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6528" w14:textId="77777777" w:rsidR="00B8782C" w:rsidRPr="00B44292" w:rsidRDefault="00B8782C" w:rsidP="00B8782C">
      <w:pPr>
        <w:shd w:val="clear" w:color="auto" w:fill="FFFFFF"/>
        <w:spacing w:before="60" w:after="60"/>
        <w:jc w:val="center"/>
        <w:rPr>
          <w:b/>
          <w:bCs/>
          <w:color w:val="1F1F1F"/>
          <w:sz w:val="28"/>
          <w:szCs w:val="28"/>
          <w:lang w:eastAsia="en-AU"/>
        </w:rPr>
      </w:pPr>
      <w:r w:rsidRPr="00B44292">
        <w:rPr>
          <w:b/>
          <w:bCs/>
          <w:color w:val="1F1F1F"/>
          <w:sz w:val="28"/>
          <w:szCs w:val="28"/>
          <w:lang w:eastAsia="en-AU"/>
        </w:rPr>
        <w:t>Speech by Mayor Logan K Howlett, JP</w:t>
      </w:r>
    </w:p>
    <w:p w14:paraId="586A4AD4" w14:textId="77777777" w:rsidR="00B8782C" w:rsidRPr="00B44292" w:rsidRDefault="00B8782C" w:rsidP="00B8782C">
      <w:pPr>
        <w:shd w:val="clear" w:color="auto" w:fill="FFFFFF"/>
        <w:spacing w:before="60" w:after="60"/>
        <w:jc w:val="center"/>
        <w:rPr>
          <w:b/>
          <w:bCs/>
          <w:color w:val="1F1F1F"/>
          <w:sz w:val="28"/>
          <w:szCs w:val="28"/>
          <w:lang w:eastAsia="en-AU"/>
        </w:rPr>
      </w:pPr>
      <w:r w:rsidRPr="00B44292">
        <w:rPr>
          <w:b/>
          <w:bCs/>
          <w:color w:val="1F1F1F"/>
          <w:sz w:val="28"/>
          <w:szCs w:val="28"/>
          <w:lang w:eastAsia="en-AU"/>
        </w:rPr>
        <w:t>Bombing of Darwin Commemorative Service</w:t>
      </w:r>
    </w:p>
    <w:p w14:paraId="624FAC97" w14:textId="77777777" w:rsidR="00B8782C" w:rsidRPr="00B44292" w:rsidRDefault="00B8782C" w:rsidP="00B8782C">
      <w:pPr>
        <w:pBdr>
          <w:bottom w:val="single" w:sz="12" w:space="1" w:color="auto"/>
        </w:pBdr>
        <w:shd w:val="clear" w:color="auto" w:fill="FFFFFF"/>
        <w:spacing w:before="60" w:after="60"/>
        <w:jc w:val="center"/>
        <w:rPr>
          <w:b/>
          <w:bCs/>
          <w:color w:val="1F1F1F"/>
          <w:sz w:val="28"/>
          <w:szCs w:val="28"/>
          <w:lang w:eastAsia="en-AU"/>
        </w:rPr>
      </w:pPr>
      <w:r w:rsidRPr="00B44292">
        <w:rPr>
          <w:b/>
          <w:bCs/>
          <w:color w:val="1F1F1F"/>
          <w:sz w:val="28"/>
          <w:szCs w:val="28"/>
          <w:lang w:eastAsia="en-AU"/>
        </w:rPr>
        <w:t>Rose Garden, RSL Cockburn Sub-Branch</w:t>
      </w:r>
      <w:r w:rsidRPr="00B44292">
        <w:rPr>
          <w:b/>
          <w:bCs/>
          <w:color w:val="1F1F1F"/>
          <w:sz w:val="28"/>
          <w:szCs w:val="28"/>
          <w:lang w:eastAsia="en-AU"/>
        </w:rPr>
        <w:br/>
        <w:t>Monday, 19 February 2024</w:t>
      </w:r>
    </w:p>
    <w:p w14:paraId="14858FB9" w14:textId="1523C443" w:rsidR="00B8782C" w:rsidRPr="00B44292" w:rsidRDefault="00B8782C" w:rsidP="00B44292">
      <w:pPr>
        <w:shd w:val="clear" w:color="auto" w:fill="FFFFFF"/>
        <w:spacing w:before="60" w:after="60"/>
        <w:rPr>
          <w:sz w:val="28"/>
          <w:szCs w:val="28"/>
          <w:lang w:eastAsia="en-AU"/>
        </w:rPr>
      </w:pPr>
      <w:r w:rsidRPr="00B44292">
        <w:rPr>
          <w:color w:val="1F1F1F"/>
          <w:sz w:val="28"/>
          <w:szCs w:val="28"/>
          <w:lang w:eastAsia="en-AU"/>
        </w:rPr>
        <w:br/>
        <w:t xml:space="preserve">Good </w:t>
      </w:r>
      <w:proofErr w:type="gramStart"/>
      <w:r w:rsidRPr="00B44292">
        <w:rPr>
          <w:color w:val="1F1F1F"/>
          <w:sz w:val="28"/>
          <w:szCs w:val="28"/>
          <w:lang w:eastAsia="en-AU"/>
        </w:rPr>
        <w:t>Morning</w:t>
      </w:r>
      <w:proofErr w:type="gramEnd"/>
      <w:r w:rsidRPr="00B44292">
        <w:rPr>
          <w:color w:val="1F1F1F"/>
          <w:sz w:val="28"/>
          <w:szCs w:val="28"/>
          <w:lang w:eastAsia="en-AU"/>
        </w:rPr>
        <w:t xml:space="preserve"> Veterans, one and all.</w:t>
      </w:r>
      <w:r w:rsidRPr="00B44292">
        <w:rPr>
          <w:color w:val="1F1F1F"/>
          <w:sz w:val="28"/>
          <w:szCs w:val="28"/>
          <w:lang w:eastAsia="en-AU"/>
        </w:rPr>
        <w:br/>
      </w:r>
      <w:r w:rsidR="00A76605" w:rsidRPr="00B44292">
        <w:rPr>
          <w:sz w:val="28"/>
          <w:szCs w:val="28"/>
          <w:lang w:eastAsia="en-AU"/>
        </w:rPr>
        <w:br/>
        <w:t>As we gather here this morning</w:t>
      </w:r>
      <w:r w:rsidRPr="00B44292">
        <w:rPr>
          <w:sz w:val="28"/>
          <w:szCs w:val="28"/>
          <w:lang w:eastAsia="en-AU"/>
        </w:rPr>
        <w:t xml:space="preserve"> we have remembered a dark chapter in Australia's history, although our focus need not remain solely on the past.</w:t>
      </w:r>
    </w:p>
    <w:p w14:paraId="62E77410" w14:textId="298B1B44"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Today's Darwin boasts a thriving city and economy, driven by key sectors including tourism, mining, agriculture, and increasingly, defence.</w:t>
      </w:r>
    </w:p>
    <w:p w14:paraId="517D19B0" w14:textId="54854FC5"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However, the world remains complex</w:t>
      </w:r>
      <w:r w:rsidR="00152EE4" w:rsidRPr="00B44292">
        <w:rPr>
          <w:sz w:val="28"/>
          <w:szCs w:val="28"/>
          <w:lang w:eastAsia="en-AU"/>
        </w:rPr>
        <w:t>,</w:t>
      </w:r>
      <w:r w:rsidR="00A76605" w:rsidRPr="00B44292">
        <w:rPr>
          <w:sz w:val="28"/>
          <w:szCs w:val="28"/>
          <w:lang w:eastAsia="en-AU"/>
        </w:rPr>
        <w:t xml:space="preserve"> and it will take further generations to dim the candle as it relates to the attack on northern Australia, indeed attacks and activities down our coastlines.</w:t>
      </w:r>
    </w:p>
    <w:p w14:paraId="4A822376" w14:textId="77777777"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 xml:space="preserve">Geopolitical tensions and power struggles persist. </w:t>
      </w:r>
    </w:p>
    <w:p w14:paraId="62F5D5B6" w14:textId="77777777" w:rsidR="00A76605" w:rsidRPr="00B44292" w:rsidRDefault="00B8782C" w:rsidP="00B8782C">
      <w:pPr>
        <w:shd w:val="clear" w:color="auto" w:fill="FFFFFF"/>
        <w:spacing w:before="360" w:after="360"/>
        <w:jc w:val="both"/>
        <w:rPr>
          <w:sz w:val="28"/>
          <w:szCs w:val="28"/>
          <w:lang w:eastAsia="en-AU"/>
        </w:rPr>
      </w:pPr>
      <w:r w:rsidRPr="00B44292">
        <w:rPr>
          <w:sz w:val="28"/>
          <w:szCs w:val="28"/>
          <w:lang w:eastAsia="en-AU"/>
        </w:rPr>
        <w:t xml:space="preserve">Nations across the globe engage in posturing, reminding us of the importance of readiness and preparedness and </w:t>
      </w:r>
      <w:r w:rsidR="00A76605" w:rsidRPr="00B44292">
        <w:rPr>
          <w:sz w:val="28"/>
          <w:szCs w:val="28"/>
          <w:lang w:eastAsia="en-AU"/>
        </w:rPr>
        <w:t xml:space="preserve">the enduring RSL </w:t>
      </w:r>
      <w:proofErr w:type="gramStart"/>
      <w:r w:rsidR="00A76605" w:rsidRPr="00B44292">
        <w:rPr>
          <w:sz w:val="28"/>
          <w:szCs w:val="28"/>
          <w:lang w:eastAsia="en-AU"/>
        </w:rPr>
        <w:t>motto;</w:t>
      </w:r>
      <w:proofErr w:type="gramEnd"/>
      <w:r w:rsidR="00A76605" w:rsidRPr="00B44292">
        <w:rPr>
          <w:sz w:val="28"/>
          <w:szCs w:val="28"/>
          <w:lang w:eastAsia="en-AU"/>
        </w:rPr>
        <w:t xml:space="preserve"> </w:t>
      </w:r>
    </w:p>
    <w:p w14:paraId="3028C0C5" w14:textId="461C19BD" w:rsidR="00B8782C" w:rsidRPr="00B44292" w:rsidRDefault="00A76605" w:rsidP="00B8782C">
      <w:pPr>
        <w:shd w:val="clear" w:color="auto" w:fill="FFFFFF"/>
        <w:spacing w:before="360" w:after="360"/>
        <w:jc w:val="both"/>
        <w:rPr>
          <w:sz w:val="28"/>
          <w:szCs w:val="28"/>
          <w:lang w:eastAsia="en-AU"/>
        </w:rPr>
      </w:pPr>
      <w:r w:rsidRPr="00B44292">
        <w:rPr>
          <w:sz w:val="28"/>
          <w:szCs w:val="28"/>
          <w:lang w:eastAsia="en-AU"/>
        </w:rPr>
        <w:t xml:space="preserve">“The Price of Liberty is Eternal Vigilance”. </w:t>
      </w:r>
    </w:p>
    <w:p w14:paraId="645C6B11" w14:textId="0FEC691A"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 xml:space="preserve">From China to North Korea and further afield, the possibility of conflict is real. </w:t>
      </w:r>
      <w:r w:rsidR="00A76605" w:rsidRPr="00B44292">
        <w:rPr>
          <w:sz w:val="28"/>
          <w:szCs w:val="28"/>
          <w:lang w:eastAsia="en-AU"/>
        </w:rPr>
        <w:br/>
      </w:r>
      <w:r w:rsidR="00A76605" w:rsidRPr="00B44292">
        <w:rPr>
          <w:sz w:val="28"/>
          <w:szCs w:val="28"/>
          <w:lang w:eastAsia="en-AU"/>
        </w:rPr>
        <w:br/>
      </w:r>
      <w:r w:rsidRPr="00B44292">
        <w:rPr>
          <w:sz w:val="28"/>
          <w:szCs w:val="28"/>
          <w:lang w:eastAsia="en-AU"/>
        </w:rPr>
        <w:t>We are seeing this today with Ukraine and Russia, and now the conflict between Hamas and Israel.</w:t>
      </w:r>
    </w:p>
    <w:p w14:paraId="44A8641F" w14:textId="77777777" w:rsidR="00A76605" w:rsidRPr="00B44292" w:rsidRDefault="00B8782C" w:rsidP="00B8782C">
      <w:pPr>
        <w:shd w:val="clear" w:color="auto" w:fill="FFFFFF"/>
        <w:spacing w:before="360" w:after="360"/>
        <w:jc w:val="both"/>
        <w:rPr>
          <w:sz w:val="28"/>
          <w:szCs w:val="28"/>
          <w:lang w:eastAsia="en-AU"/>
        </w:rPr>
      </w:pPr>
      <w:r w:rsidRPr="00B44292">
        <w:rPr>
          <w:sz w:val="28"/>
          <w:szCs w:val="28"/>
          <w:lang w:eastAsia="en-AU"/>
        </w:rPr>
        <w:t xml:space="preserve">The Bombing of Darwin serves as a stark reminder of the fragility of peace, but also the enduring strength of the human spirit. </w:t>
      </w:r>
    </w:p>
    <w:p w14:paraId="48846289" w14:textId="7B88B4A0"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Let us honour the past, learn from its lessons, and build a future where dialogue and understanding win over violence and division.</w:t>
      </w:r>
    </w:p>
    <w:p w14:paraId="0A683E0E" w14:textId="77777777" w:rsidR="00A76605" w:rsidRPr="00B44292" w:rsidRDefault="00A76605" w:rsidP="00B8782C">
      <w:pPr>
        <w:shd w:val="clear" w:color="auto" w:fill="FFFFFF"/>
        <w:spacing w:before="360" w:after="360"/>
        <w:jc w:val="both"/>
        <w:rPr>
          <w:sz w:val="28"/>
          <w:szCs w:val="28"/>
          <w:lang w:eastAsia="en-AU"/>
        </w:rPr>
      </w:pPr>
      <w:r w:rsidRPr="00B44292">
        <w:rPr>
          <w:sz w:val="28"/>
          <w:szCs w:val="28"/>
          <w:lang w:eastAsia="en-AU"/>
        </w:rPr>
        <w:t>I know many of our veterans, their partners and their families continue to reach out for support and assistance, in some cases just someone to listen and in others more intense responses to their needs.</w:t>
      </w:r>
    </w:p>
    <w:p w14:paraId="46866871" w14:textId="07FF9313" w:rsidR="00A76605" w:rsidRPr="00B44292" w:rsidRDefault="00A76605" w:rsidP="00B8782C">
      <w:pPr>
        <w:shd w:val="clear" w:color="auto" w:fill="FFFFFF"/>
        <w:spacing w:before="360" w:after="360"/>
        <w:jc w:val="both"/>
        <w:rPr>
          <w:sz w:val="28"/>
          <w:szCs w:val="28"/>
          <w:lang w:eastAsia="en-AU"/>
        </w:rPr>
      </w:pPr>
      <w:r w:rsidRPr="00B44292">
        <w:rPr>
          <w:sz w:val="28"/>
          <w:szCs w:val="28"/>
          <w:lang w:eastAsia="en-AU"/>
        </w:rPr>
        <w:lastRenderedPageBreak/>
        <w:t>I am con</w:t>
      </w:r>
      <w:r w:rsidR="00BE5DC2" w:rsidRPr="00B44292">
        <w:rPr>
          <w:sz w:val="28"/>
          <w:szCs w:val="28"/>
          <w:lang w:eastAsia="en-AU"/>
        </w:rPr>
        <w:t>scious</w:t>
      </w:r>
      <w:r w:rsidRPr="00B44292">
        <w:rPr>
          <w:sz w:val="28"/>
          <w:szCs w:val="28"/>
          <w:lang w:eastAsia="en-AU"/>
        </w:rPr>
        <w:t xml:space="preserve"> of listening and hearing what many of our ve</w:t>
      </w:r>
      <w:r w:rsidR="00BE5DC2" w:rsidRPr="00B44292">
        <w:rPr>
          <w:sz w:val="28"/>
          <w:szCs w:val="28"/>
          <w:lang w:eastAsia="en-AU"/>
        </w:rPr>
        <w:t>te</w:t>
      </w:r>
      <w:r w:rsidRPr="00B44292">
        <w:rPr>
          <w:sz w:val="28"/>
          <w:szCs w:val="28"/>
          <w:lang w:eastAsia="en-AU"/>
        </w:rPr>
        <w:t xml:space="preserve">rans </w:t>
      </w:r>
      <w:r w:rsidR="00BE5DC2" w:rsidRPr="00B44292">
        <w:rPr>
          <w:sz w:val="28"/>
          <w:szCs w:val="28"/>
          <w:lang w:eastAsia="en-AU"/>
        </w:rPr>
        <w:t>are saying – we need to do more – we need to do more.</w:t>
      </w:r>
    </w:p>
    <w:p w14:paraId="19C5092C" w14:textId="1F873A30" w:rsidR="00B8782C" w:rsidRPr="00B44292" w:rsidRDefault="00B8782C" w:rsidP="00B8782C">
      <w:pPr>
        <w:jc w:val="both"/>
        <w:rPr>
          <w:sz w:val="28"/>
          <w:szCs w:val="28"/>
          <w:lang w:eastAsia="en-AU"/>
        </w:rPr>
      </w:pPr>
      <w:r w:rsidRPr="00B44292">
        <w:rPr>
          <w:sz w:val="28"/>
          <w:szCs w:val="28"/>
          <w:lang w:eastAsia="en-AU"/>
        </w:rPr>
        <w:t xml:space="preserve">As we conclude this service, let us also extend our gratitude to the brave men and women of our current armed forces, who continue to safeguard our liberties with </w:t>
      </w:r>
      <w:r w:rsidR="00A76605" w:rsidRPr="00B44292">
        <w:rPr>
          <w:sz w:val="28"/>
          <w:szCs w:val="28"/>
          <w:lang w:eastAsia="en-AU"/>
        </w:rPr>
        <w:t>distin</w:t>
      </w:r>
      <w:r w:rsidR="00BE5DC2" w:rsidRPr="00B44292">
        <w:rPr>
          <w:sz w:val="28"/>
          <w:szCs w:val="28"/>
          <w:lang w:eastAsia="en-AU"/>
        </w:rPr>
        <w:t>ction</w:t>
      </w:r>
      <w:r w:rsidR="00A76605" w:rsidRPr="00B44292">
        <w:rPr>
          <w:sz w:val="28"/>
          <w:szCs w:val="28"/>
          <w:lang w:eastAsia="en-AU"/>
        </w:rPr>
        <w:t xml:space="preserve"> and </w:t>
      </w:r>
      <w:r w:rsidRPr="00B44292">
        <w:rPr>
          <w:sz w:val="28"/>
          <w:szCs w:val="28"/>
          <w:lang w:eastAsia="en-AU"/>
        </w:rPr>
        <w:t>honour</w:t>
      </w:r>
      <w:r w:rsidR="00BE5DC2" w:rsidRPr="00B44292">
        <w:rPr>
          <w:sz w:val="28"/>
          <w:szCs w:val="28"/>
          <w:lang w:eastAsia="en-AU"/>
        </w:rPr>
        <w:t xml:space="preserve"> – following in the footsteps of our veterans.</w:t>
      </w:r>
    </w:p>
    <w:p w14:paraId="36FDA9F0" w14:textId="77777777" w:rsidR="00B8782C" w:rsidRPr="00B44292" w:rsidRDefault="00B8782C" w:rsidP="00B8782C">
      <w:pPr>
        <w:shd w:val="clear" w:color="auto" w:fill="FFFFFF"/>
        <w:spacing w:before="360" w:after="360"/>
        <w:jc w:val="both"/>
        <w:rPr>
          <w:sz w:val="28"/>
          <w:szCs w:val="28"/>
          <w:lang w:eastAsia="en-AU"/>
        </w:rPr>
      </w:pPr>
      <w:r w:rsidRPr="00B44292">
        <w:rPr>
          <w:sz w:val="28"/>
          <w:szCs w:val="28"/>
          <w:lang w:eastAsia="en-AU"/>
        </w:rPr>
        <w:t>Lest we forget.</w:t>
      </w:r>
    </w:p>
    <w:p w14:paraId="42B42485" w14:textId="77777777" w:rsidR="00A76605" w:rsidRDefault="00A76605" w:rsidP="00B8782C">
      <w:pPr>
        <w:shd w:val="clear" w:color="auto" w:fill="FFFFFF"/>
        <w:spacing w:before="360" w:after="360"/>
        <w:rPr>
          <w:b/>
          <w:bCs/>
          <w:lang w:eastAsia="en-AU"/>
        </w:rPr>
      </w:pPr>
    </w:p>
    <w:p w14:paraId="0E060F54" w14:textId="77777777" w:rsidR="00A76605" w:rsidRDefault="00A76605" w:rsidP="00B8782C">
      <w:pPr>
        <w:shd w:val="clear" w:color="auto" w:fill="FFFFFF"/>
        <w:spacing w:before="360" w:after="360"/>
        <w:rPr>
          <w:b/>
          <w:bCs/>
          <w:lang w:eastAsia="en-AU"/>
        </w:rPr>
      </w:pPr>
    </w:p>
    <w:p w14:paraId="3237D66F" w14:textId="77777777" w:rsidR="00B8782C" w:rsidRDefault="00B8782C" w:rsidP="00B8782C"/>
    <w:p w14:paraId="2A7F6E28" w14:textId="77777777" w:rsidR="00573734" w:rsidRDefault="00573734"/>
    <w:sectPr w:rsidR="00573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C24F7"/>
    <w:multiLevelType w:val="hybridMultilevel"/>
    <w:tmpl w:val="80ACD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922031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2C"/>
    <w:rsid w:val="00152EE4"/>
    <w:rsid w:val="00573734"/>
    <w:rsid w:val="00A76605"/>
    <w:rsid w:val="00B44292"/>
    <w:rsid w:val="00B8782C"/>
    <w:rsid w:val="00BE5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C831"/>
  <w15:chartTrackingRefBased/>
  <w15:docId w15:val="{98545207-1E05-4B83-B062-02DCD55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82C"/>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3</cp:revision>
  <cp:lastPrinted>2024-02-15T09:23:00Z</cp:lastPrinted>
  <dcterms:created xsi:type="dcterms:W3CDTF">2024-02-15T09:01:00Z</dcterms:created>
  <dcterms:modified xsi:type="dcterms:W3CDTF">2024-02-19T05:47:00Z</dcterms:modified>
</cp:coreProperties>
</file>