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4804" w:rsidRDefault="00884804" w:rsidP="00884804">
      <w:r>
        <w:rPr>
          <w:noProof/>
          <w:lang w:eastAsia="en-AU"/>
        </w:rPr>
        <w:drawing>
          <wp:inline distT="0" distB="0" distL="0" distR="0">
            <wp:extent cx="1362828" cy="933450"/>
            <wp:effectExtent l="0" t="0" r="8890" b="0"/>
            <wp:docPr id="223" name="Picture 223" descr="City of Cockbur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cockburn-logo.jpg"/>
                    <pic:cNvPicPr/>
                  </pic:nvPicPr>
                  <pic:blipFill>
                    <a:blip r:embed="rId8" cstate="screen">
                      <a:extLst>
                        <a:ext uri="{28A0092B-C50C-407E-A947-70E740481C1C}">
                          <a14:useLocalDpi xmlns:a14="http://schemas.microsoft.com/office/drawing/2010/main"/>
                        </a:ext>
                      </a:extLst>
                    </a:blip>
                    <a:stretch>
                      <a:fillRect/>
                    </a:stretch>
                  </pic:blipFill>
                  <pic:spPr>
                    <a:xfrm>
                      <a:off x="0" y="0"/>
                      <a:ext cx="1374211" cy="941247"/>
                    </a:xfrm>
                    <a:prstGeom prst="rect">
                      <a:avLst/>
                    </a:prstGeom>
                  </pic:spPr>
                </pic:pic>
              </a:graphicData>
            </a:graphic>
          </wp:inline>
        </w:drawing>
      </w:r>
    </w:p>
    <w:p w:rsidR="00884804" w:rsidRPr="00F8284C" w:rsidRDefault="00884804" w:rsidP="00884804">
      <w:pPr>
        <w:pStyle w:val="Title"/>
      </w:pPr>
      <w:bookmarkStart w:id="0" w:name="_Toc90906725"/>
      <w:r w:rsidRPr="00F8284C">
        <w:t>City of Cockburn</w:t>
      </w:r>
      <w:r>
        <w:t xml:space="preserve"> </w:t>
      </w:r>
      <w:r>
        <w:br/>
      </w:r>
      <w:r w:rsidRPr="00F8284C">
        <w:t>Annual Report 2020–2021</w:t>
      </w:r>
      <w:bookmarkEnd w:id="0"/>
    </w:p>
    <w:p w:rsidR="001F56E9" w:rsidRPr="00F8284C" w:rsidRDefault="00884804" w:rsidP="00F8284C">
      <w:r>
        <w:rPr>
          <w:noProof/>
          <w:lang w:eastAsia="en-AU"/>
        </w:rPr>
        <w:drawing>
          <wp:inline distT="0" distB="0" distL="0" distR="0" wp14:anchorId="657A9E9A" wp14:editId="6447E357">
            <wp:extent cx="5154839" cy="5162550"/>
            <wp:effectExtent l="0" t="0" r="8255" b="0"/>
            <wp:docPr id="1" name="Picture 1" descr="Front cover photo featuring aerial shot over the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78374" cy="5186121"/>
                    </a:xfrm>
                    <a:prstGeom prst="rect">
                      <a:avLst/>
                    </a:prstGeom>
                  </pic:spPr>
                </pic:pic>
              </a:graphicData>
            </a:graphic>
          </wp:inline>
        </w:drawing>
      </w:r>
    </w:p>
    <w:p w:rsidR="001F56E9" w:rsidRPr="00884804" w:rsidRDefault="00532546" w:rsidP="00F8284C">
      <w:pPr>
        <w:rPr>
          <w:b/>
          <w:sz w:val="28"/>
          <w:szCs w:val="28"/>
        </w:rPr>
      </w:pPr>
      <w:r w:rsidRPr="00884804">
        <w:rPr>
          <w:b/>
          <w:sz w:val="28"/>
          <w:szCs w:val="28"/>
        </w:rPr>
        <w:t>Cockburn, the best place to be</w:t>
      </w:r>
    </w:p>
    <w:p w:rsidR="001F56E9" w:rsidRPr="00F8284C" w:rsidRDefault="00504EC3" w:rsidP="00F8284C">
      <w:hyperlink r:id="rId10" w:history="1">
        <w:r w:rsidR="00884804">
          <w:rPr>
            <w:rStyle w:val="Hyperlink"/>
          </w:rPr>
          <w:t>City of Cockburn website: www.cockburn.wa.gov.au</w:t>
        </w:r>
      </w:hyperlink>
    </w:p>
    <w:p w:rsidR="009D3B30" w:rsidRPr="00F8284C" w:rsidRDefault="00532546" w:rsidP="009D3B30">
      <w:r w:rsidRPr="00F8284C">
        <w:rPr>
          <w:noProof/>
          <w:lang w:eastAsia="en-AU"/>
        </w:rPr>
        <w:lastRenderedPageBreak/>
        <w:drawing>
          <wp:inline distT="0" distB="0" distL="0" distR="0">
            <wp:extent cx="6024880" cy="3490551"/>
            <wp:effectExtent l="0" t="0" r="0" b="0"/>
            <wp:docPr id="2" name="Picture 2" descr="3 Aboriginal women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2"/>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6037831" cy="3498054"/>
                    </a:xfrm>
                    <a:prstGeom prst="rect">
                      <a:avLst/>
                    </a:prstGeom>
                    <a:noFill/>
                    <a:ln>
                      <a:noFill/>
                    </a:ln>
                    <a:extLst>
                      <a:ext uri="{53640926-AAD7-44D8-BBD7-CCE9431645EC}">
                        <a14:shadowObscured xmlns:a14="http://schemas.microsoft.com/office/drawing/2010/main"/>
                      </a:ext>
                    </a:extLst>
                  </pic:spPr>
                </pic:pic>
              </a:graphicData>
            </a:graphic>
          </wp:inline>
        </w:drawing>
      </w:r>
      <w:r w:rsidR="009D3B30">
        <w:br/>
      </w:r>
      <w:r w:rsidR="00E03F7E">
        <w:rPr>
          <w:b/>
        </w:rPr>
        <w:t xml:space="preserve">Photo: </w:t>
      </w:r>
      <w:r w:rsidR="009D3B30" w:rsidRPr="009D3B30">
        <w:rPr>
          <w:b/>
        </w:rPr>
        <w:t xml:space="preserve">Marissa </w:t>
      </w:r>
      <w:proofErr w:type="spellStart"/>
      <w:r w:rsidR="009D3B30" w:rsidRPr="009D3B30">
        <w:rPr>
          <w:b/>
        </w:rPr>
        <w:t>Verma</w:t>
      </w:r>
      <w:proofErr w:type="spellEnd"/>
      <w:r w:rsidR="009D3B30" w:rsidRPr="009D3B30">
        <w:rPr>
          <w:b/>
        </w:rPr>
        <w:t xml:space="preserve"> - Bindi </w:t>
      </w:r>
      <w:proofErr w:type="spellStart"/>
      <w:r w:rsidR="009D3B30" w:rsidRPr="009D3B30">
        <w:rPr>
          <w:b/>
        </w:rPr>
        <w:t>Bindi</w:t>
      </w:r>
      <w:proofErr w:type="spellEnd"/>
      <w:r w:rsidR="009D3B30" w:rsidRPr="009D3B30">
        <w:rPr>
          <w:b/>
        </w:rPr>
        <w:t xml:space="preserve"> Dreaming, </w:t>
      </w:r>
      <w:proofErr w:type="spellStart"/>
      <w:r w:rsidR="009D3B30" w:rsidRPr="009D3B30">
        <w:rPr>
          <w:b/>
        </w:rPr>
        <w:t>Janetia</w:t>
      </w:r>
      <w:proofErr w:type="spellEnd"/>
      <w:r w:rsidR="009D3B30" w:rsidRPr="009D3B30">
        <w:rPr>
          <w:b/>
        </w:rPr>
        <w:t xml:space="preserve"> Knapp, Nyungar Elder Marie Taylor at International Women’s Day - March 2021</w:t>
      </w:r>
    </w:p>
    <w:p w:rsidR="001F56E9" w:rsidRPr="002D0477" w:rsidRDefault="009D3B30" w:rsidP="00F8284C">
      <w:pPr>
        <w:rPr>
          <w:b/>
        </w:rPr>
      </w:pPr>
      <w:r w:rsidRPr="002D0477">
        <w:rPr>
          <w:b/>
        </w:rPr>
        <w:t>Front Cover: Cockburn Coastline, Coogee - December 2020</w:t>
      </w:r>
    </w:p>
    <w:p w:rsidR="001F56E9" w:rsidRPr="00F8284C" w:rsidRDefault="00532546" w:rsidP="002D0477">
      <w:pPr>
        <w:pStyle w:val="Heading1"/>
      </w:pPr>
      <w:bookmarkStart w:id="1" w:name="_Toc90906726"/>
      <w:r w:rsidRPr="00F8284C">
        <w:t>Acknowledgement of Country</w:t>
      </w:r>
      <w:bookmarkEnd w:id="1"/>
    </w:p>
    <w:p w:rsidR="001F56E9" w:rsidRDefault="00532546" w:rsidP="002D0477">
      <w:r w:rsidRPr="002D0477">
        <w:t xml:space="preserve">The Mayor, Councillors and staff of the City of Cockburn acknowledge the </w:t>
      </w:r>
      <w:proofErr w:type="spellStart"/>
      <w:r w:rsidRPr="002D0477">
        <w:t>Whadjuk</w:t>
      </w:r>
      <w:proofErr w:type="spellEnd"/>
      <w:r w:rsidRPr="002D0477">
        <w:t xml:space="preserve"> Nyungar people of Beeliar </w:t>
      </w:r>
      <w:proofErr w:type="spellStart"/>
      <w:r w:rsidRPr="002D0477">
        <w:t>boodja</w:t>
      </w:r>
      <w:proofErr w:type="spellEnd"/>
      <w:r w:rsidRPr="002D0477">
        <w:t xml:space="preserve"> as the traditional custodians of this land. We pay our respect to the Elders, past, present and emerging.</w:t>
      </w:r>
    </w:p>
    <w:p w:rsidR="005A2B33" w:rsidRDefault="005A2B33">
      <w:pPr>
        <w:spacing w:before="0" w:after="160" w:line="259" w:lineRule="auto"/>
      </w:pPr>
      <w:r>
        <w:br w:type="page"/>
      </w:r>
    </w:p>
    <w:p w:rsidR="001F56E9" w:rsidRDefault="00532546" w:rsidP="002D0477">
      <w:pPr>
        <w:pStyle w:val="Heading1"/>
      </w:pPr>
      <w:bookmarkStart w:id="2" w:name="_Toc90906727"/>
      <w:r w:rsidRPr="00F8284C">
        <w:lastRenderedPageBreak/>
        <w:t>Contents</w:t>
      </w:r>
      <w:bookmarkEnd w:id="2"/>
      <w:r w:rsidR="002D0477">
        <w:t xml:space="preserve"> </w:t>
      </w:r>
    </w:p>
    <w:p w:rsidR="005A2B33" w:rsidRDefault="005A2B33">
      <w:pPr>
        <w:pStyle w:val="TOC1"/>
        <w:tabs>
          <w:tab w:val="right" w:leader="dot" w:pos="9350"/>
        </w:tabs>
        <w:rPr>
          <w:noProof/>
        </w:rPr>
      </w:pPr>
      <w:r>
        <w:fldChar w:fldCharType="begin"/>
      </w:r>
      <w:r>
        <w:instrText xml:space="preserve"> TOC \o "1-1" \h \z \u </w:instrText>
      </w:r>
      <w:r>
        <w:fldChar w:fldCharType="separate"/>
      </w:r>
      <w:hyperlink w:anchor="_Toc90906725" w:history="1">
        <w:r w:rsidRPr="005C61A4">
          <w:rPr>
            <w:rStyle w:val="Hyperlink"/>
            <w:noProof/>
          </w:rPr>
          <w:t>City of Cockburn  Annual Report 2020–2021</w:t>
        </w:r>
        <w:r>
          <w:rPr>
            <w:noProof/>
            <w:webHidden/>
          </w:rPr>
          <w:tab/>
        </w:r>
        <w:r>
          <w:rPr>
            <w:noProof/>
            <w:webHidden/>
          </w:rPr>
          <w:fldChar w:fldCharType="begin"/>
        </w:r>
        <w:r>
          <w:rPr>
            <w:noProof/>
            <w:webHidden/>
          </w:rPr>
          <w:instrText xml:space="preserve"> PAGEREF _Toc90906725 \h </w:instrText>
        </w:r>
        <w:r>
          <w:rPr>
            <w:noProof/>
            <w:webHidden/>
          </w:rPr>
        </w:r>
        <w:r>
          <w:rPr>
            <w:noProof/>
            <w:webHidden/>
          </w:rPr>
          <w:fldChar w:fldCharType="separate"/>
        </w:r>
        <w:r>
          <w:rPr>
            <w:noProof/>
            <w:webHidden/>
          </w:rPr>
          <w:t>1</w:t>
        </w:r>
        <w:r>
          <w:rPr>
            <w:noProof/>
            <w:webHidden/>
          </w:rPr>
          <w:fldChar w:fldCharType="end"/>
        </w:r>
      </w:hyperlink>
    </w:p>
    <w:p w:rsidR="005A2B33" w:rsidRDefault="00504EC3">
      <w:pPr>
        <w:pStyle w:val="TOC1"/>
        <w:tabs>
          <w:tab w:val="right" w:leader="dot" w:pos="9350"/>
        </w:tabs>
        <w:rPr>
          <w:noProof/>
        </w:rPr>
      </w:pPr>
      <w:hyperlink w:anchor="_Toc90906726" w:history="1">
        <w:r w:rsidR="005A2B33" w:rsidRPr="005C61A4">
          <w:rPr>
            <w:rStyle w:val="Hyperlink"/>
            <w:noProof/>
          </w:rPr>
          <w:t>Acknowledgement of Country</w:t>
        </w:r>
        <w:r w:rsidR="005A2B33">
          <w:rPr>
            <w:noProof/>
            <w:webHidden/>
          </w:rPr>
          <w:tab/>
        </w:r>
        <w:r w:rsidR="005A2B33">
          <w:rPr>
            <w:noProof/>
            <w:webHidden/>
          </w:rPr>
          <w:fldChar w:fldCharType="begin"/>
        </w:r>
        <w:r w:rsidR="005A2B33">
          <w:rPr>
            <w:noProof/>
            <w:webHidden/>
          </w:rPr>
          <w:instrText xml:space="preserve"> PAGEREF _Toc90906726 \h </w:instrText>
        </w:r>
        <w:r w:rsidR="005A2B33">
          <w:rPr>
            <w:noProof/>
            <w:webHidden/>
          </w:rPr>
        </w:r>
        <w:r w:rsidR="005A2B33">
          <w:rPr>
            <w:noProof/>
            <w:webHidden/>
          </w:rPr>
          <w:fldChar w:fldCharType="separate"/>
        </w:r>
        <w:r w:rsidR="005A2B33">
          <w:rPr>
            <w:noProof/>
            <w:webHidden/>
          </w:rPr>
          <w:t>2</w:t>
        </w:r>
        <w:r w:rsidR="005A2B33">
          <w:rPr>
            <w:noProof/>
            <w:webHidden/>
          </w:rPr>
          <w:fldChar w:fldCharType="end"/>
        </w:r>
      </w:hyperlink>
    </w:p>
    <w:p w:rsidR="005A2B33" w:rsidRDefault="00504EC3">
      <w:pPr>
        <w:pStyle w:val="TOC1"/>
        <w:tabs>
          <w:tab w:val="right" w:leader="dot" w:pos="9350"/>
        </w:tabs>
        <w:rPr>
          <w:noProof/>
        </w:rPr>
      </w:pPr>
      <w:hyperlink w:anchor="_Toc90906727" w:history="1">
        <w:r w:rsidR="005A2B33" w:rsidRPr="005C61A4">
          <w:rPr>
            <w:rStyle w:val="Hyperlink"/>
            <w:noProof/>
          </w:rPr>
          <w:t>Contents</w:t>
        </w:r>
        <w:r w:rsidR="005A2B33">
          <w:rPr>
            <w:noProof/>
            <w:webHidden/>
          </w:rPr>
          <w:tab/>
        </w:r>
        <w:r w:rsidR="005A2B33">
          <w:rPr>
            <w:noProof/>
            <w:webHidden/>
          </w:rPr>
          <w:fldChar w:fldCharType="begin"/>
        </w:r>
        <w:r w:rsidR="005A2B33">
          <w:rPr>
            <w:noProof/>
            <w:webHidden/>
          </w:rPr>
          <w:instrText xml:space="preserve"> PAGEREF _Toc90906727 \h </w:instrText>
        </w:r>
        <w:r w:rsidR="005A2B33">
          <w:rPr>
            <w:noProof/>
            <w:webHidden/>
          </w:rPr>
        </w:r>
        <w:r w:rsidR="005A2B33">
          <w:rPr>
            <w:noProof/>
            <w:webHidden/>
          </w:rPr>
          <w:fldChar w:fldCharType="separate"/>
        </w:r>
        <w:r w:rsidR="005A2B33">
          <w:rPr>
            <w:noProof/>
            <w:webHidden/>
          </w:rPr>
          <w:t>3</w:t>
        </w:r>
        <w:r w:rsidR="005A2B33">
          <w:rPr>
            <w:noProof/>
            <w:webHidden/>
          </w:rPr>
          <w:fldChar w:fldCharType="end"/>
        </w:r>
      </w:hyperlink>
    </w:p>
    <w:p w:rsidR="005A2B33" w:rsidRDefault="00504EC3">
      <w:pPr>
        <w:pStyle w:val="TOC1"/>
        <w:tabs>
          <w:tab w:val="right" w:leader="dot" w:pos="9350"/>
        </w:tabs>
        <w:rPr>
          <w:noProof/>
        </w:rPr>
      </w:pPr>
      <w:hyperlink w:anchor="_Toc90906728" w:history="1">
        <w:r w:rsidR="005A2B33" w:rsidRPr="005C61A4">
          <w:rPr>
            <w:rStyle w:val="Hyperlink"/>
            <w:noProof/>
          </w:rPr>
          <w:t>Elected Members and Executive Team 2020-2021</w:t>
        </w:r>
        <w:r w:rsidR="005A2B33">
          <w:rPr>
            <w:noProof/>
            <w:webHidden/>
          </w:rPr>
          <w:tab/>
        </w:r>
        <w:r w:rsidR="005A2B33">
          <w:rPr>
            <w:noProof/>
            <w:webHidden/>
          </w:rPr>
          <w:fldChar w:fldCharType="begin"/>
        </w:r>
        <w:r w:rsidR="005A2B33">
          <w:rPr>
            <w:noProof/>
            <w:webHidden/>
          </w:rPr>
          <w:instrText xml:space="preserve"> PAGEREF _Toc90906728 \h </w:instrText>
        </w:r>
        <w:r w:rsidR="005A2B33">
          <w:rPr>
            <w:noProof/>
            <w:webHidden/>
          </w:rPr>
        </w:r>
        <w:r w:rsidR="005A2B33">
          <w:rPr>
            <w:noProof/>
            <w:webHidden/>
          </w:rPr>
          <w:fldChar w:fldCharType="separate"/>
        </w:r>
        <w:r w:rsidR="005A2B33">
          <w:rPr>
            <w:noProof/>
            <w:webHidden/>
          </w:rPr>
          <w:t>4</w:t>
        </w:r>
        <w:r w:rsidR="005A2B33">
          <w:rPr>
            <w:noProof/>
            <w:webHidden/>
          </w:rPr>
          <w:fldChar w:fldCharType="end"/>
        </w:r>
      </w:hyperlink>
    </w:p>
    <w:p w:rsidR="005A2B33" w:rsidRDefault="00504EC3">
      <w:pPr>
        <w:pStyle w:val="TOC1"/>
        <w:tabs>
          <w:tab w:val="right" w:leader="dot" w:pos="9350"/>
        </w:tabs>
        <w:rPr>
          <w:noProof/>
        </w:rPr>
      </w:pPr>
      <w:hyperlink w:anchor="_Toc90906729" w:history="1">
        <w:r w:rsidR="005A2B33" w:rsidRPr="005C61A4">
          <w:rPr>
            <w:rStyle w:val="Hyperlink"/>
            <w:noProof/>
          </w:rPr>
          <w:t>Meeting Attendance and Background: Elected Members 2020-2021</w:t>
        </w:r>
        <w:r w:rsidR="005A2B33">
          <w:rPr>
            <w:noProof/>
            <w:webHidden/>
          </w:rPr>
          <w:tab/>
        </w:r>
        <w:r w:rsidR="005A2B33">
          <w:rPr>
            <w:noProof/>
            <w:webHidden/>
          </w:rPr>
          <w:fldChar w:fldCharType="begin"/>
        </w:r>
        <w:r w:rsidR="005A2B33">
          <w:rPr>
            <w:noProof/>
            <w:webHidden/>
          </w:rPr>
          <w:instrText xml:space="preserve"> PAGEREF _Toc90906729 \h </w:instrText>
        </w:r>
        <w:r w:rsidR="005A2B33">
          <w:rPr>
            <w:noProof/>
            <w:webHidden/>
          </w:rPr>
        </w:r>
        <w:r w:rsidR="005A2B33">
          <w:rPr>
            <w:noProof/>
            <w:webHidden/>
          </w:rPr>
          <w:fldChar w:fldCharType="separate"/>
        </w:r>
        <w:r w:rsidR="005A2B33">
          <w:rPr>
            <w:noProof/>
            <w:webHidden/>
          </w:rPr>
          <w:t>7</w:t>
        </w:r>
        <w:r w:rsidR="005A2B33">
          <w:rPr>
            <w:noProof/>
            <w:webHidden/>
          </w:rPr>
          <w:fldChar w:fldCharType="end"/>
        </w:r>
      </w:hyperlink>
    </w:p>
    <w:p w:rsidR="005A2B33" w:rsidRDefault="00504EC3">
      <w:pPr>
        <w:pStyle w:val="TOC1"/>
        <w:tabs>
          <w:tab w:val="right" w:leader="dot" w:pos="9350"/>
        </w:tabs>
        <w:rPr>
          <w:noProof/>
        </w:rPr>
      </w:pPr>
      <w:hyperlink w:anchor="_Toc90906730" w:history="1">
        <w:r w:rsidR="005A2B33" w:rsidRPr="005C61A4">
          <w:rPr>
            <w:rStyle w:val="Hyperlink"/>
            <w:noProof/>
          </w:rPr>
          <w:t>Mayor’s Report</w:t>
        </w:r>
        <w:r w:rsidR="005A2B33">
          <w:rPr>
            <w:noProof/>
            <w:webHidden/>
          </w:rPr>
          <w:tab/>
        </w:r>
        <w:r w:rsidR="005A2B33">
          <w:rPr>
            <w:noProof/>
            <w:webHidden/>
          </w:rPr>
          <w:fldChar w:fldCharType="begin"/>
        </w:r>
        <w:r w:rsidR="005A2B33">
          <w:rPr>
            <w:noProof/>
            <w:webHidden/>
          </w:rPr>
          <w:instrText xml:space="preserve"> PAGEREF _Toc90906730 \h </w:instrText>
        </w:r>
        <w:r w:rsidR="005A2B33">
          <w:rPr>
            <w:noProof/>
            <w:webHidden/>
          </w:rPr>
        </w:r>
        <w:r w:rsidR="005A2B33">
          <w:rPr>
            <w:noProof/>
            <w:webHidden/>
          </w:rPr>
          <w:fldChar w:fldCharType="separate"/>
        </w:r>
        <w:r w:rsidR="005A2B33">
          <w:rPr>
            <w:noProof/>
            <w:webHidden/>
          </w:rPr>
          <w:t>13</w:t>
        </w:r>
        <w:r w:rsidR="005A2B33">
          <w:rPr>
            <w:noProof/>
            <w:webHidden/>
          </w:rPr>
          <w:fldChar w:fldCharType="end"/>
        </w:r>
      </w:hyperlink>
    </w:p>
    <w:p w:rsidR="005A2B33" w:rsidRDefault="00504EC3">
      <w:pPr>
        <w:pStyle w:val="TOC1"/>
        <w:tabs>
          <w:tab w:val="right" w:leader="dot" w:pos="9350"/>
        </w:tabs>
        <w:rPr>
          <w:noProof/>
        </w:rPr>
      </w:pPr>
      <w:hyperlink w:anchor="_Toc90906731" w:history="1">
        <w:r w:rsidR="005A2B33" w:rsidRPr="005C61A4">
          <w:rPr>
            <w:rStyle w:val="Hyperlink"/>
            <w:noProof/>
          </w:rPr>
          <w:t>Chief Executive Officer’s Report</w:t>
        </w:r>
        <w:r w:rsidR="005A2B33">
          <w:rPr>
            <w:noProof/>
            <w:webHidden/>
          </w:rPr>
          <w:tab/>
        </w:r>
        <w:r w:rsidR="005A2B33">
          <w:rPr>
            <w:noProof/>
            <w:webHidden/>
          </w:rPr>
          <w:fldChar w:fldCharType="begin"/>
        </w:r>
        <w:r w:rsidR="005A2B33">
          <w:rPr>
            <w:noProof/>
            <w:webHidden/>
          </w:rPr>
          <w:instrText xml:space="preserve"> PAGEREF _Toc90906731 \h </w:instrText>
        </w:r>
        <w:r w:rsidR="005A2B33">
          <w:rPr>
            <w:noProof/>
            <w:webHidden/>
          </w:rPr>
        </w:r>
        <w:r w:rsidR="005A2B33">
          <w:rPr>
            <w:noProof/>
            <w:webHidden/>
          </w:rPr>
          <w:fldChar w:fldCharType="separate"/>
        </w:r>
        <w:r w:rsidR="005A2B33">
          <w:rPr>
            <w:noProof/>
            <w:webHidden/>
          </w:rPr>
          <w:t>16</w:t>
        </w:r>
        <w:r w:rsidR="005A2B33">
          <w:rPr>
            <w:noProof/>
            <w:webHidden/>
          </w:rPr>
          <w:fldChar w:fldCharType="end"/>
        </w:r>
      </w:hyperlink>
    </w:p>
    <w:p w:rsidR="005A2B33" w:rsidRDefault="00504EC3">
      <w:pPr>
        <w:pStyle w:val="TOC1"/>
        <w:tabs>
          <w:tab w:val="right" w:leader="dot" w:pos="9350"/>
        </w:tabs>
        <w:rPr>
          <w:noProof/>
        </w:rPr>
      </w:pPr>
      <w:hyperlink w:anchor="_Toc90906732" w:history="1">
        <w:r w:rsidR="005A2B33" w:rsidRPr="005C61A4">
          <w:rPr>
            <w:rStyle w:val="Hyperlink"/>
            <w:noProof/>
          </w:rPr>
          <w:t>Emerging Issues</w:t>
        </w:r>
        <w:r w:rsidR="005A2B33">
          <w:rPr>
            <w:noProof/>
            <w:webHidden/>
          </w:rPr>
          <w:tab/>
        </w:r>
        <w:r w:rsidR="005A2B33">
          <w:rPr>
            <w:noProof/>
            <w:webHidden/>
          </w:rPr>
          <w:fldChar w:fldCharType="begin"/>
        </w:r>
        <w:r w:rsidR="005A2B33">
          <w:rPr>
            <w:noProof/>
            <w:webHidden/>
          </w:rPr>
          <w:instrText xml:space="preserve"> PAGEREF _Toc90906732 \h </w:instrText>
        </w:r>
        <w:r w:rsidR="005A2B33">
          <w:rPr>
            <w:noProof/>
            <w:webHidden/>
          </w:rPr>
        </w:r>
        <w:r w:rsidR="005A2B33">
          <w:rPr>
            <w:noProof/>
            <w:webHidden/>
          </w:rPr>
          <w:fldChar w:fldCharType="separate"/>
        </w:r>
        <w:r w:rsidR="005A2B33">
          <w:rPr>
            <w:noProof/>
            <w:webHidden/>
          </w:rPr>
          <w:t>19</w:t>
        </w:r>
        <w:r w:rsidR="005A2B33">
          <w:rPr>
            <w:noProof/>
            <w:webHidden/>
          </w:rPr>
          <w:fldChar w:fldCharType="end"/>
        </w:r>
      </w:hyperlink>
    </w:p>
    <w:p w:rsidR="005A2B33" w:rsidRDefault="00504EC3">
      <w:pPr>
        <w:pStyle w:val="TOC1"/>
        <w:tabs>
          <w:tab w:val="right" w:leader="dot" w:pos="9350"/>
        </w:tabs>
        <w:rPr>
          <w:noProof/>
        </w:rPr>
      </w:pPr>
      <w:hyperlink w:anchor="_Toc90906733" w:history="1">
        <w:r w:rsidR="005A2B33" w:rsidRPr="005C61A4">
          <w:rPr>
            <w:rStyle w:val="Hyperlink"/>
            <w:noProof/>
          </w:rPr>
          <w:t>A Snapshot of our City</w:t>
        </w:r>
        <w:r w:rsidR="005A2B33">
          <w:rPr>
            <w:noProof/>
            <w:webHidden/>
          </w:rPr>
          <w:tab/>
        </w:r>
        <w:r w:rsidR="005A2B33">
          <w:rPr>
            <w:noProof/>
            <w:webHidden/>
          </w:rPr>
          <w:fldChar w:fldCharType="begin"/>
        </w:r>
        <w:r w:rsidR="005A2B33">
          <w:rPr>
            <w:noProof/>
            <w:webHidden/>
          </w:rPr>
          <w:instrText xml:space="preserve"> PAGEREF _Toc90906733 \h </w:instrText>
        </w:r>
        <w:r w:rsidR="005A2B33">
          <w:rPr>
            <w:noProof/>
            <w:webHidden/>
          </w:rPr>
        </w:r>
        <w:r w:rsidR="005A2B33">
          <w:rPr>
            <w:noProof/>
            <w:webHidden/>
          </w:rPr>
          <w:fldChar w:fldCharType="separate"/>
        </w:r>
        <w:r w:rsidR="005A2B33">
          <w:rPr>
            <w:noProof/>
            <w:webHidden/>
          </w:rPr>
          <w:t>21</w:t>
        </w:r>
        <w:r w:rsidR="005A2B33">
          <w:rPr>
            <w:noProof/>
            <w:webHidden/>
          </w:rPr>
          <w:fldChar w:fldCharType="end"/>
        </w:r>
      </w:hyperlink>
    </w:p>
    <w:p w:rsidR="005A2B33" w:rsidRDefault="00504EC3">
      <w:pPr>
        <w:pStyle w:val="TOC1"/>
        <w:tabs>
          <w:tab w:val="right" w:leader="dot" w:pos="9350"/>
        </w:tabs>
        <w:rPr>
          <w:noProof/>
        </w:rPr>
      </w:pPr>
      <w:hyperlink w:anchor="_Toc90906734" w:history="1">
        <w:r w:rsidR="005A2B33" w:rsidRPr="005C61A4">
          <w:rPr>
            <w:rStyle w:val="Hyperlink"/>
            <w:noProof/>
          </w:rPr>
          <w:t>The Year Ahead 2021-2022</w:t>
        </w:r>
        <w:r w:rsidR="005A2B33">
          <w:rPr>
            <w:noProof/>
            <w:webHidden/>
          </w:rPr>
          <w:tab/>
        </w:r>
        <w:r w:rsidR="005A2B33">
          <w:rPr>
            <w:noProof/>
            <w:webHidden/>
          </w:rPr>
          <w:fldChar w:fldCharType="begin"/>
        </w:r>
        <w:r w:rsidR="005A2B33">
          <w:rPr>
            <w:noProof/>
            <w:webHidden/>
          </w:rPr>
          <w:instrText xml:space="preserve"> PAGEREF _Toc90906734 \h </w:instrText>
        </w:r>
        <w:r w:rsidR="005A2B33">
          <w:rPr>
            <w:noProof/>
            <w:webHidden/>
          </w:rPr>
        </w:r>
        <w:r w:rsidR="005A2B33">
          <w:rPr>
            <w:noProof/>
            <w:webHidden/>
          </w:rPr>
          <w:fldChar w:fldCharType="separate"/>
        </w:r>
        <w:r w:rsidR="005A2B33">
          <w:rPr>
            <w:noProof/>
            <w:webHidden/>
          </w:rPr>
          <w:t>24</w:t>
        </w:r>
        <w:r w:rsidR="005A2B33">
          <w:rPr>
            <w:noProof/>
            <w:webHidden/>
          </w:rPr>
          <w:fldChar w:fldCharType="end"/>
        </w:r>
      </w:hyperlink>
    </w:p>
    <w:p w:rsidR="005A2B33" w:rsidRDefault="00504EC3">
      <w:pPr>
        <w:pStyle w:val="TOC1"/>
        <w:tabs>
          <w:tab w:val="right" w:leader="dot" w:pos="9350"/>
        </w:tabs>
        <w:rPr>
          <w:noProof/>
        </w:rPr>
      </w:pPr>
      <w:hyperlink w:anchor="_Toc90906735" w:history="1">
        <w:r w:rsidR="005A2B33" w:rsidRPr="005C61A4">
          <w:rPr>
            <w:rStyle w:val="Hyperlink"/>
            <w:noProof/>
          </w:rPr>
          <w:t>Corporate Strategic Planning</w:t>
        </w:r>
        <w:r w:rsidR="005A2B33">
          <w:rPr>
            <w:noProof/>
            <w:webHidden/>
          </w:rPr>
          <w:tab/>
        </w:r>
        <w:r w:rsidR="005A2B33">
          <w:rPr>
            <w:noProof/>
            <w:webHidden/>
          </w:rPr>
          <w:fldChar w:fldCharType="begin"/>
        </w:r>
        <w:r w:rsidR="005A2B33">
          <w:rPr>
            <w:noProof/>
            <w:webHidden/>
          </w:rPr>
          <w:instrText xml:space="preserve"> PAGEREF _Toc90906735 \h </w:instrText>
        </w:r>
        <w:r w:rsidR="005A2B33">
          <w:rPr>
            <w:noProof/>
            <w:webHidden/>
          </w:rPr>
        </w:r>
        <w:r w:rsidR="005A2B33">
          <w:rPr>
            <w:noProof/>
            <w:webHidden/>
          </w:rPr>
          <w:fldChar w:fldCharType="separate"/>
        </w:r>
        <w:r w:rsidR="005A2B33">
          <w:rPr>
            <w:noProof/>
            <w:webHidden/>
          </w:rPr>
          <w:t>26</w:t>
        </w:r>
        <w:r w:rsidR="005A2B33">
          <w:rPr>
            <w:noProof/>
            <w:webHidden/>
          </w:rPr>
          <w:fldChar w:fldCharType="end"/>
        </w:r>
      </w:hyperlink>
    </w:p>
    <w:p w:rsidR="005A2B33" w:rsidRDefault="00504EC3">
      <w:pPr>
        <w:pStyle w:val="TOC1"/>
        <w:tabs>
          <w:tab w:val="right" w:leader="dot" w:pos="9350"/>
        </w:tabs>
        <w:rPr>
          <w:noProof/>
        </w:rPr>
      </w:pPr>
      <w:hyperlink w:anchor="_Toc90906736" w:history="1">
        <w:r w:rsidR="005A2B33" w:rsidRPr="005C61A4">
          <w:rPr>
            <w:rStyle w:val="Hyperlink"/>
            <w:noProof/>
          </w:rPr>
          <w:t>Governance Report</w:t>
        </w:r>
        <w:r w:rsidR="005A2B33">
          <w:rPr>
            <w:noProof/>
            <w:webHidden/>
          </w:rPr>
          <w:tab/>
        </w:r>
        <w:r w:rsidR="005A2B33">
          <w:rPr>
            <w:noProof/>
            <w:webHidden/>
          </w:rPr>
          <w:fldChar w:fldCharType="begin"/>
        </w:r>
        <w:r w:rsidR="005A2B33">
          <w:rPr>
            <w:noProof/>
            <w:webHidden/>
          </w:rPr>
          <w:instrText xml:space="preserve"> PAGEREF _Toc90906736 \h </w:instrText>
        </w:r>
        <w:r w:rsidR="005A2B33">
          <w:rPr>
            <w:noProof/>
            <w:webHidden/>
          </w:rPr>
        </w:r>
        <w:r w:rsidR="005A2B33">
          <w:rPr>
            <w:noProof/>
            <w:webHidden/>
          </w:rPr>
          <w:fldChar w:fldCharType="separate"/>
        </w:r>
        <w:r w:rsidR="005A2B33">
          <w:rPr>
            <w:noProof/>
            <w:webHidden/>
          </w:rPr>
          <w:t>30</w:t>
        </w:r>
        <w:r w:rsidR="005A2B33">
          <w:rPr>
            <w:noProof/>
            <w:webHidden/>
          </w:rPr>
          <w:fldChar w:fldCharType="end"/>
        </w:r>
      </w:hyperlink>
    </w:p>
    <w:p w:rsidR="005A2B33" w:rsidRDefault="00504EC3">
      <w:pPr>
        <w:pStyle w:val="TOC1"/>
        <w:tabs>
          <w:tab w:val="right" w:leader="dot" w:pos="9350"/>
        </w:tabs>
        <w:rPr>
          <w:noProof/>
        </w:rPr>
      </w:pPr>
      <w:hyperlink w:anchor="_Toc90906737" w:history="1">
        <w:r w:rsidR="005A2B33" w:rsidRPr="005C61A4">
          <w:rPr>
            <w:rStyle w:val="Hyperlink"/>
            <w:noProof/>
          </w:rPr>
          <w:t>Recordkeeping Compliance Report</w:t>
        </w:r>
        <w:r w:rsidR="005A2B33">
          <w:rPr>
            <w:noProof/>
            <w:webHidden/>
          </w:rPr>
          <w:tab/>
        </w:r>
        <w:r w:rsidR="005A2B33">
          <w:rPr>
            <w:noProof/>
            <w:webHidden/>
          </w:rPr>
          <w:fldChar w:fldCharType="begin"/>
        </w:r>
        <w:r w:rsidR="005A2B33">
          <w:rPr>
            <w:noProof/>
            <w:webHidden/>
          </w:rPr>
          <w:instrText xml:space="preserve"> PAGEREF _Toc90906737 \h </w:instrText>
        </w:r>
        <w:r w:rsidR="005A2B33">
          <w:rPr>
            <w:noProof/>
            <w:webHidden/>
          </w:rPr>
        </w:r>
        <w:r w:rsidR="005A2B33">
          <w:rPr>
            <w:noProof/>
            <w:webHidden/>
          </w:rPr>
          <w:fldChar w:fldCharType="separate"/>
        </w:r>
        <w:r w:rsidR="005A2B33">
          <w:rPr>
            <w:noProof/>
            <w:webHidden/>
          </w:rPr>
          <w:t>34</w:t>
        </w:r>
        <w:r w:rsidR="005A2B33">
          <w:rPr>
            <w:noProof/>
            <w:webHidden/>
          </w:rPr>
          <w:fldChar w:fldCharType="end"/>
        </w:r>
      </w:hyperlink>
    </w:p>
    <w:p w:rsidR="005A2B33" w:rsidRDefault="00504EC3">
      <w:pPr>
        <w:pStyle w:val="TOC1"/>
        <w:tabs>
          <w:tab w:val="right" w:leader="dot" w:pos="9350"/>
        </w:tabs>
        <w:rPr>
          <w:noProof/>
        </w:rPr>
      </w:pPr>
      <w:hyperlink w:anchor="_Toc90906738" w:history="1">
        <w:r w:rsidR="005A2B33" w:rsidRPr="005C61A4">
          <w:rPr>
            <w:rStyle w:val="Hyperlink"/>
            <w:noProof/>
          </w:rPr>
          <w:t>Building and Statutory Planning Approvals Report</w:t>
        </w:r>
        <w:r w:rsidR="005A2B33">
          <w:rPr>
            <w:noProof/>
            <w:webHidden/>
          </w:rPr>
          <w:tab/>
        </w:r>
        <w:r w:rsidR="005A2B33">
          <w:rPr>
            <w:noProof/>
            <w:webHidden/>
          </w:rPr>
          <w:fldChar w:fldCharType="begin"/>
        </w:r>
        <w:r w:rsidR="005A2B33">
          <w:rPr>
            <w:noProof/>
            <w:webHidden/>
          </w:rPr>
          <w:instrText xml:space="preserve"> PAGEREF _Toc90906738 \h </w:instrText>
        </w:r>
        <w:r w:rsidR="005A2B33">
          <w:rPr>
            <w:noProof/>
            <w:webHidden/>
          </w:rPr>
        </w:r>
        <w:r w:rsidR="005A2B33">
          <w:rPr>
            <w:noProof/>
            <w:webHidden/>
          </w:rPr>
          <w:fldChar w:fldCharType="separate"/>
        </w:r>
        <w:r w:rsidR="005A2B33">
          <w:rPr>
            <w:noProof/>
            <w:webHidden/>
          </w:rPr>
          <w:t>36</w:t>
        </w:r>
        <w:r w:rsidR="005A2B33">
          <w:rPr>
            <w:noProof/>
            <w:webHidden/>
          </w:rPr>
          <w:fldChar w:fldCharType="end"/>
        </w:r>
      </w:hyperlink>
    </w:p>
    <w:p w:rsidR="005A2B33" w:rsidRDefault="00504EC3">
      <w:pPr>
        <w:pStyle w:val="TOC1"/>
        <w:tabs>
          <w:tab w:val="right" w:leader="dot" w:pos="9350"/>
        </w:tabs>
        <w:rPr>
          <w:noProof/>
        </w:rPr>
      </w:pPr>
      <w:hyperlink w:anchor="_Toc90906739" w:history="1">
        <w:r w:rsidR="005A2B33" w:rsidRPr="005C61A4">
          <w:rPr>
            <w:rStyle w:val="Hyperlink"/>
            <w:noProof/>
          </w:rPr>
          <w:t>Research and Community Engagement</w:t>
        </w:r>
        <w:r w:rsidR="005A2B33">
          <w:rPr>
            <w:noProof/>
            <w:webHidden/>
          </w:rPr>
          <w:tab/>
        </w:r>
        <w:r w:rsidR="005A2B33">
          <w:rPr>
            <w:noProof/>
            <w:webHidden/>
          </w:rPr>
          <w:fldChar w:fldCharType="begin"/>
        </w:r>
        <w:r w:rsidR="005A2B33">
          <w:rPr>
            <w:noProof/>
            <w:webHidden/>
          </w:rPr>
          <w:instrText xml:space="preserve"> PAGEREF _Toc90906739 \h </w:instrText>
        </w:r>
        <w:r w:rsidR="005A2B33">
          <w:rPr>
            <w:noProof/>
            <w:webHidden/>
          </w:rPr>
        </w:r>
        <w:r w:rsidR="005A2B33">
          <w:rPr>
            <w:noProof/>
            <w:webHidden/>
          </w:rPr>
          <w:fldChar w:fldCharType="separate"/>
        </w:r>
        <w:r w:rsidR="005A2B33">
          <w:rPr>
            <w:noProof/>
            <w:webHidden/>
          </w:rPr>
          <w:t>38</w:t>
        </w:r>
        <w:r w:rsidR="005A2B33">
          <w:rPr>
            <w:noProof/>
            <w:webHidden/>
          </w:rPr>
          <w:fldChar w:fldCharType="end"/>
        </w:r>
      </w:hyperlink>
    </w:p>
    <w:p w:rsidR="005A2B33" w:rsidRDefault="00504EC3">
      <w:pPr>
        <w:pStyle w:val="TOC1"/>
        <w:tabs>
          <w:tab w:val="right" w:leader="dot" w:pos="9350"/>
        </w:tabs>
        <w:rPr>
          <w:noProof/>
        </w:rPr>
      </w:pPr>
      <w:hyperlink w:anchor="_Toc90906740" w:history="1">
        <w:r w:rsidR="005A2B33" w:rsidRPr="005C61A4">
          <w:rPr>
            <w:rStyle w:val="Hyperlink"/>
            <w:noProof/>
          </w:rPr>
          <w:t>State of Sustainability Report</w:t>
        </w:r>
        <w:r w:rsidR="005A2B33">
          <w:rPr>
            <w:noProof/>
            <w:webHidden/>
          </w:rPr>
          <w:tab/>
        </w:r>
        <w:r w:rsidR="005A2B33">
          <w:rPr>
            <w:noProof/>
            <w:webHidden/>
          </w:rPr>
          <w:fldChar w:fldCharType="begin"/>
        </w:r>
        <w:r w:rsidR="005A2B33">
          <w:rPr>
            <w:noProof/>
            <w:webHidden/>
          </w:rPr>
          <w:instrText xml:space="preserve"> PAGEREF _Toc90906740 \h </w:instrText>
        </w:r>
        <w:r w:rsidR="005A2B33">
          <w:rPr>
            <w:noProof/>
            <w:webHidden/>
          </w:rPr>
        </w:r>
        <w:r w:rsidR="005A2B33">
          <w:rPr>
            <w:noProof/>
            <w:webHidden/>
          </w:rPr>
          <w:fldChar w:fldCharType="separate"/>
        </w:r>
        <w:r w:rsidR="005A2B33">
          <w:rPr>
            <w:noProof/>
            <w:webHidden/>
          </w:rPr>
          <w:t>42</w:t>
        </w:r>
        <w:r w:rsidR="005A2B33">
          <w:rPr>
            <w:noProof/>
            <w:webHidden/>
          </w:rPr>
          <w:fldChar w:fldCharType="end"/>
        </w:r>
      </w:hyperlink>
    </w:p>
    <w:p w:rsidR="005A2B33" w:rsidRDefault="00504EC3">
      <w:pPr>
        <w:pStyle w:val="TOC1"/>
        <w:tabs>
          <w:tab w:val="right" w:leader="dot" w:pos="9350"/>
        </w:tabs>
        <w:rPr>
          <w:noProof/>
        </w:rPr>
      </w:pPr>
      <w:hyperlink w:anchor="_Toc90906741" w:history="1">
        <w:r w:rsidR="005A2B33" w:rsidRPr="005C61A4">
          <w:rPr>
            <w:rStyle w:val="Hyperlink"/>
            <w:noProof/>
          </w:rPr>
          <w:t>Disability Access and Inclusion Report</w:t>
        </w:r>
        <w:r w:rsidR="005A2B33">
          <w:rPr>
            <w:noProof/>
            <w:webHidden/>
          </w:rPr>
          <w:tab/>
        </w:r>
        <w:r w:rsidR="005A2B33">
          <w:rPr>
            <w:noProof/>
            <w:webHidden/>
          </w:rPr>
          <w:fldChar w:fldCharType="begin"/>
        </w:r>
        <w:r w:rsidR="005A2B33">
          <w:rPr>
            <w:noProof/>
            <w:webHidden/>
          </w:rPr>
          <w:instrText xml:space="preserve"> PAGEREF _Toc90906741 \h </w:instrText>
        </w:r>
        <w:r w:rsidR="005A2B33">
          <w:rPr>
            <w:noProof/>
            <w:webHidden/>
          </w:rPr>
        </w:r>
        <w:r w:rsidR="005A2B33">
          <w:rPr>
            <w:noProof/>
            <w:webHidden/>
          </w:rPr>
          <w:fldChar w:fldCharType="separate"/>
        </w:r>
        <w:r w:rsidR="005A2B33">
          <w:rPr>
            <w:noProof/>
            <w:webHidden/>
          </w:rPr>
          <w:t>46</w:t>
        </w:r>
        <w:r w:rsidR="005A2B33">
          <w:rPr>
            <w:noProof/>
            <w:webHidden/>
          </w:rPr>
          <w:fldChar w:fldCharType="end"/>
        </w:r>
      </w:hyperlink>
    </w:p>
    <w:p w:rsidR="005A2B33" w:rsidRDefault="00504EC3">
      <w:pPr>
        <w:pStyle w:val="TOC1"/>
        <w:tabs>
          <w:tab w:val="right" w:leader="dot" w:pos="9350"/>
        </w:tabs>
        <w:rPr>
          <w:noProof/>
        </w:rPr>
      </w:pPr>
      <w:hyperlink w:anchor="_Toc90906742" w:history="1">
        <w:r w:rsidR="005A2B33" w:rsidRPr="005C61A4">
          <w:rPr>
            <w:rStyle w:val="Hyperlink"/>
            <w:noProof/>
          </w:rPr>
          <w:t>Awards and Achievements</w:t>
        </w:r>
        <w:r w:rsidR="005A2B33">
          <w:rPr>
            <w:noProof/>
            <w:webHidden/>
          </w:rPr>
          <w:tab/>
        </w:r>
        <w:r w:rsidR="005A2B33">
          <w:rPr>
            <w:noProof/>
            <w:webHidden/>
          </w:rPr>
          <w:fldChar w:fldCharType="begin"/>
        </w:r>
        <w:r w:rsidR="005A2B33">
          <w:rPr>
            <w:noProof/>
            <w:webHidden/>
          </w:rPr>
          <w:instrText xml:space="preserve"> PAGEREF _Toc90906742 \h </w:instrText>
        </w:r>
        <w:r w:rsidR="005A2B33">
          <w:rPr>
            <w:noProof/>
            <w:webHidden/>
          </w:rPr>
        </w:r>
        <w:r w:rsidR="005A2B33">
          <w:rPr>
            <w:noProof/>
            <w:webHidden/>
          </w:rPr>
          <w:fldChar w:fldCharType="separate"/>
        </w:r>
        <w:r w:rsidR="005A2B33">
          <w:rPr>
            <w:noProof/>
            <w:webHidden/>
          </w:rPr>
          <w:t>52</w:t>
        </w:r>
        <w:r w:rsidR="005A2B33">
          <w:rPr>
            <w:noProof/>
            <w:webHidden/>
          </w:rPr>
          <w:fldChar w:fldCharType="end"/>
        </w:r>
      </w:hyperlink>
    </w:p>
    <w:p w:rsidR="005A2B33" w:rsidRDefault="00504EC3">
      <w:pPr>
        <w:pStyle w:val="TOC1"/>
        <w:tabs>
          <w:tab w:val="right" w:leader="dot" w:pos="9350"/>
        </w:tabs>
        <w:rPr>
          <w:noProof/>
        </w:rPr>
      </w:pPr>
      <w:hyperlink w:anchor="_Toc90906743" w:history="1">
        <w:r w:rsidR="005A2B33" w:rsidRPr="005C61A4">
          <w:rPr>
            <w:rStyle w:val="Hyperlink"/>
            <w:noProof/>
          </w:rPr>
          <w:t>Organisational Structure</w:t>
        </w:r>
        <w:r w:rsidR="005A2B33">
          <w:rPr>
            <w:noProof/>
            <w:webHidden/>
          </w:rPr>
          <w:tab/>
        </w:r>
        <w:r w:rsidR="005A2B33">
          <w:rPr>
            <w:noProof/>
            <w:webHidden/>
          </w:rPr>
          <w:fldChar w:fldCharType="begin"/>
        </w:r>
        <w:r w:rsidR="005A2B33">
          <w:rPr>
            <w:noProof/>
            <w:webHidden/>
          </w:rPr>
          <w:instrText xml:space="preserve"> PAGEREF _Toc90906743 \h </w:instrText>
        </w:r>
        <w:r w:rsidR="005A2B33">
          <w:rPr>
            <w:noProof/>
            <w:webHidden/>
          </w:rPr>
        </w:r>
        <w:r w:rsidR="005A2B33">
          <w:rPr>
            <w:noProof/>
            <w:webHidden/>
          </w:rPr>
          <w:fldChar w:fldCharType="separate"/>
        </w:r>
        <w:r w:rsidR="005A2B33">
          <w:rPr>
            <w:noProof/>
            <w:webHidden/>
          </w:rPr>
          <w:t>55</w:t>
        </w:r>
        <w:r w:rsidR="005A2B33">
          <w:rPr>
            <w:noProof/>
            <w:webHidden/>
          </w:rPr>
          <w:fldChar w:fldCharType="end"/>
        </w:r>
      </w:hyperlink>
    </w:p>
    <w:p w:rsidR="005A2B33" w:rsidRDefault="00504EC3">
      <w:pPr>
        <w:pStyle w:val="TOC1"/>
        <w:tabs>
          <w:tab w:val="right" w:leader="dot" w:pos="9350"/>
        </w:tabs>
        <w:rPr>
          <w:noProof/>
        </w:rPr>
      </w:pPr>
      <w:hyperlink w:anchor="_Toc90906744" w:history="1">
        <w:r w:rsidR="005A2B33" w:rsidRPr="005C61A4">
          <w:rPr>
            <w:rStyle w:val="Hyperlink"/>
            <w:noProof/>
          </w:rPr>
          <w:t>Remuneration of Senior Employees</w:t>
        </w:r>
        <w:r w:rsidR="005A2B33">
          <w:rPr>
            <w:noProof/>
            <w:webHidden/>
          </w:rPr>
          <w:tab/>
        </w:r>
        <w:r w:rsidR="005A2B33">
          <w:rPr>
            <w:noProof/>
            <w:webHidden/>
          </w:rPr>
          <w:fldChar w:fldCharType="begin"/>
        </w:r>
        <w:r w:rsidR="005A2B33">
          <w:rPr>
            <w:noProof/>
            <w:webHidden/>
          </w:rPr>
          <w:instrText xml:space="preserve"> PAGEREF _Toc90906744 \h </w:instrText>
        </w:r>
        <w:r w:rsidR="005A2B33">
          <w:rPr>
            <w:noProof/>
            <w:webHidden/>
          </w:rPr>
        </w:r>
        <w:r w:rsidR="005A2B33">
          <w:rPr>
            <w:noProof/>
            <w:webHidden/>
          </w:rPr>
          <w:fldChar w:fldCharType="separate"/>
        </w:r>
        <w:r w:rsidR="005A2B33">
          <w:rPr>
            <w:noProof/>
            <w:webHidden/>
          </w:rPr>
          <w:t>61</w:t>
        </w:r>
        <w:r w:rsidR="005A2B33">
          <w:rPr>
            <w:noProof/>
            <w:webHidden/>
          </w:rPr>
          <w:fldChar w:fldCharType="end"/>
        </w:r>
      </w:hyperlink>
    </w:p>
    <w:p w:rsidR="005A2B33" w:rsidRDefault="00504EC3">
      <w:pPr>
        <w:pStyle w:val="TOC1"/>
        <w:tabs>
          <w:tab w:val="right" w:leader="dot" w:pos="9350"/>
        </w:tabs>
        <w:rPr>
          <w:noProof/>
        </w:rPr>
      </w:pPr>
      <w:hyperlink w:anchor="_Toc90906745" w:history="1">
        <w:r w:rsidR="005A2B33" w:rsidRPr="005C61A4">
          <w:rPr>
            <w:rStyle w:val="Hyperlink"/>
            <w:noProof/>
          </w:rPr>
          <w:t>Corporate Business Plan 2020-2021 KPI Progress Report</w:t>
        </w:r>
        <w:r w:rsidR="005A2B33">
          <w:rPr>
            <w:noProof/>
            <w:webHidden/>
          </w:rPr>
          <w:tab/>
        </w:r>
        <w:r w:rsidR="005A2B33">
          <w:rPr>
            <w:noProof/>
            <w:webHidden/>
          </w:rPr>
          <w:fldChar w:fldCharType="begin"/>
        </w:r>
        <w:r w:rsidR="005A2B33">
          <w:rPr>
            <w:noProof/>
            <w:webHidden/>
          </w:rPr>
          <w:instrText xml:space="preserve"> PAGEREF _Toc90906745 \h </w:instrText>
        </w:r>
        <w:r w:rsidR="005A2B33">
          <w:rPr>
            <w:noProof/>
            <w:webHidden/>
          </w:rPr>
        </w:r>
        <w:r w:rsidR="005A2B33">
          <w:rPr>
            <w:noProof/>
            <w:webHidden/>
          </w:rPr>
          <w:fldChar w:fldCharType="separate"/>
        </w:r>
        <w:r w:rsidR="005A2B33">
          <w:rPr>
            <w:noProof/>
            <w:webHidden/>
          </w:rPr>
          <w:t>63</w:t>
        </w:r>
        <w:r w:rsidR="005A2B33">
          <w:rPr>
            <w:noProof/>
            <w:webHidden/>
          </w:rPr>
          <w:fldChar w:fldCharType="end"/>
        </w:r>
      </w:hyperlink>
    </w:p>
    <w:p w:rsidR="005A2B33" w:rsidRDefault="00504EC3">
      <w:pPr>
        <w:pStyle w:val="TOC1"/>
        <w:tabs>
          <w:tab w:val="right" w:leader="dot" w:pos="9350"/>
        </w:tabs>
        <w:rPr>
          <w:noProof/>
        </w:rPr>
      </w:pPr>
      <w:hyperlink w:anchor="_Toc90906746" w:history="1">
        <w:r w:rsidR="005A2B33" w:rsidRPr="005C61A4">
          <w:rPr>
            <w:rStyle w:val="Hyperlink"/>
            <w:noProof/>
          </w:rPr>
          <w:t>Corporate Business Plan Progress 2020-2021</w:t>
        </w:r>
        <w:r w:rsidR="005A2B33">
          <w:rPr>
            <w:noProof/>
            <w:webHidden/>
          </w:rPr>
          <w:tab/>
        </w:r>
        <w:r w:rsidR="005A2B33">
          <w:rPr>
            <w:noProof/>
            <w:webHidden/>
          </w:rPr>
          <w:fldChar w:fldCharType="begin"/>
        </w:r>
        <w:r w:rsidR="005A2B33">
          <w:rPr>
            <w:noProof/>
            <w:webHidden/>
          </w:rPr>
          <w:instrText xml:space="preserve"> PAGEREF _Toc90906746 \h </w:instrText>
        </w:r>
        <w:r w:rsidR="005A2B33">
          <w:rPr>
            <w:noProof/>
            <w:webHidden/>
          </w:rPr>
        </w:r>
        <w:r w:rsidR="005A2B33">
          <w:rPr>
            <w:noProof/>
            <w:webHidden/>
          </w:rPr>
          <w:fldChar w:fldCharType="separate"/>
        </w:r>
        <w:r w:rsidR="005A2B33">
          <w:rPr>
            <w:noProof/>
            <w:webHidden/>
          </w:rPr>
          <w:t>65</w:t>
        </w:r>
        <w:r w:rsidR="005A2B33">
          <w:rPr>
            <w:noProof/>
            <w:webHidden/>
          </w:rPr>
          <w:fldChar w:fldCharType="end"/>
        </w:r>
      </w:hyperlink>
    </w:p>
    <w:p w:rsidR="005A2B33" w:rsidRDefault="00504EC3">
      <w:pPr>
        <w:pStyle w:val="TOC1"/>
        <w:tabs>
          <w:tab w:val="right" w:leader="dot" w:pos="9350"/>
        </w:tabs>
        <w:rPr>
          <w:noProof/>
        </w:rPr>
      </w:pPr>
      <w:hyperlink w:anchor="_Toc90906747" w:history="1">
        <w:r w:rsidR="005A2B33" w:rsidRPr="005C61A4">
          <w:rPr>
            <w:rStyle w:val="Hyperlink"/>
            <w:noProof/>
          </w:rPr>
          <w:t>Spend on Asset Development and Operational Activities 2020-2021</w:t>
        </w:r>
        <w:r w:rsidR="005A2B33">
          <w:rPr>
            <w:noProof/>
            <w:webHidden/>
          </w:rPr>
          <w:tab/>
        </w:r>
        <w:r w:rsidR="005A2B33">
          <w:rPr>
            <w:noProof/>
            <w:webHidden/>
          </w:rPr>
          <w:fldChar w:fldCharType="begin"/>
        </w:r>
        <w:r w:rsidR="005A2B33">
          <w:rPr>
            <w:noProof/>
            <w:webHidden/>
          </w:rPr>
          <w:instrText xml:space="preserve"> PAGEREF _Toc90906747 \h </w:instrText>
        </w:r>
        <w:r w:rsidR="005A2B33">
          <w:rPr>
            <w:noProof/>
            <w:webHidden/>
          </w:rPr>
        </w:r>
        <w:r w:rsidR="005A2B33">
          <w:rPr>
            <w:noProof/>
            <w:webHidden/>
          </w:rPr>
          <w:fldChar w:fldCharType="separate"/>
        </w:r>
        <w:r w:rsidR="005A2B33">
          <w:rPr>
            <w:noProof/>
            <w:webHidden/>
          </w:rPr>
          <w:t>84</w:t>
        </w:r>
        <w:r w:rsidR="005A2B33">
          <w:rPr>
            <w:noProof/>
            <w:webHidden/>
          </w:rPr>
          <w:fldChar w:fldCharType="end"/>
        </w:r>
      </w:hyperlink>
    </w:p>
    <w:p w:rsidR="005A2B33" w:rsidRDefault="00504EC3">
      <w:pPr>
        <w:pStyle w:val="TOC1"/>
        <w:tabs>
          <w:tab w:val="right" w:leader="dot" w:pos="9350"/>
        </w:tabs>
        <w:rPr>
          <w:noProof/>
        </w:rPr>
      </w:pPr>
      <w:hyperlink w:anchor="_Toc90906748" w:history="1">
        <w:r w:rsidR="005A2B33" w:rsidRPr="005C61A4">
          <w:rPr>
            <w:rStyle w:val="Hyperlink"/>
            <w:noProof/>
          </w:rPr>
          <w:t>Complaints of Minor Breaches</w:t>
        </w:r>
        <w:r w:rsidR="005A2B33">
          <w:rPr>
            <w:noProof/>
            <w:webHidden/>
          </w:rPr>
          <w:tab/>
        </w:r>
        <w:r w:rsidR="005A2B33">
          <w:rPr>
            <w:noProof/>
            <w:webHidden/>
          </w:rPr>
          <w:fldChar w:fldCharType="begin"/>
        </w:r>
        <w:r w:rsidR="005A2B33">
          <w:rPr>
            <w:noProof/>
            <w:webHidden/>
          </w:rPr>
          <w:instrText xml:space="preserve"> PAGEREF _Toc90906748 \h </w:instrText>
        </w:r>
        <w:r w:rsidR="005A2B33">
          <w:rPr>
            <w:noProof/>
            <w:webHidden/>
          </w:rPr>
        </w:r>
        <w:r w:rsidR="005A2B33">
          <w:rPr>
            <w:noProof/>
            <w:webHidden/>
          </w:rPr>
          <w:fldChar w:fldCharType="separate"/>
        </w:r>
        <w:r w:rsidR="005A2B33">
          <w:rPr>
            <w:noProof/>
            <w:webHidden/>
          </w:rPr>
          <w:t>86</w:t>
        </w:r>
        <w:r w:rsidR="005A2B33">
          <w:rPr>
            <w:noProof/>
            <w:webHidden/>
          </w:rPr>
          <w:fldChar w:fldCharType="end"/>
        </w:r>
      </w:hyperlink>
    </w:p>
    <w:p w:rsidR="005A2B33" w:rsidRDefault="00504EC3">
      <w:pPr>
        <w:pStyle w:val="TOC1"/>
        <w:tabs>
          <w:tab w:val="right" w:leader="dot" w:pos="9350"/>
        </w:tabs>
        <w:rPr>
          <w:noProof/>
        </w:rPr>
      </w:pPr>
      <w:hyperlink w:anchor="_Toc90906749" w:history="1">
        <w:r w:rsidR="005A2B33" w:rsidRPr="005C61A4">
          <w:rPr>
            <w:rStyle w:val="Hyperlink"/>
            <w:noProof/>
          </w:rPr>
          <w:t>Financial Report</w:t>
        </w:r>
        <w:r w:rsidR="005A2B33">
          <w:rPr>
            <w:noProof/>
            <w:webHidden/>
          </w:rPr>
          <w:tab/>
        </w:r>
        <w:r w:rsidR="005A2B33">
          <w:rPr>
            <w:noProof/>
            <w:webHidden/>
          </w:rPr>
          <w:fldChar w:fldCharType="begin"/>
        </w:r>
        <w:r w:rsidR="005A2B33">
          <w:rPr>
            <w:noProof/>
            <w:webHidden/>
          </w:rPr>
          <w:instrText xml:space="preserve"> PAGEREF _Toc90906749 \h </w:instrText>
        </w:r>
        <w:r w:rsidR="005A2B33">
          <w:rPr>
            <w:noProof/>
            <w:webHidden/>
          </w:rPr>
        </w:r>
        <w:r w:rsidR="005A2B33">
          <w:rPr>
            <w:noProof/>
            <w:webHidden/>
          </w:rPr>
          <w:fldChar w:fldCharType="separate"/>
        </w:r>
        <w:r w:rsidR="005A2B33">
          <w:rPr>
            <w:noProof/>
            <w:webHidden/>
          </w:rPr>
          <w:t>128</w:t>
        </w:r>
        <w:r w:rsidR="005A2B33">
          <w:rPr>
            <w:noProof/>
            <w:webHidden/>
          </w:rPr>
          <w:fldChar w:fldCharType="end"/>
        </w:r>
      </w:hyperlink>
    </w:p>
    <w:p w:rsidR="005A2B33" w:rsidRDefault="00504EC3">
      <w:pPr>
        <w:pStyle w:val="TOC1"/>
        <w:tabs>
          <w:tab w:val="right" w:leader="dot" w:pos="9350"/>
        </w:tabs>
        <w:rPr>
          <w:noProof/>
        </w:rPr>
      </w:pPr>
      <w:hyperlink w:anchor="_Toc90906750" w:history="1">
        <w:r w:rsidR="005A2B33" w:rsidRPr="005C61A4">
          <w:rPr>
            <w:rStyle w:val="Hyperlink"/>
            <w:noProof/>
          </w:rPr>
          <w:t>Contact</w:t>
        </w:r>
        <w:r w:rsidR="005A2B33">
          <w:rPr>
            <w:noProof/>
            <w:webHidden/>
          </w:rPr>
          <w:tab/>
        </w:r>
        <w:r w:rsidR="005A2B33">
          <w:rPr>
            <w:noProof/>
            <w:webHidden/>
          </w:rPr>
          <w:fldChar w:fldCharType="begin"/>
        </w:r>
        <w:r w:rsidR="005A2B33">
          <w:rPr>
            <w:noProof/>
            <w:webHidden/>
          </w:rPr>
          <w:instrText xml:space="preserve"> PAGEREF _Toc90906750 \h </w:instrText>
        </w:r>
        <w:r w:rsidR="005A2B33">
          <w:rPr>
            <w:noProof/>
            <w:webHidden/>
          </w:rPr>
        </w:r>
        <w:r w:rsidR="005A2B33">
          <w:rPr>
            <w:noProof/>
            <w:webHidden/>
          </w:rPr>
          <w:fldChar w:fldCharType="separate"/>
        </w:r>
        <w:r w:rsidR="005A2B33">
          <w:rPr>
            <w:noProof/>
            <w:webHidden/>
          </w:rPr>
          <w:t>129</w:t>
        </w:r>
        <w:r w:rsidR="005A2B33">
          <w:rPr>
            <w:noProof/>
            <w:webHidden/>
          </w:rPr>
          <w:fldChar w:fldCharType="end"/>
        </w:r>
      </w:hyperlink>
    </w:p>
    <w:p w:rsidR="001D6B62" w:rsidRDefault="005A2B33" w:rsidP="005A2B33">
      <w:r>
        <w:fldChar w:fldCharType="end"/>
      </w:r>
    </w:p>
    <w:p w:rsidR="001D6B62" w:rsidRDefault="001D6B62">
      <w:pPr>
        <w:spacing w:before="0" w:after="160" w:line="259" w:lineRule="auto"/>
      </w:pPr>
      <w:r>
        <w:br w:type="page"/>
      </w:r>
    </w:p>
    <w:p w:rsidR="001F56E9" w:rsidRPr="00F8284C" w:rsidRDefault="00532546" w:rsidP="002D0477">
      <w:pPr>
        <w:pStyle w:val="Heading1"/>
      </w:pPr>
      <w:bookmarkStart w:id="3" w:name="_Toc90906728"/>
      <w:r w:rsidRPr="00F8284C">
        <w:lastRenderedPageBreak/>
        <w:t>Elected Members and Executive Team 2020-2021</w:t>
      </w:r>
      <w:bookmarkEnd w:id="3"/>
    </w:p>
    <w:p w:rsidR="002D0477" w:rsidRDefault="00532546" w:rsidP="002D0477">
      <w:pPr>
        <w:pStyle w:val="Heading2"/>
      </w:pPr>
      <w:r w:rsidRPr="00F8284C">
        <w:t>Elected Members</w:t>
      </w:r>
    </w:p>
    <w:p w:rsidR="002D0477" w:rsidRDefault="002D0477" w:rsidP="002D0477">
      <w:r w:rsidRPr="002D0477">
        <w:rPr>
          <w:noProof/>
          <w:lang w:eastAsia="en-AU"/>
        </w:rPr>
        <w:drawing>
          <wp:inline distT="0" distB="0" distL="0" distR="0">
            <wp:extent cx="723900" cy="715108"/>
            <wp:effectExtent l="0" t="0" r="0" b="8890"/>
            <wp:docPr id="224" name="Picture 224" descr="Logan Howlett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739163" cy="730186"/>
                    </a:xfrm>
                    <a:prstGeom prst="rect">
                      <a:avLst/>
                    </a:prstGeom>
                    <a:noFill/>
                    <a:ln>
                      <a:noFill/>
                    </a:ln>
                  </pic:spPr>
                </pic:pic>
              </a:graphicData>
            </a:graphic>
          </wp:inline>
        </w:drawing>
      </w:r>
      <w:r>
        <w:t xml:space="preserve"> </w:t>
      </w:r>
      <w:r w:rsidRPr="002D0477">
        <w:rPr>
          <w:b/>
        </w:rPr>
        <w:t>Logan K. Howlett, JP</w:t>
      </w:r>
      <w:r>
        <w:t>,</w:t>
      </w:r>
      <w:r w:rsidRPr="00F8284C">
        <w:t xml:space="preserve"> His Worship the Mayor</w:t>
      </w:r>
    </w:p>
    <w:p w:rsidR="002D0477" w:rsidRPr="00F8284C" w:rsidRDefault="002D0477" w:rsidP="002D0477">
      <w:r w:rsidRPr="002D0477">
        <w:rPr>
          <w:noProof/>
          <w:lang w:eastAsia="en-AU"/>
        </w:rPr>
        <w:drawing>
          <wp:inline distT="0" distB="0" distL="0" distR="0">
            <wp:extent cx="723900" cy="715108"/>
            <wp:effectExtent l="0" t="0" r="0" b="8890"/>
            <wp:docPr id="225" name="Picture 225" descr="Lara Kirkwood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745791" cy="736733"/>
                    </a:xfrm>
                    <a:prstGeom prst="rect">
                      <a:avLst/>
                    </a:prstGeom>
                    <a:noFill/>
                    <a:ln>
                      <a:noFill/>
                    </a:ln>
                  </pic:spPr>
                </pic:pic>
              </a:graphicData>
            </a:graphic>
          </wp:inline>
        </w:drawing>
      </w:r>
      <w:r>
        <w:t xml:space="preserve"> </w:t>
      </w:r>
      <w:r w:rsidRPr="002D0477">
        <w:rPr>
          <w:b/>
        </w:rPr>
        <w:t>Lara Kirkwood</w:t>
      </w:r>
      <w:r>
        <w:t xml:space="preserve">, </w:t>
      </w:r>
      <w:r w:rsidRPr="00F8284C">
        <w:t>Deputy Mayor</w:t>
      </w:r>
      <w:r>
        <w:t xml:space="preserve"> </w:t>
      </w:r>
      <w:r w:rsidRPr="00F8284C">
        <w:t>and Councillor,</w:t>
      </w:r>
      <w:r>
        <w:t xml:space="preserve"> </w:t>
      </w:r>
      <w:r w:rsidRPr="00F8284C">
        <w:t>East Ward</w:t>
      </w:r>
    </w:p>
    <w:p w:rsidR="008E23F6" w:rsidRPr="00F8284C" w:rsidRDefault="008E23F6" w:rsidP="008E23F6">
      <w:r w:rsidRPr="008E23F6">
        <w:rPr>
          <w:noProof/>
          <w:lang w:eastAsia="en-AU"/>
        </w:rPr>
        <w:drawing>
          <wp:inline distT="0" distB="0" distL="0" distR="0">
            <wp:extent cx="723900" cy="715108"/>
            <wp:effectExtent l="0" t="0" r="0" b="8890"/>
            <wp:docPr id="226" name="Picture 226" descr="Lee-Anne Smith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736196" cy="727255"/>
                    </a:xfrm>
                    <a:prstGeom prst="rect">
                      <a:avLst/>
                    </a:prstGeom>
                    <a:noFill/>
                    <a:ln>
                      <a:noFill/>
                    </a:ln>
                  </pic:spPr>
                </pic:pic>
              </a:graphicData>
            </a:graphic>
          </wp:inline>
        </w:drawing>
      </w:r>
      <w:r>
        <w:t xml:space="preserve"> </w:t>
      </w:r>
      <w:r w:rsidRPr="008E23F6">
        <w:rPr>
          <w:b/>
        </w:rPr>
        <w:t>Lee-Anne Smith, OAM</w:t>
      </w:r>
      <w:r w:rsidRPr="00F8284C">
        <w:t>, Councillor,</w:t>
      </w:r>
      <w:r>
        <w:t xml:space="preserve"> </w:t>
      </w:r>
      <w:r w:rsidRPr="00F8284C">
        <w:t>East Ward</w:t>
      </w:r>
    </w:p>
    <w:p w:rsidR="008E23F6" w:rsidRPr="00F8284C" w:rsidRDefault="008E23F6" w:rsidP="008E23F6">
      <w:r w:rsidRPr="008E23F6">
        <w:rPr>
          <w:noProof/>
          <w:lang w:eastAsia="en-AU"/>
        </w:rPr>
        <w:drawing>
          <wp:inline distT="0" distB="0" distL="0" distR="0">
            <wp:extent cx="723900" cy="715108"/>
            <wp:effectExtent l="0" t="0" r="0" b="8890"/>
            <wp:docPr id="227" name="Picture 227" descr="Chamonix Terblanche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736711" cy="727764"/>
                    </a:xfrm>
                    <a:prstGeom prst="rect">
                      <a:avLst/>
                    </a:prstGeom>
                    <a:noFill/>
                    <a:ln>
                      <a:noFill/>
                    </a:ln>
                  </pic:spPr>
                </pic:pic>
              </a:graphicData>
            </a:graphic>
          </wp:inline>
        </w:drawing>
      </w:r>
      <w:r>
        <w:t xml:space="preserve"> </w:t>
      </w:r>
      <w:r w:rsidRPr="008E23F6">
        <w:rPr>
          <w:b/>
        </w:rPr>
        <w:t>Chamonix Terblanche</w:t>
      </w:r>
      <w:r>
        <w:t xml:space="preserve">, </w:t>
      </w:r>
      <w:r w:rsidRPr="00F8284C">
        <w:t>Councillor,</w:t>
      </w:r>
      <w:r>
        <w:t xml:space="preserve"> </w:t>
      </w:r>
      <w:r w:rsidRPr="00F8284C">
        <w:t>East Ward</w:t>
      </w:r>
    </w:p>
    <w:p w:rsidR="0088260D" w:rsidRPr="00F8284C" w:rsidRDefault="0088260D" w:rsidP="0088260D">
      <w:r w:rsidRPr="0088260D">
        <w:rPr>
          <w:noProof/>
          <w:lang w:eastAsia="en-AU"/>
        </w:rPr>
        <w:drawing>
          <wp:inline distT="0" distB="0" distL="0" distR="0">
            <wp:extent cx="723900" cy="715108"/>
            <wp:effectExtent l="0" t="0" r="0" b="8890"/>
            <wp:docPr id="228" name="Picture 228" descr="Kevin Allen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730616" cy="721743"/>
                    </a:xfrm>
                    <a:prstGeom prst="rect">
                      <a:avLst/>
                    </a:prstGeom>
                    <a:noFill/>
                    <a:ln>
                      <a:noFill/>
                    </a:ln>
                  </pic:spPr>
                </pic:pic>
              </a:graphicData>
            </a:graphic>
          </wp:inline>
        </w:drawing>
      </w:r>
      <w:r>
        <w:t xml:space="preserve"> </w:t>
      </w:r>
      <w:r w:rsidRPr="0088260D">
        <w:rPr>
          <w:b/>
        </w:rPr>
        <w:t>Kevin Allen</w:t>
      </w:r>
      <w:r>
        <w:t xml:space="preserve">, </w:t>
      </w:r>
      <w:r w:rsidRPr="00F8284C">
        <w:t>Councillor,</w:t>
      </w:r>
      <w:r>
        <w:t xml:space="preserve"> </w:t>
      </w:r>
      <w:r w:rsidRPr="00F8284C">
        <w:t>West Ward</w:t>
      </w:r>
    </w:p>
    <w:p w:rsidR="0088260D" w:rsidRPr="00F8284C" w:rsidRDefault="0088260D" w:rsidP="0088260D">
      <w:r w:rsidRPr="0088260D">
        <w:rPr>
          <w:noProof/>
          <w:lang w:eastAsia="en-AU"/>
        </w:rPr>
        <w:drawing>
          <wp:inline distT="0" distB="0" distL="0" distR="0">
            <wp:extent cx="723900" cy="715108"/>
            <wp:effectExtent l="0" t="0" r="0" b="8890"/>
            <wp:docPr id="229" name="Picture 229" descr="Michael Separovich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731864" cy="722975"/>
                    </a:xfrm>
                    <a:prstGeom prst="rect">
                      <a:avLst/>
                    </a:prstGeom>
                    <a:noFill/>
                    <a:ln>
                      <a:noFill/>
                    </a:ln>
                  </pic:spPr>
                </pic:pic>
              </a:graphicData>
            </a:graphic>
          </wp:inline>
        </w:drawing>
      </w:r>
      <w:r>
        <w:t xml:space="preserve"> </w:t>
      </w:r>
      <w:r w:rsidRPr="0088260D">
        <w:rPr>
          <w:b/>
        </w:rPr>
        <w:t xml:space="preserve">Michael </w:t>
      </w:r>
      <w:proofErr w:type="spellStart"/>
      <w:r w:rsidRPr="0088260D">
        <w:rPr>
          <w:b/>
        </w:rPr>
        <w:t>Separovich</w:t>
      </w:r>
      <w:proofErr w:type="spellEnd"/>
      <w:r>
        <w:t xml:space="preserve">, </w:t>
      </w:r>
      <w:r w:rsidRPr="00F8284C">
        <w:t>Councillor,</w:t>
      </w:r>
      <w:r>
        <w:t xml:space="preserve"> </w:t>
      </w:r>
      <w:r w:rsidRPr="00F8284C">
        <w:t>West Ward</w:t>
      </w:r>
    </w:p>
    <w:p w:rsidR="002801A8" w:rsidRPr="00F8284C" w:rsidRDefault="002801A8" w:rsidP="00E03F7E">
      <w:pPr>
        <w:tabs>
          <w:tab w:val="left" w:pos="7695"/>
        </w:tabs>
      </w:pPr>
      <w:r w:rsidRPr="002801A8">
        <w:rPr>
          <w:noProof/>
          <w:lang w:eastAsia="en-AU"/>
        </w:rPr>
        <w:drawing>
          <wp:inline distT="0" distB="0" distL="0" distR="0">
            <wp:extent cx="723900" cy="703385"/>
            <wp:effectExtent l="0" t="0" r="0" b="1905"/>
            <wp:docPr id="230" name="Picture 230" descr="Phoebe Corke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744185" cy="723095"/>
                    </a:xfrm>
                    <a:prstGeom prst="rect">
                      <a:avLst/>
                    </a:prstGeom>
                    <a:noFill/>
                    <a:ln>
                      <a:noFill/>
                    </a:ln>
                  </pic:spPr>
                </pic:pic>
              </a:graphicData>
            </a:graphic>
          </wp:inline>
        </w:drawing>
      </w:r>
      <w:r>
        <w:t xml:space="preserve"> </w:t>
      </w:r>
      <w:r w:rsidRPr="002801A8">
        <w:rPr>
          <w:b/>
        </w:rPr>
        <w:t xml:space="preserve">Phoebe </w:t>
      </w:r>
      <w:proofErr w:type="spellStart"/>
      <w:r w:rsidRPr="002801A8">
        <w:rPr>
          <w:b/>
        </w:rPr>
        <w:t>Corke</w:t>
      </w:r>
      <w:proofErr w:type="spellEnd"/>
      <w:r>
        <w:t xml:space="preserve">, </w:t>
      </w:r>
      <w:r w:rsidRPr="00F8284C">
        <w:t>Councillor,</w:t>
      </w:r>
      <w:r>
        <w:t xml:space="preserve"> </w:t>
      </w:r>
      <w:r w:rsidRPr="00F8284C">
        <w:t>West Ward</w:t>
      </w:r>
      <w:r w:rsidR="00E03F7E">
        <w:tab/>
      </w:r>
    </w:p>
    <w:p w:rsidR="002801A8" w:rsidRPr="00F8284C" w:rsidRDefault="002801A8" w:rsidP="002801A8">
      <w:r w:rsidRPr="002801A8">
        <w:rPr>
          <w:noProof/>
          <w:lang w:eastAsia="en-AU"/>
        </w:rPr>
        <w:lastRenderedPageBreak/>
        <w:drawing>
          <wp:inline distT="0" distB="0" distL="0" distR="0" wp14:anchorId="4CC6B508" wp14:editId="7E1BD3D0">
            <wp:extent cx="723900" cy="715108"/>
            <wp:effectExtent l="0" t="0" r="0" b="8890"/>
            <wp:docPr id="231" name="Picture 231" descr="Philip Eva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729356" cy="720498"/>
                    </a:xfrm>
                    <a:prstGeom prst="rect">
                      <a:avLst/>
                    </a:prstGeom>
                    <a:noFill/>
                    <a:ln>
                      <a:noFill/>
                    </a:ln>
                  </pic:spPr>
                </pic:pic>
              </a:graphicData>
            </a:graphic>
          </wp:inline>
        </w:drawing>
      </w:r>
      <w:r>
        <w:t xml:space="preserve"> </w:t>
      </w:r>
      <w:r w:rsidRPr="002801A8">
        <w:rPr>
          <w:b/>
        </w:rPr>
        <w:t>Philip Eva JP</w:t>
      </w:r>
      <w:r>
        <w:t>,</w:t>
      </w:r>
      <w:r w:rsidRPr="00F8284C">
        <w:t xml:space="preserve"> Councillor,</w:t>
      </w:r>
      <w:r>
        <w:t xml:space="preserve"> </w:t>
      </w:r>
      <w:r w:rsidRPr="00F8284C">
        <w:t>Central Ward</w:t>
      </w:r>
    </w:p>
    <w:p w:rsidR="002801A8" w:rsidRPr="00F8284C" w:rsidRDefault="002801A8" w:rsidP="002801A8">
      <w:r w:rsidRPr="002801A8">
        <w:rPr>
          <w:noProof/>
          <w:lang w:eastAsia="en-AU"/>
        </w:rPr>
        <w:drawing>
          <wp:inline distT="0" distB="0" distL="0" distR="0">
            <wp:extent cx="723900" cy="715108"/>
            <wp:effectExtent l="0" t="0" r="0" b="8890"/>
            <wp:docPr id="232" name="Picture 232" descr="Chontelle Stone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727802" cy="718963"/>
                    </a:xfrm>
                    <a:prstGeom prst="rect">
                      <a:avLst/>
                    </a:prstGeom>
                    <a:noFill/>
                    <a:ln>
                      <a:noFill/>
                    </a:ln>
                  </pic:spPr>
                </pic:pic>
              </a:graphicData>
            </a:graphic>
          </wp:inline>
        </w:drawing>
      </w:r>
      <w:r>
        <w:t xml:space="preserve"> </w:t>
      </w:r>
      <w:r w:rsidRPr="002801A8">
        <w:rPr>
          <w:b/>
        </w:rPr>
        <w:t>Chontelle Stone</w:t>
      </w:r>
      <w:r>
        <w:t xml:space="preserve">, </w:t>
      </w:r>
      <w:r w:rsidRPr="00F8284C">
        <w:t>Councillor,</w:t>
      </w:r>
      <w:r>
        <w:t xml:space="preserve"> </w:t>
      </w:r>
      <w:r w:rsidRPr="00F8284C">
        <w:t>Central Ward</w:t>
      </w:r>
    </w:p>
    <w:p w:rsidR="002801A8" w:rsidRPr="00F8284C" w:rsidRDefault="002801A8" w:rsidP="002801A8">
      <w:r w:rsidRPr="002801A8">
        <w:rPr>
          <w:noProof/>
          <w:lang w:eastAsia="en-AU"/>
        </w:rPr>
        <w:drawing>
          <wp:inline distT="0" distB="0" distL="0" distR="0">
            <wp:extent cx="723900" cy="739044"/>
            <wp:effectExtent l="0" t="0" r="0" b="4445"/>
            <wp:docPr id="233" name="Picture 233" descr="Tom Widenbar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740090" cy="755573"/>
                    </a:xfrm>
                    <a:prstGeom prst="rect">
                      <a:avLst/>
                    </a:prstGeom>
                    <a:noFill/>
                    <a:ln>
                      <a:noFill/>
                    </a:ln>
                  </pic:spPr>
                </pic:pic>
              </a:graphicData>
            </a:graphic>
          </wp:inline>
        </w:drawing>
      </w:r>
      <w:r>
        <w:t xml:space="preserve"> </w:t>
      </w:r>
      <w:r w:rsidRPr="002801A8">
        <w:rPr>
          <w:b/>
        </w:rPr>
        <w:t xml:space="preserve">Tom </w:t>
      </w:r>
      <w:proofErr w:type="spellStart"/>
      <w:r w:rsidRPr="002801A8">
        <w:rPr>
          <w:b/>
        </w:rPr>
        <w:t>Widenbar</w:t>
      </w:r>
      <w:proofErr w:type="spellEnd"/>
      <w:r>
        <w:t xml:space="preserve">, </w:t>
      </w:r>
      <w:r w:rsidRPr="00F8284C">
        <w:t>Councillor,</w:t>
      </w:r>
      <w:r>
        <w:t xml:space="preserve"> </w:t>
      </w:r>
      <w:r w:rsidRPr="00F8284C">
        <w:t>Central Ward</w:t>
      </w:r>
    </w:p>
    <w:p w:rsidR="002D0477" w:rsidRPr="002D0477" w:rsidRDefault="002801A8" w:rsidP="002801A8">
      <w:pPr>
        <w:pStyle w:val="Heading2"/>
      </w:pPr>
      <w:r w:rsidRPr="00F8284C">
        <w:t>Executive Team</w:t>
      </w:r>
    </w:p>
    <w:p w:rsidR="002801A8" w:rsidRPr="00F8284C" w:rsidRDefault="002801A8" w:rsidP="002801A8">
      <w:r w:rsidRPr="002801A8">
        <w:rPr>
          <w:noProof/>
          <w:lang w:eastAsia="en-AU"/>
        </w:rPr>
        <w:drawing>
          <wp:inline distT="0" distB="0" distL="0" distR="0">
            <wp:extent cx="723900" cy="715108"/>
            <wp:effectExtent l="0" t="0" r="0" b="8890"/>
            <wp:docPr id="234" name="Picture 234" descr="Tony Brun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744909" cy="735862"/>
                    </a:xfrm>
                    <a:prstGeom prst="rect">
                      <a:avLst/>
                    </a:prstGeom>
                    <a:noFill/>
                    <a:ln>
                      <a:noFill/>
                    </a:ln>
                  </pic:spPr>
                </pic:pic>
              </a:graphicData>
            </a:graphic>
          </wp:inline>
        </w:drawing>
      </w:r>
      <w:r>
        <w:t xml:space="preserve"> </w:t>
      </w:r>
      <w:r w:rsidRPr="002801A8">
        <w:rPr>
          <w:b/>
        </w:rPr>
        <w:t xml:space="preserve">Tony </w:t>
      </w:r>
      <w:proofErr w:type="spellStart"/>
      <w:r w:rsidRPr="002801A8">
        <w:rPr>
          <w:b/>
        </w:rPr>
        <w:t>Brun</w:t>
      </w:r>
      <w:proofErr w:type="spellEnd"/>
      <w:r>
        <w:t xml:space="preserve">, </w:t>
      </w:r>
      <w:r w:rsidRPr="00F8284C">
        <w:t>Chief Executive</w:t>
      </w:r>
      <w:r>
        <w:t xml:space="preserve"> </w:t>
      </w:r>
      <w:r w:rsidRPr="00F8284C">
        <w:t>Officer from</w:t>
      </w:r>
      <w:r>
        <w:t xml:space="preserve"> </w:t>
      </w:r>
      <w:r w:rsidRPr="00F8284C">
        <w:t>February 2021</w:t>
      </w:r>
    </w:p>
    <w:p w:rsidR="002801A8" w:rsidRPr="00F8284C" w:rsidRDefault="002801A8" w:rsidP="002801A8">
      <w:r w:rsidRPr="002801A8">
        <w:rPr>
          <w:noProof/>
          <w:lang w:eastAsia="en-AU"/>
        </w:rPr>
        <w:drawing>
          <wp:inline distT="0" distB="0" distL="0" distR="0">
            <wp:extent cx="694232" cy="685800"/>
            <wp:effectExtent l="0" t="0" r="0" b="0"/>
            <wp:docPr id="235" name="Picture 235" descr="Daniel Arndt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713027" cy="704367"/>
                    </a:xfrm>
                    <a:prstGeom prst="rect">
                      <a:avLst/>
                    </a:prstGeom>
                    <a:noFill/>
                    <a:ln>
                      <a:noFill/>
                    </a:ln>
                  </pic:spPr>
                </pic:pic>
              </a:graphicData>
            </a:graphic>
          </wp:inline>
        </w:drawing>
      </w:r>
      <w:r>
        <w:t xml:space="preserve"> </w:t>
      </w:r>
      <w:r w:rsidRPr="002801A8">
        <w:rPr>
          <w:b/>
        </w:rPr>
        <w:t>Daniel Arndt</w:t>
      </w:r>
      <w:r>
        <w:t xml:space="preserve">, </w:t>
      </w:r>
      <w:r w:rsidRPr="00F8284C">
        <w:t>Chief Built</w:t>
      </w:r>
      <w:r>
        <w:t xml:space="preserve"> </w:t>
      </w:r>
      <w:r w:rsidRPr="00F8284C">
        <w:t>and Natural</w:t>
      </w:r>
      <w:r>
        <w:t xml:space="preserve"> </w:t>
      </w:r>
      <w:r w:rsidRPr="00F8284C">
        <w:t>Environment/Acting CEO</w:t>
      </w:r>
    </w:p>
    <w:p w:rsidR="002801A8" w:rsidRDefault="002801A8" w:rsidP="002801A8">
      <w:r w:rsidRPr="002801A8">
        <w:rPr>
          <w:noProof/>
          <w:lang w:eastAsia="en-AU"/>
        </w:rPr>
        <w:drawing>
          <wp:inline distT="0" distB="0" distL="0" distR="0">
            <wp:extent cx="684590" cy="676275"/>
            <wp:effectExtent l="0" t="0" r="1270" b="0"/>
            <wp:docPr id="236" name="Picture 236" descr="Charles Sullivan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698161" cy="689681"/>
                    </a:xfrm>
                    <a:prstGeom prst="rect">
                      <a:avLst/>
                    </a:prstGeom>
                    <a:noFill/>
                    <a:ln>
                      <a:noFill/>
                    </a:ln>
                  </pic:spPr>
                </pic:pic>
              </a:graphicData>
            </a:graphic>
          </wp:inline>
        </w:drawing>
      </w:r>
      <w:r>
        <w:t xml:space="preserve"> </w:t>
      </w:r>
      <w:r w:rsidRPr="002801A8">
        <w:rPr>
          <w:b/>
        </w:rPr>
        <w:t>Charles Sullivan</w:t>
      </w:r>
      <w:r>
        <w:t>,</w:t>
      </w:r>
      <w:r w:rsidRPr="00F8284C">
        <w:t xml:space="preserve"> Director Engineering and Works until November 2020</w:t>
      </w:r>
    </w:p>
    <w:p w:rsidR="002801A8" w:rsidRPr="00F8284C" w:rsidRDefault="002801A8" w:rsidP="002801A8">
      <w:r w:rsidRPr="002801A8">
        <w:rPr>
          <w:noProof/>
          <w:lang w:eastAsia="en-AU"/>
        </w:rPr>
        <w:drawing>
          <wp:inline distT="0" distB="0" distL="0" distR="0">
            <wp:extent cx="723900" cy="715107"/>
            <wp:effectExtent l="0" t="0" r="0" b="8890"/>
            <wp:docPr id="237" name="Picture 237" descr="Anton Lees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739983" cy="730994"/>
                    </a:xfrm>
                    <a:prstGeom prst="rect">
                      <a:avLst/>
                    </a:prstGeom>
                    <a:noFill/>
                    <a:ln>
                      <a:noFill/>
                    </a:ln>
                  </pic:spPr>
                </pic:pic>
              </a:graphicData>
            </a:graphic>
          </wp:inline>
        </w:drawing>
      </w:r>
      <w:r>
        <w:t xml:space="preserve"> </w:t>
      </w:r>
      <w:r w:rsidRPr="002801A8">
        <w:rPr>
          <w:b/>
        </w:rPr>
        <w:t>Anton Lees</w:t>
      </w:r>
      <w:r>
        <w:t xml:space="preserve">, </w:t>
      </w:r>
      <w:r w:rsidRPr="00F8284C">
        <w:t>Chief Operations Officer from November 2020</w:t>
      </w:r>
    </w:p>
    <w:p w:rsidR="002801A8" w:rsidRPr="00F8284C" w:rsidRDefault="002801A8" w:rsidP="002801A8">
      <w:r w:rsidRPr="002801A8">
        <w:rPr>
          <w:noProof/>
          <w:lang w:eastAsia="en-AU"/>
        </w:rPr>
        <w:lastRenderedPageBreak/>
        <w:drawing>
          <wp:inline distT="0" distB="0" distL="0" distR="0" wp14:anchorId="3D745940" wp14:editId="3390BA67">
            <wp:extent cx="723900" cy="715106"/>
            <wp:effectExtent l="0" t="0" r="0" b="8890"/>
            <wp:docPr id="238" name="Picture 238" descr="Don Green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747875" cy="738790"/>
                    </a:xfrm>
                    <a:prstGeom prst="rect">
                      <a:avLst/>
                    </a:prstGeom>
                    <a:noFill/>
                    <a:ln>
                      <a:noFill/>
                    </a:ln>
                  </pic:spPr>
                </pic:pic>
              </a:graphicData>
            </a:graphic>
          </wp:inline>
        </w:drawing>
      </w:r>
      <w:r>
        <w:t xml:space="preserve"> </w:t>
      </w:r>
      <w:r w:rsidRPr="002801A8">
        <w:rPr>
          <w:b/>
        </w:rPr>
        <w:t>Don Green</w:t>
      </w:r>
      <w:r>
        <w:t xml:space="preserve">, </w:t>
      </w:r>
      <w:r w:rsidRPr="00F8284C">
        <w:t>Executive</w:t>
      </w:r>
      <w:r>
        <w:t xml:space="preserve"> </w:t>
      </w:r>
      <w:r w:rsidRPr="00F8284C">
        <w:t>Governance</w:t>
      </w:r>
      <w:r>
        <w:t xml:space="preserve"> </w:t>
      </w:r>
      <w:r w:rsidRPr="00F8284C">
        <w:t>and Strategy</w:t>
      </w:r>
    </w:p>
    <w:p w:rsidR="002801A8" w:rsidRPr="00F8284C" w:rsidRDefault="002801A8" w:rsidP="002801A8">
      <w:r w:rsidRPr="002801A8">
        <w:rPr>
          <w:noProof/>
          <w:lang w:eastAsia="en-AU"/>
        </w:rPr>
        <w:drawing>
          <wp:inline distT="0" distB="0" distL="0" distR="0">
            <wp:extent cx="723900" cy="715108"/>
            <wp:effectExtent l="0" t="0" r="0" b="8890"/>
            <wp:docPr id="239" name="Picture 239" descr="Stuart Downing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736972" cy="728021"/>
                    </a:xfrm>
                    <a:prstGeom prst="rect">
                      <a:avLst/>
                    </a:prstGeom>
                    <a:noFill/>
                    <a:ln>
                      <a:noFill/>
                    </a:ln>
                  </pic:spPr>
                </pic:pic>
              </a:graphicData>
            </a:graphic>
          </wp:inline>
        </w:drawing>
      </w:r>
      <w:r>
        <w:t xml:space="preserve"> </w:t>
      </w:r>
      <w:r w:rsidRPr="002801A8">
        <w:rPr>
          <w:b/>
        </w:rPr>
        <w:t>Stuart Downing</w:t>
      </w:r>
      <w:r>
        <w:t>,</w:t>
      </w:r>
      <w:r w:rsidRPr="00F8284C">
        <w:t xml:space="preserve"> Chief Financial Officer</w:t>
      </w:r>
    </w:p>
    <w:p w:rsidR="002801A8" w:rsidRPr="00F8284C" w:rsidRDefault="002801A8" w:rsidP="002801A8">
      <w:r w:rsidRPr="002801A8">
        <w:rPr>
          <w:noProof/>
          <w:lang w:eastAsia="en-AU"/>
        </w:rPr>
        <w:drawing>
          <wp:inline distT="0" distB="0" distL="0" distR="0">
            <wp:extent cx="723900" cy="703385"/>
            <wp:effectExtent l="0" t="0" r="0" b="1905"/>
            <wp:docPr id="240" name="Picture 240" descr="Gail Bowman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736605" cy="715730"/>
                    </a:xfrm>
                    <a:prstGeom prst="rect">
                      <a:avLst/>
                    </a:prstGeom>
                    <a:noFill/>
                    <a:ln>
                      <a:noFill/>
                    </a:ln>
                  </pic:spPr>
                </pic:pic>
              </a:graphicData>
            </a:graphic>
          </wp:inline>
        </w:drawing>
      </w:r>
      <w:r>
        <w:t xml:space="preserve"> </w:t>
      </w:r>
      <w:r w:rsidRPr="002801A8">
        <w:rPr>
          <w:b/>
        </w:rPr>
        <w:t>Gail Bowman</w:t>
      </w:r>
      <w:r>
        <w:t>,</w:t>
      </w:r>
      <w:r w:rsidRPr="00F8284C">
        <w:t xml:space="preserve"> Executive</w:t>
      </w:r>
      <w:r>
        <w:t xml:space="preserve"> </w:t>
      </w:r>
      <w:r w:rsidRPr="00F8284C">
        <w:t>Manager Strategy and Civic Support/ Chief Community Services</w:t>
      </w:r>
    </w:p>
    <w:p w:rsidR="001F56E9" w:rsidRPr="00F8284C" w:rsidRDefault="00532546" w:rsidP="002801A8">
      <w:pPr>
        <w:pStyle w:val="Heading2"/>
      </w:pPr>
      <w:r w:rsidRPr="00F8284C">
        <w:t>Vision</w:t>
      </w:r>
    </w:p>
    <w:p w:rsidR="001F56E9" w:rsidRPr="004D6199" w:rsidRDefault="00532546" w:rsidP="00F8284C">
      <w:pPr>
        <w:rPr>
          <w:sz w:val="32"/>
          <w:szCs w:val="32"/>
        </w:rPr>
      </w:pPr>
      <w:r w:rsidRPr="004D6199">
        <w:rPr>
          <w:b/>
          <w:sz w:val="32"/>
          <w:szCs w:val="32"/>
        </w:rPr>
        <w:t>Cockburn</w:t>
      </w:r>
      <w:r w:rsidRPr="004D6199">
        <w:rPr>
          <w:sz w:val="32"/>
          <w:szCs w:val="32"/>
        </w:rPr>
        <w:t>, the</w:t>
      </w:r>
      <w:r w:rsidR="002801A8" w:rsidRPr="004D6199">
        <w:rPr>
          <w:sz w:val="32"/>
          <w:szCs w:val="32"/>
        </w:rPr>
        <w:t xml:space="preserve"> </w:t>
      </w:r>
      <w:r w:rsidRPr="004D6199">
        <w:rPr>
          <w:sz w:val="32"/>
          <w:szCs w:val="32"/>
        </w:rPr>
        <w:t>best place to be</w:t>
      </w:r>
    </w:p>
    <w:p w:rsidR="001F56E9" w:rsidRPr="00F8284C" w:rsidRDefault="00532546" w:rsidP="002801A8">
      <w:pPr>
        <w:pStyle w:val="Heading2"/>
      </w:pPr>
      <w:r w:rsidRPr="00F8284C">
        <w:t>Purpose</w:t>
      </w:r>
    </w:p>
    <w:p w:rsidR="001F56E9" w:rsidRDefault="00532546" w:rsidP="00F8284C">
      <w:pPr>
        <w:rPr>
          <w:sz w:val="28"/>
          <w:szCs w:val="28"/>
        </w:rPr>
      </w:pPr>
      <w:r w:rsidRPr="004D6199">
        <w:rPr>
          <w:sz w:val="28"/>
          <w:szCs w:val="28"/>
        </w:rPr>
        <w:t>Support our communities to thrive by providing inclusive and sustainable services which reflect their aspirations.</w:t>
      </w:r>
    </w:p>
    <w:p w:rsidR="004D6199" w:rsidRDefault="004D6199" w:rsidP="004D6199">
      <w:pPr>
        <w:sectPr w:rsidR="004D6199" w:rsidSect="00E03F7E">
          <w:footerReference w:type="default" r:id="rId29"/>
          <w:pgSz w:w="12240" w:h="15840"/>
          <w:pgMar w:top="1440" w:right="1440" w:bottom="1044" w:left="1440" w:header="720" w:footer="720" w:gutter="0"/>
          <w:cols w:space="720"/>
          <w:noEndnote/>
          <w:titlePg/>
          <w:docGrid w:linePitch="326"/>
        </w:sectPr>
      </w:pPr>
    </w:p>
    <w:p w:rsidR="001F56E9" w:rsidRPr="00F8284C" w:rsidRDefault="00532546" w:rsidP="004D6199">
      <w:pPr>
        <w:pStyle w:val="Heading1"/>
      </w:pPr>
      <w:bookmarkStart w:id="4" w:name="_Toc90906729"/>
      <w:r w:rsidRPr="00F8284C">
        <w:lastRenderedPageBreak/>
        <w:t>Meeting Attendance and Background</w:t>
      </w:r>
      <w:r w:rsidR="004D6199">
        <w:t xml:space="preserve">: </w:t>
      </w:r>
      <w:r w:rsidRPr="00F8284C">
        <w:t>Elected Members 2020-2021</w:t>
      </w:r>
      <w:bookmarkEnd w:id="4"/>
    </w:p>
    <w:tbl>
      <w:tblPr>
        <w:tblStyle w:val="TableGrid"/>
        <w:tblW w:w="0" w:type="auto"/>
        <w:tblLook w:val="04A0" w:firstRow="1" w:lastRow="0" w:firstColumn="1" w:lastColumn="0" w:noHBand="0" w:noVBand="1"/>
        <w:tblDescription w:val="Table showing meeting attendance and background of elected members."/>
      </w:tblPr>
      <w:tblGrid>
        <w:gridCol w:w="3552"/>
        <w:gridCol w:w="1632"/>
        <w:gridCol w:w="1632"/>
        <w:gridCol w:w="1633"/>
        <w:gridCol w:w="1632"/>
        <w:gridCol w:w="1632"/>
        <w:gridCol w:w="1633"/>
      </w:tblGrid>
      <w:tr w:rsidR="003E3DC9" w:rsidTr="00D77399">
        <w:trPr>
          <w:cantSplit/>
          <w:tblHeader/>
        </w:trPr>
        <w:tc>
          <w:tcPr>
            <w:tcW w:w="3552" w:type="dxa"/>
            <w:shd w:val="clear" w:color="auto" w:fill="F2E5FF"/>
          </w:tcPr>
          <w:p w:rsidR="004D6199" w:rsidRPr="004D6199" w:rsidRDefault="004D6199" w:rsidP="00F8284C">
            <w:pPr>
              <w:rPr>
                <w:b/>
              </w:rPr>
            </w:pPr>
            <w:bookmarkStart w:id="5" w:name="RowTitle_MeetingAttendance"/>
            <w:bookmarkEnd w:id="5"/>
            <w:r w:rsidRPr="004D6199">
              <w:rPr>
                <w:b/>
              </w:rPr>
              <w:t>Elected Members</w:t>
            </w:r>
          </w:p>
        </w:tc>
        <w:tc>
          <w:tcPr>
            <w:tcW w:w="1632" w:type="dxa"/>
            <w:shd w:val="clear" w:color="auto" w:fill="F2E5FF"/>
          </w:tcPr>
          <w:p w:rsidR="004D6199" w:rsidRDefault="004D6199" w:rsidP="004D6199">
            <w:pPr>
              <w:rPr>
                <w:b/>
              </w:rPr>
            </w:pPr>
            <w:r w:rsidRPr="004D6199">
              <w:rPr>
                <w:b/>
              </w:rPr>
              <w:t xml:space="preserve">Ordinary Council Meeting </w:t>
            </w:r>
          </w:p>
          <w:p w:rsidR="004D6199" w:rsidRPr="004D6199" w:rsidRDefault="004D6199" w:rsidP="004D6199">
            <w:r w:rsidRPr="004D6199">
              <w:t>(11)</w:t>
            </w:r>
          </w:p>
        </w:tc>
        <w:tc>
          <w:tcPr>
            <w:tcW w:w="1632" w:type="dxa"/>
            <w:shd w:val="clear" w:color="auto" w:fill="F2E5FF"/>
          </w:tcPr>
          <w:p w:rsidR="004D6199" w:rsidRDefault="004D6199" w:rsidP="004D6199">
            <w:pPr>
              <w:rPr>
                <w:b/>
              </w:rPr>
            </w:pPr>
            <w:r w:rsidRPr="004D6199">
              <w:rPr>
                <w:b/>
              </w:rPr>
              <w:t>Special Council Meetings</w:t>
            </w:r>
          </w:p>
          <w:p w:rsidR="004D6199" w:rsidRPr="004D6199" w:rsidRDefault="004D6199" w:rsidP="004D6199">
            <w:r w:rsidRPr="004D6199">
              <w:t>(6)</w:t>
            </w:r>
          </w:p>
        </w:tc>
        <w:tc>
          <w:tcPr>
            <w:tcW w:w="1633" w:type="dxa"/>
            <w:shd w:val="clear" w:color="auto" w:fill="F2E5FF"/>
          </w:tcPr>
          <w:p w:rsidR="004D6199" w:rsidRDefault="004D6199" w:rsidP="00F8284C">
            <w:pPr>
              <w:rPr>
                <w:b/>
              </w:rPr>
            </w:pPr>
            <w:r w:rsidRPr="004D6199">
              <w:rPr>
                <w:b/>
              </w:rPr>
              <w:t>Delegated Authorities and Policies Committee</w:t>
            </w:r>
          </w:p>
          <w:p w:rsidR="004D6199" w:rsidRPr="004D6199" w:rsidRDefault="004D6199" w:rsidP="00F8284C">
            <w:r w:rsidRPr="004D6199">
              <w:t>(4)</w:t>
            </w:r>
          </w:p>
        </w:tc>
        <w:tc>
          <w:tcPr>
            <w:tcW w:w="1632" w:type="dxa"/>
            <w:shd w:val="clear" w:color="auto" w:fill="F2E5FF"/>
          </w:tcPr>
          <w:p w:rsidR="004D6199" w:rsidRDefault="004D6199" w:rsidP="004D6199">
            <w:pPr>
              <w:rPr>
                <w:b/>
              </w:rPr>
            </w:pPr>
            <w:r w:rsidRPr="004D6199">
              <w:rPr>
                <w:b/>
              </w:rPr>
              <w:t>Audit and Strategic Finance Committee</w:t>
            </w:r>
          </w:p>
          <w:p w:rsidR="004D6199" w:rsidRPr="004D6199" w:rsidRDefault="004D6199" w:rsidP="004D6199">
            <w:r w:rsidRPr="004D6199">
              <w:t>(4)</w:t>
            </w:r>
          </w:p>
        </w:tc>
        <w:tc>
          <w:tcPr>
            <w:tcW w:w="1632" w:type="dxa"/>
            <w:shd w:val="clear" w:color="auto" w:fill="F2E5FF"/>
          </w:tcPr>
          <w:p w:rsidR="004D6199" w:rsidRDefault="004D6199" w:rsidP="00F8284C">
            <w:pPr>
              <w:rPr>
                <w:b/>
              </w:rPr>
            </w:pPr>
            <w:r w:rsidRPr="004D6199">
              <w:rPr>
                <w:b/>
              </w:rPr>
              <w:t>Events Committee</w:t>
            </w:r>
          </w:p>
          <w:p w:rsidR="004D6199" w:rsidRPr="004D6199" w:rsidRDefault="004D6199" w:rsidP="00F8284C">
            <w:r w:rsidRPr="004D6199">
              <w:t>(1)</w:t>
            </w:r>
          </w:p>
        </w:tc>
        <w:tc>
          <w:tcPr>
            <w:tcW w:w="1633" w:type="dxa"/>
            <w:shd w:val="clear" w:color="auto" w:fill="F2E5FF"/>
          </w:tcPr>
          <w:p w:rsidR="004D6199" w:rsidRDefault="004D6199" w:rsidP="00F8284C">
            <w:pPr>
              <w:rPr>
                <w:b/>
              </w:rPr>
            </w:pPr>
            <w:r w:rsidRPr="004D6199">
              <w:rPr>
                <w:b/>
              </w:rPr>
              <w:t>Grants and Donations Committee</w:t>
            </w:r>
          </w:p>
          <w:p w:rsidR="004D6199" w:rsidRPr="004D6199" w:rsidRDefault="004D6199" w:rsidP="00F8284C">
            <w:r w:rsidRPr="004D6199">
              <w:t>(3)</w:t>
            </w:r>
          </w:p>
        </w:tc>
      </w:tr>
      <w:tr w:rsidR="004D6199" w:rsidTr="00D77399">
        <w:trPr>
          <w:cantSplit/>
        </w:trPr>
        <w:tc>
          <w:tcPr>
            <w:tcW w:w="3552" w:type="dxa"/>
          </w:tcPr>
          <w:p w:rsidR="004D6199" w:rsidRPr="004D6199" w:rsidRDefault="004D6199" w:rsidP="004D6199">
            <w:pPr>
              <w:rPr>
                <w:b/>
              </w:rPr>
            </w:pPr>
            <w:r w:rsidRPr="004D6199">
              <w:rPr>
                <w:b/>
              </w:rPr>
              <w:t>Mayor Logan Howlett</w:t>
            </w:r>
          </w:p>
          <w:p w:rsidR="004D6199" w:rsidRDefault="004D6199" w:rsidP="004D6199">
            <w:r>
              <w:t>Age group: 64+, Gender: Male, Linguistic background: English, Country of birth: Australia, Identify as Aboriginal or Torres Strait Islander (Yes or No): No</w:t>
            </w:r>
          </w:p>
        </w:tc>
        <w:tc>
          <w:tcPr>
            <w:tcW w:w="1632" w:type="dxa"/>
          </w:tcPr>
          <w:p w:rsidR="004D6199" w:rsidRDefault="004D6199" w:rsidP="00F8284C">
            <w:r w:rsidRPr="00F8284C">
              <w:t>11</w:t>
            </w:r>
          </w:p>
        </w:tc>
        <w:tc>
          <w:tcPr>
            <w:tcW w:w="1632" w:type="dxa"/>
          </w:tcPr>
          <w:p w:rsidR="004D6199" w:rsidRDefault="004D6199" w:rsidP="00F8284C">
            <w:r w:rsidRPr="00F8284C">
              <w:t>6</w:t>
            </w:r>
          </w:p>
        </w:tc>
        <w:tc>
          <w:tcPr>
            <w:tcW w:w="1633" w:type="dxa"/>
          </w:tcPr>
          <w:p w:rsidR="004D6199" w:rsidRDefault="004D6199" w:rsidP="00F8284C">
            <w:r>
              <w:t>4</w:t>
            </w:r>
          </w:p>
        </w:tc>
        <w:tc>
          <w:tcPr>
            <w:tcW w:w="1632" w:type="dxa"/>
          </w:tcPr>
          <w:p w:rsidR="004D6199" w:rsidRDefault="004D6199" w:rsidP="00F8284C">
            <w:r>
              <w:t>4</w:t>
            </w:r>
          </w:p>
        </w:tc>
        <w:tc>
          <w:tcPr>
            <w:tcW w:w="1632" w:type="dxa"/>
          </w:tcPr>
          <w:p w:rsidR="004D6199" w:rsidRDefault="004D6199" w:rsidP="00F8284C">
            <w:r>
              <w:t>1</w:t>
            </w:r>
          </w:p>
        </w:tc>
        <w:tc>
          <w:tcPr>
            <w:tcW w:w="1633" w:type="dxa"/>
          </w:tcPr>
          <w:p w:rsidR="004D6199" w:rsidRDefault="004D6199" w:rsidP="00F8284C">
            <w:r>
              <w:t>3</w:t>
            </w:r>
          </w:p>
        </w:tc>
      </w:tr>
      <w:tr w:rsidR="004D6199" w:rsidTr="00D77399">
        <w:trPr>
          <w:cantSplit/>
        </w:trPr>
        <w:tc>
          <w:tcPr>
            <w:tcW w:w="3552" w:type="dxa"/>
          </w:tcPr>
          <w:p w:rsidR="004D6199" w:rsidRDefault="00B76C61" w:rsidP="00B76C61">
            <w:pPr>
              <w:rPr>
                <w:b/>
              </w:rPr>
            </w:pPr>
            <w:r w:rsidRPr="00B76C61">
              <w:rPr>
                <w:b/>
              </w:rPr>
              <w:lastRenderedPageBreak/>
              <w:t>Deputy Mayor</w:t>
            </w:r>
            <w:r>
              <w:rPr>
                <w:b/>
              </w:rPr>
              <w:t xml:space="preserve"> </w:t>
            </w:r>
            <w:r>
              <w:rPr>
                <w:b/>
              </w:rPr>
              <w:br/>
            </w:r>
            <w:r w:rsidRPr="00B76C61">
              <w:rPr>
                <w:b/>
              </w:rPr>
              <w:t>Cr Lara Kirkwood</w:t>
            </w:r>
          </w:p>
          <w:p w:rsidR="00B76C61" w:rsidRPr="004D6199" w:rsidRDefault="00B76C61" w:rsidP="00B76C61">
            <w:pPr>
              <w:rPr>
                <w:b/>
              </w:rPr>
            </w:pPr>
            <w:r w:rsidRPr="00B76C61">
              <w:t>Age group: 35-44, Gender: Female, Linguistic background: English, Country of birth: South Africa,</w:t>
            </w:r>
            <w:r>
              <w:t xml:space="preserve"> </w:t>
            </w:r>
            <w:r w:rsidRPr="00B76C61">
              <w:t>Identify as Aboriginal or Torres Strait Islander (Yes or No): No</w:t>
            </w:r>
          </w:p>
        </w:tc>
        <w:tc>
          <w:tcPr>
            <w:tcW w:w="1632" w:type="dxa"/>
          </w:tcPr>
          <w:p w:rsidR="004D6199" w:rsidRPr="00F8284C" w:rsidRDefault="00B76C61" w:rsidP="00F8284C">
            <w:r>
              <w:t>11</w:t>
            </w:r>
          </w:p>
        </w:tc>
        <w:tc>
          <w:tcPr>
            <w:tcW w:w="1632" w:type="dxa"/>
          </w:tcPr>
          <w:p w:rsidR="004D6199" w:rsidRPr="00F8284C" w:rsidRDefault="00B76C61" w:rsidP="00F8284C">
            <w:r>
              <w:t>6</w:t>
            </w:r>
          </w:p>
        </w:tc>
        <w:tc>
          <w:tcPr>
            <w:tcW w:w="1633" w:type="dxa"/>
          </w:tcPr>
          <w:p w:rsidR="004D6199" w:rsidRDefault="00B76C61" w:rsidP="00F8284C">
            <w:r w:rsidRPr="00B76C61">
              <w:t>Non Member</w:t>
            </w:r>
          </w:p>
        </w:tc>
        <w:tc>
          <w:tcPr>
            <w:tcW w:w="1632" w:type="dxa"/>
          </w:tcPr>
          <w:p w:rsidR="004D6199" w:rsidRDefault="00B76C61" w:rsidP="00F8284C">
            <w:r w:rsidRPr="00B76C61">
              <w:t>Non Member</w:t>
            </w:r>
          </w:p>
        </w:tc>
        <w:tc>
          <w:tcPr>
            <w:tcW w:w="1632" w:type="dxa"/>
          </w:tcPr>
          <w:p w:rsidR="004D6199" w:rsidRDefault="00B76C61" w:rsidP="00F8284C">
            <w:r>
              <w:t>1</w:t>
            </w:r>
          </w:p>
        </w:tc>
        <w:tc>
          <w:tcPr>
            <w:tcW w:w="1633" w:type="dxa"/>
          </w:tcPr>
          <w:p w:rsidR="004D6199" w:rsidRDefault="00B76C61" w:rsidP="00F8284C">
            <w:r w:rsidRPr="00B76C61">
              <w:t>Non Member</w:t>
            </w:r>
          </w:p>
        </w:tc>
      </w:tr>
      <w:tr w:rsidR="00B76C61" w:rsidTr="00D77399">
        <w:trPr>
          <w:cantSplit/>
        </w:trPr>
        <w:tc>
          <w:tcPr>
            <w:tcW w:w="3552" w:type="dxa"/>
          </w:tcPr>
          <w:p w:rsidR="00B76C61" w:rsidRDefault="00B76C61" w:rsidP="00B76C61">
            <w:pPr>
              <w:rPr>
                <w:b/>
              </w:rPr>
            </w:pPr>
            <w:r w:rsidRPr="00B76C61">
              <w:rPr>
                <w:b/>
              </w:rPr>
              <w:t>Cr Lee-Anne Smith</w:t>
            </w:r>
          </w:p>
          <w:p w:rsidR="00B76C61" w:rsidRPr="00B76C61" w:rsidRDefault="00B76C61" w:rsidP="00B76C61">
            <w:r w:rsidRPr="00B76C61">
              <w:t>Information not provided</w:t>
            </w:r>
          </w:p>
        </w:tc>
        <w:tc>
          <w:tcPr>
            <w:tcW w:w="1632" w:type="dxa"/>
          </w:tcPr>
          <w:p w:rsidR="00B76C61" w:rsidRDefault="00B76C61" w:rsidP="00F8284C">
            <w:r>
              <w:t>7</w:t>
            </w:r>
          </w:p>
        </w:tc>
        <w:tc>
          <w:tcPr>
            <w:tcW w:w="1632" w:type="dxa"/>
          </w:tcPr>
          <w:p w:rsidR="00B76C61" w:rsidRDefault="00B76C61" w:rsidP="00F8284C">
            <w:r>
              <w:t>1</w:t>
            </w:r>
          </w:p>
        </w:tc>
        <w:tc>
          <w:tcPr>
            <w:tcW w:w="1633" w:type="dxa"/>
          </w:tcPr>
          <w:p w:rsidR="00B76C61" w:rsidRPr="00B76C61" w:rsidRDefault="00B76C61" w:rsidP="00F8284C">
            <w:r w:rsidRPr="00B76C61">
              <w:t>Non Member</w:t>
            </w:r>
          </w:p>
        </w:tc>
        <w:tc>
          <w:tcPr>
            <w:tcW w:w="1632" w:type="dxa"/>
          </w:tcPr>
          <w:p w:rsidR="00B76C61" w:rsidRPr="00B76C61" w:rsidRDefault="00B76C61" w:rsidP="00F8284C">
            <w:r w:rsidRPr="00B76C61">
              <w:t>Non Member</w:t>
            </w:r>
          </w:p>
        </w:tc>
        <w:tc>
          <w:tcPr>
            <w:tcW w:w="1632" w:type="dxa"/>
          </w:tcPr>
          <w:p w:rsidR="00B76C61" w:rsidRDefault="00B76C61" w:rsidP="00F8284C">
            <w:r w:rsidRPr="00B76C61">
              <w:t>Non Member</w:t>
            </w:r>
          </w:p>
        </w:tc>
        <w:tc>
          <w:tcPr>
            <w:tcW w:w="1633" w:type="dxa"/>
          </w:tcPr>
          <w:p w:rsidR="00B76C61" w:rsidRPr="00B76C61" w:rsidRDefault="00B76C61" w:rsidP="00F8284C">
            <w:r>
              <w:t>1</w:t>
            </w:r>
          </w:p>
        </w:tc>
      </w:tr>
      <w:tr w:rsidR="00B76C61" w:rsidTr="00D77399">
        <w:trPr>
          <w:cantSplit/>
        </w:trPr>
        <w:tc>
          <w:tcPr>
            <w:tcW w:w="3552" w:type="dxa"/>
          </w:tcPr>
          <w:p w:rsidR="00B76C61" w:rsidRDefault="00B76C61" w:rsidP="00B76C61">
            <w:pPr>
              <w:rPr>
                <w:b/>
              </w:rPr>
            </w:pPr>
            <w:r w:rsidRPr="00B76C61">
              <w:rPr>
                <w:b/>
              </w:rPr>
              <w:lastRenderedPageBreak/>
              <w:t>Cr Kevin Allen</w:t>
            </w:r>
          </w:p>
          <w:p w:rsidR="00B76C61" w:rsidRPr="00B76C61" w:rsidRDefault="00B76C61" w:rsidP="00B76C61">
            <w:r>
              <w:t>Age group: 64+, Gender: Male, Linguistic background: English, Country of birth: Australia, Identify as Aboriginal or Torres Strait Islander (Yes or No): No</w:t>
            </w:r>
          </w:p>
        </w:tc>
        <w:tc>
          <w:tcPr>
            <w:tcW w:w="1632" w:type="dxa"/>
          </w:tcPr>
          <w:p w:rsidR="00B76C61" w:rsidRDefault="00B76C61" w:rsidP="00F8284C">
            <w:r>
              <w:t>10</w:t>
            </w:r>
          </w:p>
        </w:tc>
        <w:tc>
          <w:tcPr>
            <w:tcW w:w="1632" w:type="dxa"/>
          </w:tcPr>
          <w:p w:rsidR="00B76C61" w:rsidRDefault="00B76C61" w:rsidP="00F8284C">
            <w:r>
              <w:t>5</w:t>
            </w:r>
          </w:p>
        </w:tc>
        <w:tc>
          <w:tcPr>
            <w:tcW w:w="1633" w:type="dxa"/>
          </w:tcPr>
          <w:p w:rsidR="00B76C61" w:rsidRPr="00B76C61" w:rsidRDefault="00B76C61" w:rsidP="00F8284C">
            <w:r>
              <w:t>Non Member</w:t>
            </w:r>
          </w:p>
        </w:tc>
        <w:tc>
          <w:tcPr>
            <w:tcW w:w="1632" w:type="dxa"/>
          </w:tcPr>
          <w:p w:rsidR="00B76C61" w:rsidRPr="00B76C61" w:rsidRDefault="00B76C61" w:rsidP="00F8284C">
            <w:r>
              <w:t>4</w:t>
            </w:r>
          </w:p>
        </w:tc>
        <w:tc>
          <w:tcPr>
            <w:tcW w:w="1632" w:type="dxa"/>
          </w:tcPr>
          <w:p w:rsidR="00B76C61" w:rsidRPr="00B76C61" w:rsidRDefault="00B76C61" w:rsidP="00F8284C">
            <w:r>
              <w:t>Observer</w:t>
            </w:r>
          </w:p>
        </w:tc>
        <w:tc>
          <w:tcPr>
            <w:tcW w:w="1633" w:type="dxa"/>
          </w:tcPr>
          <w:p w:rsidR="00B76C61" w:rsidRDefault="00B76C61" w:rsidP="00F8284C">
            <w:r>
              <w:t>Non Member</w:t>
            </w:r>
          </w:p>
        </w:tc>
      </w:tr>
      <w:tr w:rsidR="00B76C61" w:rsidTr="00D77399">
        <w:trPr>
          <w:cantSplit/>
        </w:trPr>
        <w:tc>
          <w:tcPr>
            <w:tcW w:w="3552" w:type="dxa"/>
          </w:tcPr>
          <w:p w:rsidR="00B76C61" w:rsidRDefault="00B76C61" w:rsidP="00B76C61">
            <w:pPr>
              <w:rPr>
                <w:b/>
              </w:rPr>
            </w:pPr>
            <w:r w:rsidRPr="00B76C61">
              <w:rPr>
                <w:b/>
              </w:rPr>
              <w:t>Cr Philip Eva</w:t>
            </w:r>
          </w:p>
          <w:p w:rsidR="00B76C61" w:rsidRPr="00B76C61" w:rsidRDefault="00B76C61" w:rsidP="00B76C61">
            <w:r>
              <w:t>Age group: 55-64, Gender: Male, Linguistic background: English, Country of birth: United Kingdom, Identify as Aboriginal or Torres Strait Islander (Yes or No): No</w:t>
            </w:r>
          </w:p>
        </w:tc>
        <w:tc>
          <w:tcPr>
            <w:tcW w:w="1632" w:type="dxa"/>
          </w:tcPr>
          <w:p w:rsidR="00B76C61" w:rsidRDefault="00B76C61" w:rsidP="00F8284C">
            <w:r>
              <w:t>11</w:t>
            </w:r>
          </w:p>
        </w:tc>
        <w:tc>
          <w:tcPr>
            <w:tcW w:w="1632" w:type="dxa"/>
          </w:tcPr>
          <w:p w:rsidR="00B76C61" w:rsidRDefault="00B76C61" w:rsidP="00F8284C">
            <w:r>
              <w:t>6</w:t>
            </w:r>
          </w:p>
        </w:tc>
        <w:tc>
          <w:tcPr>
            <w:tcW w:w="1633" w:type="dxa"/>
          </w:tcPr>
          <w:p w:rsidR="00B76C61" w:rsidRDefault="00B76C61" w:rsidP="00F8284C">
            <w:r>
              <w:t>Non Member</w:t>
            </w:r>
          </w:p>
        </w:tc>
        <w:tc>
          <w:tcPr>
            <w:tcW w:w="1632" w:type="dxa"/>
          </w:tcPr>
          <w:p w:rsidR="00B76C61" w:rsidRDefault="00B76C61" w:rsidP="00F8284C">
            <w:r>
              <w:t>Non Member</w:t>
            </w:r>
          </w:p>
        </w:tc>
        <w:tc>
          <w:tcPr>
            <w:tcW w:w="1632" w:type="dxa"/>
          </w:tcPr>
          <w:p w:rsidR="00B76C61" w:rsidRDefault="00B76C61" w:rsidP="00F8284C">
            <w:r>
              <w:t>Observer</w:t>
            </w:r>
          </w:p>
        </w:tc>
        <w:tc>
          <w:tcPr>
            <w:tcW w:w="1633" w:type="dxa"/>
          </w:tcPr>
          <w:p w:rsidR="00B76C61" w:rsidRDefault="00B76C61" w:rsidP="00F8284C">
            <w:r>
              <w:t>3</w:t>
            </w:r>
          </w:p>
        </w:tc>
      </w:tr>
      <w:tr w:rsidR="00B76C61" w:rsidTr="00D77399">
        <w:trPr>
          <w:cantSplit/>
        </w:trPr>
        <w:tc>
          <w:tcPr>
            <w:tcW w:w="3552" w:type="dxa"/>
          </w:tcPr>
          <w:p w:rsidR="00B76C61" w:rsidRDefault="00B76C61" w:rsidP="00B76C61">
            <w:pPr>
              <w:rPr>
                <w:b/>
              </w:rPr>
            </w:pPr>
            <w:r w:rsidRPr="00B76C61">
              <w:rPr>
                <w:b/>
              </w:rPr>
              <w:lastRenderedPageBreak/>
              <w:t>Cr Chamonix Terblanche</w:t>
            </w:r>
          </w:p>
          <w:p w:rsidR="00B76C61" w:rsidRPr="00B76C61" w:rsidRDefault="00B76C61" w:rsidP="00B76C61">
            <w:r>
              <w:t>Age group: 35-44, Gender: Female, Linguistic background: Afrikaans, Country of birth: South Africa, Identify as Aboriginal or Torres Strait Islander (Yes or No): No</w:t>
            </w:r>
          </w:p>
        </w:tc>
        <w:tc>
          <w:tcPr>
            <w:tcW w:w="1632" w:type="dxa"/>
          </w:tcPr>
          <w:p w:rsidR="00B76C61" w:rsidRDefault="00B76C61" w:rsidP="00F8284C">
            <w:r>
              <w:t>7</w:t>
            </w:r>
          </w:p>
        </w:tc>
        <w:tc>
          <w:tcPr>
            <w:tcW w:w="1632" w:type="dxa"/>
          </w:tcPr>
          <w:p w:rsidR="00B76C61" w:rsidRDefault="00B76C61" w:rsidP="00F8284C">
            <w:r>
              <w:t>3</w:t>
            </w:r>
          </w:p>
        </w:tc>
        <w:tc>
          <w:tcPr>
            <w:tcW w:w="1633" w:type="dxa"/>
          </w:tcPr>
          <w:p w:rsidR="00B76C61" w:rsidRDefault="00B76C61" w:rsidP="00F8284C">
            <w:r>
              <w:t>2</w:t>
            </w:r>
          </w:p>
        </w:tc>
        <w:tc>
          <w:tcPr>
            <w:tcW w:w="1632" w:type="dxa"/>
          </w:tcPr>
          <w:p w:rsidR="00B76C61" w:rsidRDefault="00B76C61" w:rsidP="00F8284C">
            <w:r>
              <w:t>1</w:t>
            </w:r>
          </w:p>
        </w:tc>
        <w:tc>
          <w:tcPr>
            <w:tcW w:w="1632" w:type="dxa"/>
          </w:tcPr>
          <w:p w:rsidR="00B76C61" w:rsidRDefault="00B76C61" w:rsidP="00F8284C">
            <w:r>
              <w:t>Observer</w:t>
            </w:r>
          </w:p>
        </w:tc>
        <w:tc>
          <w:tcPr>
            <w:tcW w:w="1633" w:type="dxa"/>
          </w:tcPr>
          <w:p w:rsidR="00B76C61" w:rsidRDefault="00B76C61" w:rsidP="00F8284C">
            <w:r>
              <w:t>1</w:t>
            </w:r>
          </w:p>
        </w:tc>
      </w:tr>
      <w:tr w:rsidR="00B76C61" w:rsidTr="00D77399">
        <w:trPr>
          <w:cantSplit/>
        </w:trPr>
        <w:tc>
          <w:tcPr>
            <w:tcW w:w="3552" w:type="dxa"/>
          </w:tcPr>
          <w:p w:rsidR="00B76C61" w:rsidRDefault="00B76C61" w:rsidP="00B76C61">
            <w:pPr>
              <w:rPr>
                <w:b/>
              </w:rPr>
            </w:pPr>
            <w:r w:rsidRPr="00B76C61">
              <w:rPr>
                <w:b/>
              </w:rPr>
              <w:t>Cr Chontelle Stone</w:t>
            </w:r>
          </w:p>
          <w:p w:rsidR="00B76C61" w:rsidRPr="00B76C61" w:rsidRDefault="00B76C61" w:rsidP="00B76C61">
            <w:r>
              <w:t>Age group: 35-44, Gender: Female, Linguistic background: English, Country of birth: Australia, Identify as Aboriginal or Torres Strait Islander (Yes or No): Yes</w:t>
            </w:r>
          </w:p>
        </w:tc>
        <w:tc>
          <w:tcPr>
            <w:tcW w:w="1632" w:type="dxa"/>
          </w:tcPr>
          <w:p w:rsidR="00B76C61" w:rsidRDefault="00B76C61" w:rsidP="00F8284C">
            <w:r>
              <w:t>11</w:t>
            </w:r>
          </w:p>
        </w:tc>
        <w:tc>
          <w:tcPr>
            <w:tcW w:w="1632" w:type="dxa"/>
          </w:tcPr>
          <w:p w:rsidR="00B76C61" w:rsidRDefault="00B76C61" w:rsidP="00F8284C">
            <w:r>
              <w:t>3</w:t>
            </w:r>
          </w:p>
        </w:tc>
        <w:tc>
          <w:tcPr>
            <w:tcW w:w="1633" w:type="dxa"/>
          </w:tcPr>
          <w:p w:rsidR="00B76C61" w:rsidRDefault="00B76C61" w:rsidP="00F8284C">
            <w:r>
              <w:t>3</w:t>
            </w:r>
          </w:p>
        </w:tc>
        <w:tc>
          <w:tcPr>
            <w:tcW w:w="1632" w:type="dxa"/>
          </w:tcPr>
          <w:p w:rsidR="00B76C61" w:rsidRDefault="00B76C61" w:rsidP="00F8284C">
            <w:r>
              <w:t>3</w:t>
            </w:r>
          </w:p>
        </w:tc>
        <w:tc>
          <w:tcPr>
            <w:tcW w:w="1632" w:type="dxa"/>
          </w:tcPr>
          <w:p w:rsidR="00B76C61" w:rsidRDefault="00B76C61" w:rsidP="00F8284C">
            <w:r>
              <w:t>Observer</w:t>
            </w:r>
          </w:p>
        </w:tc>
        <w:tc>
          <w:tcPr>
            <w:tcW w:w="1633" w:type="dxa"/>
          </w:tcPr>
          <w:p w:rsidR="00B76C61" w:rsidRDefault="00B76C61" w:rsidP="00F8284C">
            <w:r>
              <w:t>Non Member</w:t>
            </w:r>
          </w:p>
        </w:tc>
      </w:tr>
      <w:tr w:rsidR="00B76C61" w:rsidTr="00D77399">
        <w:trPr>
          <w:cantSplit/>
        </w:trPr>
        <w:tc>
          <w:tcPr>
            <w:tcW w:w="3552" w:type="dxa"/>
          </w:tcPr>
          <w:p w:rsidR="00B76C61" w:rsidRDefault="00B76C61" w:rsidP="00B76C61">
            <w:pPr>
              <w:rPr>
                <w:b/>
              </w:rPr>
            </w:pPr>
            <w:r w:rsidRPr="00B76C61">
              <w:rPr>
                <w:b/>
              </w:rPr>
              <w:lastRenderedPageBreak/>
              <w:t xml:space="preserve">Cr Michael </w:t>
            </w:r>
            <w:proofErr w:type="spellStart"/>
            <w:r w:rsidRPr="00B76C61">
              <w:rPr>
                <w:b/>
              </w:rPr>
              <w:t>Separovich</w:t>
            </w:r>
            <w:proofErr w:type="spellEnd"/>
          </w:p>
          <w:p w:rsidR="00B76C61" w:rsidRPr="00B76C61" w:rsidRDefault="00B76C61" w:rsidP="00B76C61">
            <w:r>
              <w:t>Age group: 25-35, Gender: Male, Linguistic background: English, Country of birth: Australia, Identify as Aboriginal or Torres Strait Islander (Yes or No): No</w:t>
            </w:r>
          </w:p>
        </w:tc>
        <w:tc>
          <w:tcPr>
            <w:tcW w:w="1632" w:type="dxa"/>
          </w:tcPr>
          <w:p w:rsidR="00B76C61" w:rsidRDefault="00B76C61" w:rsidP="00F8284C">
            <w:r>
              <w:t>11</w:t>
            </w:r>
          </w:p>
        </w:tc>
        <w:tc>
          <w:tcPr>
            <w:tcW w:w="1632" w:type="dxa"/>
          </w:tcPr>
          <w:p w:rsidR="00B76C61" w:rsidRDefault="00B76C61" w:rsidP="00F8284C">
            <w:r>
              <w:t>6</w:t>
            </w:r>
          </w:p>
        </w:tc>
        <w:tc>
          <w:tcPr>
            <w:tcW w:w="1633" w:type="dxa"/>
          </w:tcPr>
          <w:p w:rsidR="00B76C61" w:rsidRDefault="00B76C61" w:rsidP="00F8284C">
            <w:r>
              <w:t>4</w:t>
            </w:r>
          </w:p>
        </w:tc>
        <w:tc>
          <w:tcPr>
            <w:tcW w:w="1632" w:type="dxa"/>
          </w:tcPr>
          <w:p w:rsidR="00B76C61" w:rsidRDefault="00B76C61" w:rsidP="00F8284C">
            <w:r>
              <w:t>4</w:t>
            </w:r>
          </w:p>
        </w:tc>
        <w:tc>
          <w:tcPr>
            <w:tcW w:w="1632" w:type="dxa"/>
          </w:tcPr>
          <w:p w:rsidR="00B76C61" w:rsidRDefault="00B76C61" w:rsidP="00F8284C">
            <w:r>
              <w:t>Non Member</w:t>
            </w:r>
          </w:p>
        </w:tc>
        <w:tc>
          <w:tcPr>
            <w:tcW w:w="1633" w:type="dxa"/>
          </w:tcPr>
          <w:p w:rsidR="00B76C61" w:rsidRDefault="00B76C61" w:rsidP="00F8284C">
            <w:r>
              <w:t>Non Member</w:t>
            </w:r>
          </w:p>
        </w:tc>
      </w:tr>
      <w:tr w:rsidR="00B76C61" w:rsidTr="00D77399">
        <w:trPr>
          <w:cantSplit/>
        </w:trPr>
        <w:tc>
          <w:tcPr>
            <w:tcW w:w="3552" w:type="dxa"/>
          </w:tcPr>
          <w:p w:rsidR="00B76C61" w:rsidRDefault="00B76C61" w:rsidP="00B76C61">
            <w:pPr>
              <w:rPr>
                <w:b/>
              </w:rPr>
            </w:pPr>
            <w:r w:rsidRPr="00B76C61">
              <w:rPr>
                <w:b/>
              </w:rPr>
              <w:t xml:space="preserve">Cr Phoebe </w:t>
            </w:r>
            <w:proofErr w:type="spellStart"/>
            <w:r w:rsidRPr="00B76C61">
              <w:rPr>
                <w:b/>
              </w:rPr>
              <w:t>Corke</w:t>
            </w:r>
            <w:proofErr w:type="spellEnd"/>
          </w:p>
          <w:p w:rsidR="00B76C61" w:rsidRPr="00B76C61" w:rsidRDefault="00B76C61" w:rsidP="00B76C61">
            <w:r>
              <w:t>Age group: 55-64, Gender: Female, Linguistic background: English, Country of birth: England, Identify as Aboriginal or Torres Strait Islander (Yes or No): No</w:t>
            </w:r>
          </w:p>
        </w:tc>
        <w:tc>
          <w:tcPr>
            <w:tcW w:w="1632" w:type="dxa"/>
          </w:tcPr>
          <w:p w:rsidR="00B76C61" w:rsidRDefault="00B76C61" w:rsidP="00F8284C">
            <w:r>
              <w:t>11</w:t>
            </w:r>
          </w:p>
        </w:tc>
        <w:tc>
          <w:tcPr>
            <w:tcW w:w="1632" w:type="dxa"/>
          </w:tcPr>
          <w:p w:rsidR="00B76C61" w:rsidRDefault="00B76C61" w:rsidP="00F8284C">
            <w:r>
              <w:t>6</w:t>
            </w:r>
          </w:p>
        </w:tc>
        <w:tc>
          <w:tcPr>
            <w:tcW w:w="1633" w:type="dxa"/>
          </w:tcPr>
          <w:p w:rsidR="00B76C61" w:rsidRDefault="00B76C61" w:rsidP="00F8284C">
            <w:r>
              <w:t>4</w:t>
            </w:r>
          </w:p>
        </w:tc>
        <w:tc>
          <w:tcPr>
            <w:tcW w:w="1632" w:type="dxa"/>
          </w:tcPr>
          <w:p w:rsidR="00B76C61" w:rsidRDefault="00B76C61" w:rsidP="00F8284C">
            <w:r>
              <w:t>3</w:t>
            </w:r>
          </w:p>
        </w:tc>
        <w:tc>
          <w:tcPr>
            <w:tcW w:w="1632" w:type="dxa"/>
          </w:tcPr>
          <w:p w:rsidR="00B76C61" w:rsidRDefault="00B76C61" w:rsidP="00F8284C">
            <w:r>
              <w:t>1</w:t>
            </w:r>
          </w:p>
        </w:tc>
        <w:tc>
          <w:tcPr>
            <w:tcW w:w="1633" w:type="dxa"/>
          </w:tcPr>
          <w:p w:rsidR="00B76C61" w:rsidRDefault="00B76C61" w:rsidP="00F8284C">
            <w:r>
              <w:t>3</w:t>
            </w:r>
          </w:p>
        </w:tc>
      </w:tr>
      <w:tr w:rsidR="00B76C61" w:rsidTr="00D77399">
        <w:trPr>
          <w:cantSplit/>
        </w:trPr>
        <w:tc>
          <w:tcPr>
            <w:tcW w:w="3552" w:type="dxa"/>
          </w:tcPr>
          <w:p w:rsidR="00B76C61" w:rsidRDefault="00B76C61" w:rsidP="00B76C61">
            <w:pPr>
              <w:rPr>
                <w:b/>
              </w:rPr>
            </w:pPr>
            <w:r w:rsidRPr="00B76C61">
              <w:rPr>
                <w:b/>
              </w:rPr>
              <w:lastRenderedPageBreak/>
              <w:t xml:space="preserve">Cr Tom </w:t>
            </w:r>
            <w:proofErr w:type="spellStart"/>
            <w:r w:rsidRPr="00B76C61">
              <w:rPr>
                <w:b/>
              </w:rPr>
              <w:t>Widenbar</w:t>
            </w:r>
            <w:proofErr w:type="spellEnd"/>
          </w:p>
          <w:p w:rsidR="00B76C61" w:rsidRPr="00B76C61" w:rsidRDefault="00B76C61" w:rsidP="00B76C61">
            <w:r>
              <w:t>Age group: 25-35, Gender: Male, Linguistic background: English, Country of birth: Australia, Identify as Aboriginal or Torres Strait Islander (Yes or No): No</w:t>
            </w:r>
          </w:p>
        </w:tc>
        <w:tc>
          <w:tcPr>
            <w:tcW w:w="1632" w:type="dxa"/>
          </w:tcPr>
          <w:p w:rsidR="00B76C61" w:rsidRDefault="00B76C61" w:rsidP="00F8284C">
            <w:r>
              <w:t>10</w:t>
            </w:r>
          </w:p>
        </w:tc>
        <w:tc>
          <w:tcPr>
            <w:tcW w:w="1632" w:type="dxa"/>
          </w:tcPr>
          <w:p w:rsidR="00B76C61" w:rsidRDefault="00B76C61" w:rsidP="00F8284C">
            <w:r>
              <w:t>5</w:t>
            </w:r>
          </w:p>
        </w:tc>
        <w:tc>
          <w:tcPr>
            <w:tcW w:w="1633" w:type="dxa"/>
          </w:tcPr>
          <w:p w:rsidR="00B76C61" w:rsidRDefault="00B76C61" w:rsidP="00F8284C">
            <w:r>
              <w:t>3</w:t>
            </w:r>
          </w:p>
        </w:tc>
        <w:tc>
          <w:tcPr>
            <w:tcW w:w="1632" w:type="dxa"/>
          </w:tcPr>
          <w:p w:rsidR="00B76C61" w:rsidRDefault="00B76C61" w:rsidP="00F8284C">
            <w:r>
              <w:t>3</w:t>
            </w:r>
          </w:p>
        </w:tc>
        <w:tc>
          <w:tcPr>
            <w:tcW w:w="1632" w:type="dxa"/>
          </w:tcPr>
          <w:p w:rsidR="00B76C61" w:rsidRDefault="00B76C61" w:rsidP="00F8284C">
            <w:r>
              <w:t>1</w:t>
            </w:r>
          </w:p>
        </w:tc>
        <w:tc>
          <w:tcPr>
            <w:tcW w:w="1633" w:type="dxa"/>
          </w:tcPr>
          <w:p w:rsidR="00B76C61" w:rsidRDefault="00B76C61" w:rsidP="00F8284C">
            <w:r>
              <w:t>2</w:t>
            </w:r>
          </w:p>
        </w:tc>
      </w:tr>
    </w:tbl>
    <w:p w:rsidR="00753657" w:rsidRDefault="00753657" w:rsidP="00F8284C">
      <w:pPr>
        <w:sectPr w:rsidR="00753657" w:rsidSect="004D6199">
          <w:pgSz w:w="15840" w:h="12240" w:orient="landscape"/>
          <w:pgMar w:top="1440" w:right="1440" w:bottom="1440" w:left="1044" w:header="720" w:footer="720" w:gutter="0"/>
          <w:cols w:space="720"/>
          <w:noEndnote/>
          <w:docGrid w:linePitch="326"/>
        </w:sectPr>
      </w:pPr>
    </w:p>
    <w:p w:rsidR="001F56E9" w:rsidRDefault="00532546" w:rsidP="00753657">
      <w:pPr>
        <w:pStyle w:val="Heading1"/>
      </w:pPr>
      <w:bookmarkStart w:id="6" w:name="_Toc90906730"/>
      <w:r w:rsidRPr="00F8284C">
        <w:lastRenderedPageBreak/>
        <w:t>Mayor’s Report</w:t>
      </w:r>
      <w:bookmarkEnd w:id="6"/>
    </w:p>
    <w:p w:rsidR="00753657" w:rsidRPr="00F8284C" w:rsidRDefault="00753657" w:rsidP="00753657">
      <w:r w:rsidRPr="00F8284C">
        <w:rPr>
          <w:noProof/>
          <w:lang w:eastAsia="en-AU"/>
        </w:rPr>
        <w:drawing>
          <wp:inline distT="0" distB="0" distL="0" distR="0" wp14:anchorId="5F831098" wp14:editId="42207794">
            <wp:extent cx="6066790" cy="2533650"/>
            <wp:effectExtent l="0" t="0" r="0" b="0"/>
            <wp:docPr id="24" name="Picture 24" descr="Mayor and Deputy Mayor flanked by tw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_Pic24"/>
                    <pic:cNvPicPr>
                      <a:picLocks noChangeAspect="1" noChangeArrowheads="1"/>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6081783" cy="253991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br/>
      </w:r>
      <w:r w:rsidR="00E03F7E">
        <w:rPr>
          <w:b/>
        </w:rPr>
        <w:t>Photo</w:t>
      </w:r>
      <w:r w:rsidRPr="00753657">
        <w:rPr>
          <w:b/>
        </w:rPr>
        <w:t>: Mayor Howlett, Deputy Mayor Lara Kirkwood with South Coogee Primary School Students at City of Cockburn School Tour - June 2021</w:t>
      </w:r>
    </w:p>
    <w:p w:rsidR="001F56E9" w:rsidRPr="00753657" w:rsidRDefault="00532546" w:rsidP="00753657">
      <w:r w:rsidRPr="00753657">
        <w:t>I am delighted to present my 13th annual report to the Cockburn community. As I write, Western Australia remains one of the safest places in the world to be during the COVID-19 pandemic. Once again, during lockdown, City employees did a fantastic job adapting services, providing support to the vulnerable in our community, and enabling the technology for over 90 per cent of employees to work safely from home. As a result, we were able to deliver the majority of our services and continue with planned projects.</w:t>
      </w:r>
    </w:p>
    <w:p w:rsidR="001F56E9" w:rsidRPr="00753657" w:rsidRDefault="00532546" w:rsidP="00753657">
      <w:r w:rsidRPr="00753657">
        <w:t>In September 2020, Cockburn became the first Council in Western Australia to set a zero-waste target following the adoption of a Climate Change Strategy 2020-2030. The strategy is committed to continuing the City’s 20-year role as a climate resilience and sustainability leader. The City will work with the Cockburn community and the State Government to achieve net zero community emissions by 2050, aligning with the WA government’s proposed emissions reduction target.</w:t>
      </w:r>
    </w:p>
    <w:p w:rsidR="001F56E9" w:rsidRPr="00F8284C" w:rsidRDefault="00532546" w:rsidP="00F8284C">
      <w:r w:rsidRPr="00753657">
        <w:t>I was delighted to host the City’s first United Nations International Day of Peace event on</w:t>
      </w:r>
      <w:r w:rsidR="00753657">
        <w:t xml:space="preserve"> </w:t>
      </w:r>
      <w:r w:rsidRPr="00F8284C">
        <w:t xml:space="preserve">21 September. Six Ginkgo </w:t>
      </w:r>
      <w:proofErr w:type="spellStart"/>
      <w:r w:rsidRPr="00F8284C">
        <w:t>biloba</w:t>
      </w:r>
      <w:proofErr w:type="spellEnd"/>
      <w:r w:rsidRPr="00F8284C">
        <w:t xml:space="preserve"> saplings, raised from a seed harvested from a Ginkgo </w:t>
      </w:r>
      <w:proofErr w:type="spellStart"/>
      <w:r w:rsidRPr="00F8284C">
        <w:t>biloba</w:t>
      </w:r>
      <w:proofErr w:type="spellEnd"/>
      <w:r w:rsidRPr="00F8284C">
        <w:t xml:space="preserve"> that survived the WW2 bombing of Hiroshima on 6 August 1945 were planted.</w:t>
      </w:r>
    </w:p>
    <w:p w:rsidR="001F56E9" w:rsidRPr="00F8284C" w:rsidRDefault="00532546" w:rsidP="00F8284C">
      <w:r w:rsidRPr="00F8284C">
        <w:lastRenderedPageBreak/>
        <w:t>Cockburn’s unique youth ANZAC parade, founded by RSL City of Cockburn sub-branch patron Arthur J Stanton OAM, celebrated its 20th anniversary this year. It remains the only enduring ANZAC youth parade and service of its kind in Australia.</w:t>
      </w:r>
    </w:p>
    <w:p w:rsidR="001F56E9" w:rsidRPr="00F8284C" w:rsidRDefault="00532546" w:rsidP="00F8284C">
      <w:r w:rsidRPr="00F8284C">
        <w:t>Happily, the Coogee Live festival went ahead just before lockdown. This was the fourth year of this two-day celebration of all that is great about Cockburn. We were blessed with good weather, and the event was a roaring success, with thousands turning out to enjoy the activities, food, and entertainment.</w:t>
      </w:r>
    </w:p>
    <w:p w:rsidR="001F56E9" w:rsidRPr="00F8284C" w:rsidRDefault="00532546" w:rsidP="00F8284C">
      <w:r w:rsidRPr="00F8284C">
        <w:t>In June, Council adopted a balanced budget, with a small overall surplus and a surplus on the operating account, which are primary indicators of financial health and performance. The budget incorporates a small rate rise of 1.5 per cent in keeping with the City’s continued financial strategy to ensure our rates are low, including in comparison to neighbouring councils.</w:t>
      </w:r>
    </w:p>
    <w:p w:rsidR="001F56E9" w:rsidRPr="00F8284C" w:rsidRDefault="00532546" w:rsidP="00F8284C">
      <w:r w:rsidRPr="00F8284C">
        <w:t>Our community continues to tell us, through independent research the City commissions, that we are doing a good job. When benchmarked against other WA local governments, the City leads the way in several areas, including health and community services, Cockburn ARC, sustainable practices, kerbside bin collections, and economic development.</w:t>
      </w:r>
    </w:p>
    <w:p w:rsidR="001F56E9" w:rsidRPr="00F8284C" w:rsidRDefault="00532546" w:rsidP="00F8284C">
      <w:r w:rsidRPr="00F8284C">
        <w:t>Our community rated us as an organisation with a performance index score of 68 and an 89 per cent positive rating, which shows Cockburn as the leader among similar Councils and 13 points above the WA average. However, we are always looking for continuous improvement. The research highlights what community priorities the City should focus on. These include safety and security, traffic management, and streetscapes, particularly in the older suburbs. We will continue to work on these.</w:t>
      </w:r>
    </w:p>
    <w:p w:rsidR="001F56E9" w:rsidRPr="00F8284C" w:rsidRDefault="00532546" w:rsidP="00F8284C">
      <w:r w:rsidRPr="00F8284C">
        <w:t>At Cockburn, we are a community focused organisation. Last year, the City gave $1.46m back to the community in grants and donations for the community groups, environmental, sporting, and cultural projects.</w:t>
      </w:r>
    </w:p>
    <w:p w:rsidR="00753657" w:rsidRDefault="00532546" w:rsidP="00F8284C">
      <w:r w:rsidRPr="00F8284C">
        <w:t>Supporting our local business community</w:t>
      </w:r>
      <w:r w:rsidR="00753657">
        <w:t xml:space="preserve"> </w:t>
      </w:r>
      <w:r w:rsidRPr="00F8284C">
        <w:t>continues to be a big part of our focus. Prior to</w:t>
      </w:r>
      <w:r w:rsidR="00753657">
        <w:t xml:space="preserve"> </w:t>
      </w:r>
      <w:r w:rsidRPr="00F8284C">
        <w:t>and throughout the COVID-19 pandemic, we have</w:t>
      </w:r>
      <w:r w:rsidR="00753657">
        <w:t xml:space="preserve"> </w:t>
      </w:r>
      <w:r w:rsidRPr="00F8284C">
        <w:t>supported businesses with a range of activities</w:t>
      </w:r>
      <w:r w:rsidR="00753657">
        <w:t xml:space="preserve"> </w:t>
      </w:r>
      <w:r w:rsidRPr="00F8284C">
        <w:t>to develop their skills. This year we also started</w:t>
      </w:r>
      <w:r w:rsidR="00753657">
        <w:t xml:space="preserve"> </w:t>
      </w:r>
      <w:r w:rsidRPr="00F8284C">
        <w:t>providing small business financial counselling, which</w:t>
      </w:r>
      <w:r w:rsidR="00753657">
        <w:t xml:space="preserve"> </w:t>
      </w:r>
      <w:r w:rsidRPr="00F8284C">
        <w:t>has been well received.</w:t>
      </w:r>
    </w:p>
    <w:p w:rsidR="001F56E9" w:rsidRPr="00F8284C" w:rsidRDefault="00532546" w:rsidP="00F8284C">
      <w:r w:rsidRPr="00F8284C">
        <w:lastRenderedPageBreak/>
        <w:t>The City also sponsored two Cockburn businesses to participate in Curtin University’s five-day Ignition program. The program helps businesses trial and prepare fresh ideas for the commercial environment.</w:t>
      </w:r>
    </w:p>
    <w:p w:rsidR="001F56E9" w:rsidRPr="00F8284C" w:rsidRDefault="00532546" w:rsidP="00F8284C">
      <w:r w:rsidRPr="00F8284C">
        <w:t>And finally, I would like to acknowledge the many volunteers out there in our community who give up so much time to help make Cockburn the great place that it is.</w:t>
      </w:r>
    </w:p>
    <w:p w:rsidR="001F56E9" w:rsidRPr="00F8284C" w:rsidRDefault="00532546" w:rsidP="00F8284C">
      <w:r w:rsidRPr="00F8284C">
        <w:rPr>
          <w:noProof/>
          <w:lang w:eastAsia="en-AU"/>
        </w:rPr>
        <w:drawing>
          <wp:inline distT="0" distB="0" distL="0" distR="0">
            <wp:extent cx="2395855" cy="462280"/>
            <wp:effectExtent l="0" t="0" r="4445" b="0"/>
            <wp:docPr id="25" name="Picture 25" descr="Logan Howlett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_Pic25"/>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395855" cy="462280"/>
                    </a:xfrm>
                    <a:prstGeom prst="rect">
                      <a:avLst/>
                    </a:prstGeom>
                    <a:noFill/>
                    <a:ln>
                      <a:noFill/>
                    </a:ln>
                  </pic:spPr>
                </pic:pic>
              </a:graphicData>
            </a:graphic>
          </wp:inline>
        </w:drawing>
      </w:r>
    </w:p>
    <w:p w:rsidR="00753657" w:rsidRDefault="00532546" w:rsidP="00F8284C">
      <w:r w:rsidRPr="00F8284C">
        <w:t>His Worship the Mayor</w:t>
      </w:r>
    </w:p>
    <w:p w:rsidR="001F56E9" w:rsidRPr="00753657" w:rsidRDefault="00532546" w:rsidP="00F8284C">
      <w:pPr>
        <w:rPr>
          <w:b/>
        </w:rPr>
      </w:pPr>
      <w:r w:rsidRPr="00753657">
        <w:rPr>
          <w:b/>
        </w:rPr>
        <w:t>Logan K. Howlett. JP</w:t>
      </w:r>
    </w:p>
    <w:p w:rsidR="001F56E9" w:rsidRDefault="00532546" w:rsidP="00F8284C">
      <w:pPr>
        <w:rPr>
          <w:b/>
        </w:rPr>
      </w:pPr>
      <w:r w:rsidRPr="00F8284C">
        <w:rPr>
          <w:noProof/>
          <w:lang w:eastAsia="en-AU"/>
        </w:rPr>
        <w:drawing>
          <wp:inline distT="0" distB="0" distL="0" distR="0">
            <wp:extent cx="5858510" cy="2438400"/>
            <wp:effectExtent l="0" t="0" r="8890" b="0"/>
            <wp:docPr id="26" name="Picture 26" descr="Mayor and Deputy Mayor with council workers. All are wearing hi-vis workwear and shovelling s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_Pic26"/>
                    <pic:cNvPicPr>
                      <a:picLocks noChangeAspect="1" noChangeArrowheads="1"/>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5864639" cy="2440951"/>
                    </a:xfrm>
                    <a:prstGeom prst="rect">
                      <a:avLst/>
                    </a:prstGeom>
                    <a:noFill/>
                    <a:ln>
                      <a:noFill/>
                    </a:ln>
                    <a:extLst>
                      <a:ext uri="{53640926-AAD7-44D8-BBD7-CCE9431645EC}">
                        <a14:shadowObscured xmlns:a14="http://schemas.microsoft.com/office/drawing/2010/main"/>
                      </a:ext>
                    </a:extLst>
                  </pic:spPr>
                </pic:pic>
              </a:graphicData>
            </a:graphic>
          </wp:inline>
        </w:drawing>
      </w:r>
      <w:r w:rsidR="006E7C55">
        <w:br/>
      </w:r>
      <w:r w:rsidR="00E03F7E">
        <w:rPr>
          <w:b/>
        </w:rPr>
        <w:t>Photo</w:t>
      </w:r>
      <w:r w:rsidR="00ED1CC0">
        <w:rPr>
          <w:b/>
        </w:rPr>
        <w:t>:</w:t>
      </w:r>
      <w:r w:rsidR="00E03F7E">
        <w:rPr>
          <w:b/>
        </w:rPr>
        <w:t xml:space="preserve"> </w:t>
      </w:r>
      <w:r w:rsidRPr="006E7C55">
        <w:rPr>
          <w:b/>
        </w:rPr>
        <w:t>(</w:t>
      </w:r>
      <w:r w:rsidR="00ED1CC0">
        <w:rPr>
          <w:b/>
        </w:rPr>
        <w:t>from Left to Right</w:t>
      </w:r>
      <w:r w:rsidRPr="006E7C55">
        <w:rPr>
          <w:b/>
        </w:rPr>
        <w:t xml:space="preserve">) General Manager </w:t>
      </w:r>
      <w:proofErr w:type="spellStart"/>
      <w:r w:rsidRPr="006E7C55">
        <w:rPr>
          <w:b/>
        </w:rPr>
        <w:t>Tracc</w:t>
      </w:r>
      <w:proofErr w:type="spellEnd"/>
      <w:r w:rsidRPr="006E7C55">
        <w:rPr>
          <w:b/>
        </w:rPr>
        <w:t xml:space="preserve"> Civil Pty Ltd Frank Janssen, Mayor Howlett, Deputy Mayor Lara Kirkwood, Operations Manager </w:t>
      </w:r>
      <w:proofErr w:type="spellStart"/>
      <w:r w:rsidRPr="006E7C55">
        <w:rPr>
          <w:b/>
        </w:rPr>
        <w:t>Tracc</w:t>
      </w:r>
      <w:proofErr w:type="spellEnd"/>
      <w:r w:rsidRPr="006E7C55">
        <w:rPr>
          <w:b/>
        </w:rPr>
        <w:t xml:space="preserve"> Civil Pty Ltd Craig </w:t>
      </w:r>
      <w:proofErr w:type="spellStart"/>
      <w:r w:rsidRPr="006E7C55">
        <w:rPr>
          <w:b/>
        </w:rPr>
        <w:t>Risbey</w:t>
      </w:r>
      <w:proofErr w:type="spellEnd"/>
      <w:r w:rsidRPr="006E7C55">
        <w:rPr>
          <w:b/>
        </w:rPr>
        <w:t xml:space="preserve"> at Jandakot Road Stage 2 sod-turning - May 2021</w:t>
      </w:r>
    </w:p>
    <w:p w:rsidR="00E03F7E" w:rsidRDefault="00E03F7E">
      <w:pPr>
        <w:spacing w:before="0" w:after="160" w:line="259" w:lineRule="auto"/>
        <w:rPr>
          <w:b/>
        </w:rPr>
      </w:pPr>
      <w:r>
        <w:rPr>
          <w:b/>
        </w:rPr>
        <w:br w:type="page"/>
      </w:r>
    </w:p>
    <w:p w:rsidR="001F56E9" w:rsidRPr="00F8284C" w:rsidRDefault="00532546" w:rsidP="00E03F7E">
      <w:pPr>
        <w:pStyle w:val="Heading1"/>
      </w:pPr>
      <w:bookmarkStart w:id="7" w:name="_Toc90906731"/>
      <w:r w:rsidRPr="00F8284C">
        <w:lastRenderedPageBreak/>
        <w:t>Chief Executive Officer’s Report</w:t>
      </w:r>
      <w:bookmarkEnd w:id="7"/>
    </w:p>
    <w:p w:rsidR="001F56E9" w:rsidRPr="00F8284C" w:rsidRDefault="00532546" w:rsidP="00F8284C">
      <w:r w:rsidRPr="00F8284C">
        <w:t>This is my first annual report as CEO, having started at the City in February 2021. This also happened to be the first day of lockdown for the year in WA. I was immediately impressed how the staff transitioned into closing necessary facilities and services, communicating this to the community, with 90 per cent of staff equipped to work from home and continue local government business.</w:t>
      </w:r>
    </w:p>
    <w:p w:rsidR="001F56E9" w:rsidRPr="00F8284C" w:rsidRDefault="00532546" w:rsidP="00F8284C">
      <w:r w:rsidRPr="00F8284C">
        <w:t>The first thing I noticed is that Cockburn is a community focused, fiscally responsible, and passionate organisation. My strategy is to build on those strengths by creating a modern organisation that is best equipped to deliver on the Strategic Community Plan 2020-2030. The plan was developed with the community and adopted by Council, with a vision to make Cockburn the best place to be.</w:t>
      </w:r>
    </w:p>
    <w:p w:rsidR="001F56E9" w:rsidRPr="00F8284C" w:rsidRDefault="00532546" w:rsidP="00F8284C">
      <w:r w:rsidRPr="00F8284C">
        <w:t>Cockburn is also a powerhouse growth zone, with high-value investment opportunities in the commercial and industrial sectors generating sustainable prosperity. World-class opportunities exist at the Australian Marine Complex in Henderson, the Western Trade Coast and Latitude 32, Bibra Lake commercial zone, Jandakot City, and Cockburn Central, fast becoming the south metro area’s leading regional centre.</w:t>
      </w:r>
    </w:p>
    <w:p w:rsidR="001F56E9" w:rsidRPr="00F8284C" w:rsidRDefault="00532546" w:rsidP="00F8284C">
      <w:r w:rsidRPr="00F8284C">
        <w:t>Looking inwards, I undertook a restructure of the business to ensure we are in the best shape to deliver the outcomes that we have promised to the community. Council adopted my proposal to move from a five-division structure to seven divisions. The two new divisions are Corporate Affairs, and People, Experience, and Transformation.</w:t>
      </w:r>
    </w:p>
    <w:p w:rsidR="001F56E9" w:rsidRPr="00F8284C" w:rsidRDefault="00532546" w:rsidP="00F8284C">
      <w:r w:rsidRPr="00F8284C">
        <w:t>Corporate Affairs encompasses Advocacy and Engagement and Business and Economic Development, both significant new areas of focus for the City, and Customer Experience and Communications and Marketing.</w:t>
      </w:r>
    </w:p>
    <w:p w:rsidR="001F56E9" w:rsidRPr="00F8284C" w:rsidRDefault="00532546" w:rsidP="00F8284C">
      <w:r w:rsidRPr="00F8284C">
        <w:t>People, Experience, and Transformation is a new standalone division because our people are critical to delivering our projects and services. We need to ensure that we have the right culture and a diverse and flexible workplace to attract the best people. We also need to create a safe workplace where employees come to work and know that they will go home at the end of the day.</w:t>
      </w:r>
    </w:p>
    <w:p w:rsidR="001F56E9" w:rsidRDefault="00532546" w:rsidP="00F8284C">
      <w:r w:rsidRPr="00F8284C">
        <w:t>We also undertook a small review of the Strategic Community Plan to consolidate the number of objectives to ensure the plan is achievable while still delivering on our community aspirations.</w:t>
      </w:r>
    </w:p>
    <w:p w:rsidR="00ED1CC0" w:rsidRPr="00ED1CC0" w:rsidRDefault="00ED1CC0" w:rsidP="00ED1CC0">
      <w:pPr>
        <w:rPr>
          <w:b/>
        </w:rPr>
      </w:pPr>
      <w:r w:rsidRPr="00ED1CC0">
        <w:rPr>
          <w:noProof/>
          <w:lang w:eastAsia="en-AU"/>
        </w:rPr>
        <w:lastRenderedPageBreak/>
        <w:drawing>
          <wp:inline distT="0" distB="0" distL="0" distR="0" wp14:anchorId="33A57B04" wp14:editId="6E6D0870">
            <wp:extent cx="5910930" cy="1752600"/>
            <wp:effectExtent l="0" t="0" r="0" b="0"/>
            <wp:docPr id="241" name="Picture 241" descr="Group of people wearing hi-vis workwear and hard h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Accessible Information Services\Projects\City of Cockburn\2022\Annual Report\master\Annual Report_2020-21_DRAFT\Annual Report_2020-21_DRAFT\Links\Treeby Community Association and Fremantle Roosters Rugby League Club - April 2021.jpg"/>
                    <pic:cNvPicPr>
                      <a:picLocks noChangeAspect="1" noChangeArrowheads="1"/>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5914907" cy="1753779"/>
                    </a:xfrm>
                    <a:prstGeom prst="rect">
                      <a:avLst/>
                    </a:prstGeom>
                    <a:noFill/>
                    <a:ln>
                      <a:noFill/>
                    </a:ln>
                    <a:extLst>
                      <a:ext uri="{53640926-AAD7-44D8-BBD7-CCE9431645EC}">
                        <a14:shadowObscured xmlns:a14="http://schemas.microsoft.com/office/drawing/2010/main"/>
                      </a:ext>
                    </a:extLst>
                  </pic:spPr>
                </pic:pic>
              </a:graphicData>
            </a:graphic>
          </wp:inline>
        </w:drawing>
      </w:r>
      <w:r>
        <w:br/>
      </w:r>
      <w:r w:rsidRPr="00ED1CC0">
        <w:rPr>
          <w:b/>
        </w:rPr>
        <w:t>Photo</w:t>
      </w:r>
      <w:r>
        <w:rPr>
          <w:b/>
        </w:rPr>
        <w:t>:</w:t>
      </w:r>
      <w:r w:rsidRPr="00ED1CC0">
        <w:rPr>
          <w:b/>
        </w:rPr>
        <w:t xml:space="preserve"> </w:t>
      </w:r>
      <w:r w:rsidRPr="006E7C55">
        <w:rPr>
          <w:b/>
        </w:rPr>
        <w:t>(</w:t>
      </w:r>
      <w:r>
        <w:rPr>
          <w:b/>
        </w:rPr>
        <w:t>from Left to Right</w:t>
      </w:r>
      <w:r w:rsidRPr="006E7C55">
        <w:rPr>
          <w:b/>
        </w:rPr>
        <w:t xml:space="preserve">) </w:t>
      </w:r>
      <w:r w:rsidRPr="00ED1CC0">
        <w:rPr>
          <w:b/>
        </w:rPr>
        <w:t xml:space="preserve">City of Cockburn CEO Tony </w:t>
      </w:r>
      <w:proofErr w:type="spellStart"/>
      <w:r w:rsidRPr="00ED1CC0">
        <w:rPr>
          <w:b/>
        </w:rPr>
        <w:t>Brun</w:t>
      </w:r>
      <w:proofErr w:type="spellEnd"/>
      <w:r w:rsidRPr="00ED1CC0">
        <w:rPr>
          <w:b/>
        </w:rPr>
        <w:t xml:space="preserve">, Acting Chief Operations Officer Anton Lees, Head of Community Development Karoline Jamieson, Acting Chief of Community Services Gail Bowman, Mayor Howlett, Deputy Mayor Lara Kirkwood, Treeby Community Association President </w:t>
      </w:r>
      <w:proofErr w:type="spellStart"/>
      <w:r w:rsidRPr="00ED1CC0">
        <w:rPr>
          <w:b/>
        </w:rPr>
        <w:t>Lani</w:t>
      </w:r>
      <w:proofErr w:type="spellEnd"/>
      <w:r w:rsidRPr="00ED1CC0">
        <w:rPr>
          <w:b/>
        </w:rPr>
        <w:t xml:space="preserve"> Slaughter, Fremantle Roosters Rugby League Club (FRRLC) President Steve Revere, FRRLC Vice President Wendy Mann, FRRLC Director Ryan Foster, City of Cockburn Leisure and Planning Projects Officer Rohan </w:t>
      </w:r>
      <w:proofErr w:type="spellStart"/>
      <w:r w:rsidRPr="00ED1CC0">
        <w:rPr>
          <w:b/>
        </w:rPr>
        <w:t>Blee</w:t>
      </w:r>
      <w:proofErr w:type="spellEnd"/>
      <w:r w:rsidRPr="00ED1CC0">
        <w:rPr>
          <w:b/>
        </w:rPr>
        <w:t xml:space="preserve">, </w:t>
      </w:r>
      <w:proofErr w:type="spellStart"/>
      <w:r w:rsidRPr="00ED1CC0">
        <w:rPr>
          <w:b/>
        </w:rPr>
        <w:t>McCorkell</w:t>
      </w:r>
      <w:proofErr w:type="spellEnd"/>
      <w:r w:rsidRPr="00ED1CC0">
        <w:rPr>
          <w:b/>
        </w:rPr>
        <w:t xml:space="preserve"> Constructions Managing Director Mark </w:t>
      </w:r>
      <w:proofErr w:type="spellStart"/>
      <w:r w:rsidRPr="00ED1CC0">
        <w:rPr>
          <w:b/>
        </w:rPr>
        <w:t>Nyaanga</w:t>
      </w:r>
      <w:proofErr w:type="spellEnd"/>
      <w:r w:rsidRPr="00ED1CC0">
        <w:rPr>
          <w:b/>
        </w:rPr>
        <w:t xml:space="preserve"> at sod turning Treeby Community Sports Centre - April 2021</w:t>
      </w:r>
    </w:p>
    <w:p w:rsidR="001F56E9" w:rsidRPr="00F8284C" w:rsidRDefault="00532546" w:rsidP="00F8284C">
      <w:r w:rsidRPr="00F8284C">
        <w:t>In April 2020, the City was made aware of a Department of Local Government Inquiry into the City. We received no detail as to why this was initiated, but the City cooperated fully with the inquiry. The final report was tabled in Parliament on 12 May 2021. After reviewing the report and liaising with the Department, Council committed to undertake a full independent governance review, which, as I write, has commenced. I will report on the outcomes of this review in the annual report next financial year.</w:t>
      </w:r>
    </w:p>
    <w:p w:rsidR="001F56E9" w:rsidRPr="00F8284C" w:rsidRDefault="00532546" w:rsidP="00F8284C">
      <w:r w:rsidRPr="00F8284C">
        <w:t>The City’s population forecast is 119,149 and is forecast to grow to 165,989 by 2041 (Source: REMPLAN). As our population continues to grow, we must manage to expand our infrastructure and manage our assets.</w:t>
      </w:r>
    </w:p>
    <w:p w:rsidR="001F56E9" w:rsidRPr="00F8284C" w:rsidRDefault="00532546" w:rsidP="00F8284C">
      <w:r w:rsidRPr="00F8284C">
        <w:t>However, with finite resources, low interest rates, and an expectation of prudent rate rises, we must ensure we deliver our services sustainably. To that end, we commenced a review of all expenditures across the City with the aim of reducing recurrent and capital works expenditure without overly impacting service delivery.</w:t>
      </w:r>
    </w:p>
    <w:p w:rsidR="001F56E9" w:rsidRPr="00F8284C" w:rsidRDefault="00532546" w:rsidP="00F8284C">
      <w:r w:rsidRPr="00F8284C">
        <w:t>This review has resulted in the deferral of some projects and a review of the scope of other projects. We have also started reviewing how we undertake procurement to ensure that we are getting the best value for money.</w:t>
      </w:r>
    </w:p>
    <w:p w:rsidR="001F56E9" w:rsidRPr="00F8284C" w:rsidRDefault="00532546" w:rsidP="00F8284C">
      <w:r w:rsidRPr="00F8284C">
        <w:lastRenderedPageBreak/>
        <w:t>During the year, we finalised designs for the Port Coogee Marina expansion and continued redevelopment of the Cockburn Wetlands Precinct at Bibra Lake. We started building Frankland Park Recreation Centre and ovals and began stage two of Jandakot Road. We continued to refine the design and seek additional funding for the Aboriginal Cultural and Visitors Centre.</w:t>
      </w:r>
    </w:p>
    <w:p w:rsidR="001F56E9" w:rsidRPr="00F8284C" w:rsidRDefault="00532546" w:rsidP="00F8284C">
      <w:r w:rsidRPr="00F8284C">
        <w:t>It has been a pleasure getting to know the Elected Members, staff, and the diverse community members I have met to date. I will continue to get out and further meet and listen to our community.</w:t>
      </w:r>
    </w:p>
    <w:p w:rsidR="001F56E9" w:rsidRPr="00F8284C" w:rsidRDefault="00532546" w:rsidP="00F8284C">
      <w:r w:rsidRPr="00F8284C">
        <w:rPr>
          <w:noProof/>
          <w:lang w:eastAsia="en-AU"/>
        </w:rPr>
        <w:drawing>
          <wp:inline distT="0" distB="0" distL="0" distR="0">
            <wp:extent cx="1123950" cy="1136004"/>
            <wp:effectExtent l="0" t="0" r="0" b="7620"/>
            <wp:docPr id="29" name="Picture 29" descr="Tony Bru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_Pic29"/>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127062" cy="1139150"/>
                    </a:xfrm>
                    <a:prstGeom prst="rect">
                      <a:avLst/>
                    </a:prstGeom>
                    <a:noFill/>
                    <a:ln>
                      <a:noFill/>
                    </a:ln>
                  </pic:spPr>
                </pic:pic>
              </a:graphicData>
            </a:graphic>
          </wp:inline>
        </w:drawing>
      </w:r>
    </w:p>
    <w:p w:rsidR="001F56E9" w:rsidRPr="00F8284C" w:rsidRDefault="00532546" w:rsidP="00F8284C">
      <w:bookmarkStart w:id="8" w:name="_GoBack"/>
      <w:bookmarkEnd w:id="8"/>
      <w:r w:rsidRPr="00F8284C">
        <w:t xml:space="preserve">Tony </w:t>
      </w:r>
      <w:proofErr w:type="spellStart"/>
      <w:r w:rsidRPr="00F8284C">
        <w:t>Brun</w:t>
      </w:r>
      <w:proofErr w:type="spellEnd"/>
    </w:p>
    <w:p w:rsidR="001F56E9" w:rsidRDefault="00532546" w:rsidP="00F8284C">
      <w:pPr>
        <w:rPr>
          <w:b/>
        </w:rPr>
      </w:pPr>
      <w:r w:rsidRPr="00ED1CC0">
        <w:rPr>
          <w:b/>
        </w:rPr>
        <w:t>Chief Executive Officer</w:t>
      </w:r>
    </w:p>
    <w:p w:rsidR="00ED1CC0" w:rsidRPr="00ED1CC0" w:rsidRDefault="00ED1CC0" w:rsidP="00ED1CC0">
      <w:pPr>
        <w:spacing w:before="0" w:after="160" w:line="259" w:lineRule="auto"/>
      </w:pPr>
      <w:r>
        <w:br w:type="page"/>
      </w:r>
    </w:p>
    <w:p w:rsidR="001F56E9" w:rsidRPr="00F8284C" w:rsidRDefault="00532546" w:rsidP="00ED1CC0">
      <w:pPr>
        <w:pStyle w:val="Heading1"/>
      </w:pPr>
      <w:bookmarkStart w:id="9" w:name="_Toc90906732"/>
      <w:r w:rsidRPr="00F8284C">
        <w:lastRenderedPageBreak/>
        <w:t>Emerging Issues</w:t>
      </w:r>
      <w:bookmarkEnd w:id="9"/>
    </w:p>
    <w:p w:rsidR="001F56E9" w:rsidRPr="00F8284C" w:rsidRDefault="00532546" w:rsidP="00ED1CC0">
      <w:pPr>
        <w:pStyle w:val="Heading2"/>
      </w:pPr>
      <w:r w:rsidRPr="00F8284C">
        <w:t>COVID-19 Pandemic</w:t>
      </w:r>
    </w:p>
    <w:p w:rsidR="00F85F3E" w:rsidRDefault="00F85F3E" w:rsidP="00F8284C">
      <w:r w:rsidRPr="00F8284C">
        <w:rPr>
          <w:noProof/>
          <w:lang w:eastAsia="en-AU"/>
        </w:rPr>
        <w:drawing>
          <wp:inline distT="0" distB="0" distL="0" distR="0" wp14:anchorId="7CA57F46" wp14:editId="74109F35">
            <wp:extent cx="795655" cy="781050"/>
            <wp:effectExtent l="0" t="0" r="4445" b="0"/>
            <wp:docPr id="31" name="Picture 31" descr="Decorative illustration of coronavirus and 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_Pic31"/>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795655" cy="781050"/>
                    </a:xfrm>
                    <a:prstGeom prst="rect">
                      <a:avLst/>
                    </a:prstGeom>
                    <a:noFill/>
                    <a:ln>
                      <a:noFill/>
                    </a:ln>
                  </pic:spPr>
                </pic:pic>
              </a:graphicData>
            </a:graphic>
          </wp:inline>
        </w:drawing>
      </w:r>
      <w:r>
        <w:t xml:space="preserve"> </w:t>
      </w:r>
    </w:p>
    <w:p w:rsidR="001F56E9" w:rsidRPr="00F8284C" w:rsidRDefault="00532546" w:rsidP="00F8284C">
      <w:r w:rsidRPr="00F8284C">
        <w:t>The world is experiencing unprecedented challenges due to the COVID-19 pandemic. The emergent social and economic crisis continues to demand new and evolving responses from Local Government. The City will continue to support the community while focusing on areas such as public health and wellbeing, support for vulnerable people, financial relief, and supporting local businesses and the economy.</w:t>
      </w:r>
    </w:p>
    <w:p w:rsidR="001F56E9" w:rsidRPr="00644175" w:rsidRDefault="00532546" w:rsidP="00F85F3E">
      <w:pPr>
        <w:pStyle w:val="Heading2"/>
        <w:rPr>
          <w:color w:val="007A8E"/>
        </w:rPr>
      </w:pPr>
      <w:r w:rsidRPr="00644175">
        <w:rPr>
          <w:color w:val="007A8E"/>
        </w:rPr>
        <w:t>Economic Challenges</w:t>
      </w:r>
    </w:p>
    <w:p w:rsidR="001F56E9" w:rsidRPr="00F8284C" w:rsidRDefault="00532546" w:rsidP="00F8284C">
      <w:r w:rsidRPr="00F8284C">
        <w:t>While Australia’s unemployment rate as at March 2021 was 5.6 per cent, WA’s rate is the lowest in the Country at 4.8 per cent. Significant challenges remain as the COVID-19 pandemic continues to require lockdowns and restrictions, impeding economic recovery and increasing the need for the City to support local businesses and industry to provide local employment opportunities.</w:t>
      </w:r>
    </w:p>
    <w:p w:rsidR="001F56E9" w:rsidRPr="00644175" w:rsidRDefault="00532546" w:rsidP="00F85F3E">
      <w:pPr>
        <w:pStyle w:val="Heading2"/>
        <w:rPr>
          <w:color w:val="008753"/>
        </w:rPr>
      </w:pPr>
      <w:r w:rsidRPr="00644175">
        <w:rPr>
          <w:color w:val="008753"/>
        </w:rPr>
        <w:t>Environmental Challenges</w:t>
      </w:r>
    </w:p>
    <w:p w:rsidR="001F56E9" w:rsidRPr="00F8284C" w:rsidRDefault="00532546" w:rsidP="00F8284C">
      <w:r w:rsidRPr="00F8284C">
        <w:t>Climate change impacts have been identified as a key factor for future planning. The City will need to be prepared for a possible rise in sea level, an increase in erosion impacts on vulnerable coastal areas, an increase in temperatures and a drying climate. The reduction of the City’s tree canopy, decrease in groundwater availability and bushfire mitigation are also key environmental challenges for the future.</w:t>
      </w:r>
    </w:p>
    <w:p w:rsidR="001F56E9" w:rsidRPr="00644175" w:rsidRDefault="00532546" w:rsidP="00F85F3E">
      <w:pPr>
        <w:pStyle w:val="Heading2"/>
        <w:rPr>
          <w:color w:val="CD2CA5"/>
        </w:rPr>
      </w:pPr>
      <w:r w:rsidRPr="00644175">
        <w:rPr>
          <w:color w:val="CD2CA5"/>
        </w:rPr>
        <w:lastRenderedPageBreak/>
        <w:t>Community, Lifestyle and Security Challenges</w:t>
      </w:r>
    </w:p>
    <w:p w:rsidR="001F56E9" w:rsidRPr="00F8284C" w:rsidRDefault="00532546" w:rsidP="00F8284C">
      <w:r w:rsidRPr="00F8284C">
        <w:t>Services to enhance safety and security, and services to support our ageing, culturally diverse and growing community, continue to be important priorities into the future. Community safety and crime prevention issues are complex in nature and require all levels of government and the community to work together to achieve significant change over the life of this plan. An increase in mental health and social issues will require the City to continue to increase provision or facilitation of responsive local social support and mental health services for the community.</w:t>
      </w:r>
    </w:p>
    <w:p w:rsidR="001F56E9" w:rsidRPr="003F4855" w:rsidRDefault="00532546" w:rsidP="00F85F3E">
      <w:pPr>
        <w:pStyle w:val="Heading2"/>
        <w:rPr>
          <w:color w:val="BC5300"/>
        </w:rPr>
      </w:pPr>
      <w:r w:rsidRPr="003F4855">
        <w:rPr>
          <w:color w:val="BC5300"/>
        </w:rPr>
        <w:t>City Growth and Moving Around Challenges</w:t>
      </w:r>
    </w:p>
    <w:p w:rsidR="001F56E9" w:rsidRPr="00F8284C" w:rsidRDefault="00532546" w:rsidP="00F8284C">
      <w:r w:rsidRPr="00F8284C">
        <w:t>Traffic congestion will continue to be a priority area due to population growth. It is anticipated that improvements in car driving behaviour, public transport, and transport networks will reduce traffic congestion. The City will need to identify strategic partnerships and work collaboratively with the State and Federal Governments to address this issue.</w:t>
      </w:r>
    </w:p>
    <w:p w:rsidR="001F56E9" w:rsidRPr="003F4855" w:rsidRDefault="00532546" w:rsidP="00F85F3E">
      <w:pPr>
        <w:pStyle w:val="Heading2"/>
        <w:rPr>
          <w:color w:val="8D4187"/>
        </w:rPr>
      </w:pPr>
      <w:r w:rsidRPr="003F4855">
        <w:rPr>
          <w:color w:val="8D4187"/>
        </w:rPr>
        <w:t>Listening and Leading Challenges</w:t>
      </w:r>
    </w:p>
    <w:p w:rsidR="001F56E9" w:rsidRDefault="00532546" w:rsidP="00F8284C">
      <w:r w:rsidRPr="00F8284C">
        <w:t>Financial sustainability challenges will continue, including pressure for rate capping, increasing ratepayer expectations and demand to decrease ‘red tape’. Over the next 10 years it is anticipated that society will go through a significant digital transformation journey that will enable new innovative products and services, drive efficiency and allow better decision making. Legacy systems are also an emerging issue that are creating challenges for large organisations to be agile and quickly adapt to change. Cybersecurity continues to be a global and local risk that will need to be managed into the future.</w:t>
      </w:r>
    </w:p>
    <w:p w:rsidR="00F85F3E" w:rsidRDefault="00F85F3E">
      <w:pPr>
        <w:spacing w:before="0" w:after="160" w:line="259" w:lineRule="auto"/>
      </w:pPr>
      <w:r>
        <w:br w:type="page"/>
      </w:r>
    </w:p>
    <w:p w:rsidR="001F56E9" w:rsidRPr="00F8284C" w:rsidRDefault="00532546" w:rsidP="00F85F3E">
      <w:pPr>
        <w:pStyle w:val="Heading1"/>
      </w:pPr>
      <w:bookmarkStart w:id="10" w:name="_Toc90906733"/>
      <w:r w:rsidRPr="00F8284C">
        <w:lastRenderedPageBreak/>
        <w:t>A Snapshot of our City</w:t>
      </w:r>
      <w:bookmarkEnd w:id="10"/>
    </w:p>
    <w:p w:rsidR="001F56E9" w:rsidRDefault="00532546" w:rsidP="00F8284C">
      <w:r w:rsidRPr="00F8284C">
        <w:t>Based on Australian Bureau of Statistics 2016 Census data.</w:t>
      </w:r>
    </w:p>
    <w:p w:rsidR="00F85F3E" w:rsidRPr="00F8284C" w:rsidRDefault="00F85F3E" w:rsidP="00F8284C">
      <w:r>
        <w:rPr>
          <w:noProof/>
          <w:lang w:eastAsia="en-AU"/>
        </w:rPr>
        <w:drawing>
          <wp:inline distT="0" distB="0" distL="0" distR="0" wp14:anchorId="181F0ED7" wp14:editId="7436EC7F">
            <wp:extent cx="5829300" cy="2457450"/>
            <wp:effectExtent l="0" t="0" r="0" b="0"/>
            <wp:docPr id="242" name="Picture 242" descr="Infographic providing a summary of demographics in the City of Cockburn.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29300" cy="2457450"/>
                    </a:xfrm>
                    <a:prstGeom prst="rect">
                      <a:avLst/>
                    </a:prstGeom>
                  </pic:spPr>
                </pic:pic>
              </a:graphicData>
            </a:graphic>
          </wp:inline>
        </w:drawing>
      </w:r>
    </w:p>
    <w:p w:rsidR="00F85F3E" w:rsidRDefault="00F85F3E" w:rsidP="00D57C6C">
      <w:pPr>
        <w:pStyle w:val="ListParagraph"/>
        <w:numPr>
          <w:ilvl w:val="0"/>
          <w:numId w:val="1"/>
        </w:numPr>
      </w:pPr>
      <w:r w:rsidRPr="00F85F3E">
        <w:rPr>
          <w:b/>
        </w:rPr>
        <w:t>119,149</w:t>
      </w:r>
      <w:r>
        <w:t xml:space="preserve"> – population (</w:t>
      </w:r>
      <w:r w:rsidRPr="00F8284C">
        <w:t>REMPLAN Estimated Resident Population 2021</w:t>
      </w:r>
      <w:r>
        <w:t xml:space="preserve">) </w:t>
      </w:r>
    </w:p>
    <w:p w:rsidR="00F85F3E" w:rsidRPr="00F8284C" w:rsidRDefault="00F85F3E" w:rsidP="00D57C6C">
      <w:pPr>
        <w:pStyle w:val="ListParagraph"/>
        <w:numPr>
          <w:ilvl w:val="0"/>
          <w:numId w:val="1"/>
        </w:numPr>
      </w:pPr>
      <w:r w:rsidRPr="00F85F3E">
        <w:rPr>
          <w:b/>
        </w:rPr>
        <w:t>46.4%</w:t>
      </w:r>
      <w:r>
        <w:t xml:space="preserve"> – </w:t>
      </w:r>
      <w:r w:rsidRPr="00F8284C">
        <w:t>households with a mortgage</w:t>
      </w:r>
    </w:p>
    <w:p w:rsidR="00F85F3E" w:rsidRPr="00F8284C" w:rsidRDefault="00F85F3E" w:rsidP="00D57C6C">
      <w:pPr>
        <w:pStyle w:val="ListParagraph"/>
        <w:numPr>
          <w:ilvl w:val="0"/>
          <w:numId w:val="1"/>
        </w:numPr>
      </w:pPr>
      <w:r w:rsidRPr="00F85F3E">
        <w:rPr>
          <w:b/>
        </w:rPr>
        <w:t>35</w:t>
      </w:r>
      <w:r>
        <w:t xml:space="preserve"> – </w:t>
      </w:r>
      <w:r w:rsidRPr="00F8284C">
        <w:t>median age</w:t>
      </w:r>
    </w:p>
    <w:p w:rsidR="00F85F3E" w:rsidRDefault="00F85F3E" w:rsidP="00D57C6C">
      <w:pPr>
        <w:pStyle w:val="ListParagraph"/>
        <w:numPr>
          <w:ilvl w:val="0"/>
          <w:numId w:val="1"/>
        </w:numPr>
      </w:pPr>
      <w:r w:rsidRPr="00F85F3E">
        <w:rPr>
          <w:b/>
        </w:rPr>
        <w:t>$1,756</w:t>
      </w:r>
      <w:r>
        <w:t xml:space="preserve"> – median weekly household income</w:t>
      </w:r>
    </w:p>
    <w:p w:rsidR="00F85F3E" w:rsidRPr="00F8284C" w:rsidRDefault="00F85F3E" w:rsidP="00D57C6C">
      <w:pPr>
        <w:pStyle w:val="ListParagraph"/>
        <w:numPr>
          <w:ilvl w:val="0"/>
          <w:numId w:val="1"/>
        </w:numPr>
      </w:pPr>
      <w:r w:rsidRPr="00F85F3E">
        <w:rPr>
          <w:b/>
        </w:rPr>
        <w:t>6.3%</w:t>
      </w:r>
      <w:r>
        <w:t xml:space="preserve"> – </w:t>
      </w:r>
      <w:r w:rsidRPr="00F8284C">
        <w:t>seniors</w:t>
      </w:r>
    </w:p>
    <w:p w:rsidR="00F85F3E" w:rsidRPr="00F8284C" w:rsidRDefault="00F85F3E" w:rsidP="00D57C6C">
      <w:pPr>
        <w:pStyle w:val="ListParagraph"/>
        <w:numPr>
          <w:ilvl w:val="0"/>
          <w:numId w:val="1"/>
        </w:numPr>
      </w:pPr>
      <w:r w:rsidRPr="00F85F3E">
        <w:rPr>
          <w:b/>
        </w:rPr>
        <w:t>22.9%</w:t>
      </w:r>
      <w:r>
        <w:t xml:space="preserve"> – </w:t>
      </w:r>
      <w:r w:rsidRPr="00F8284C">
        <w:t>parents and homebuilders</w:t>
      </w:r>
    </w:p>
    <w:p w:rsidR="00F85F3E" w:rsidRPr="00F8284C" w:rsidRDefault="00F85F3E" w:rsidP="00D57C6C">
      <w:pPr>
        <w:pStyle w:val="ListParagraph"/>
        <w:numPr>
          <w:ilvl w:val="0"/>
          <w:numId w:val="1"/>
        </w:numPr>
      </w:pPr>
      <w:r w:rsidRPr="00F85F3E">
        <w:rPr>
          <w:b/>
        </w:rPr>
        <w:t>12.8%</w:t>
      </w:r>
      <w:r>
        <w:t xml:space="preserve"> – </w:t>
      </w:r>
      <w:r w:rsidRPr="00F8284C">
        <w:t>people with a disability</w:t>
      </w:r>
    </w:p>
    <w:p w:rsidR="00F85F3E" w:rsidRDefault="00F85F3E" w:rsidP="00D57C6C">
      <w:pPr>
        <w:pStyle w:val="ListParagraph"/>
        <w:numPr>
          <w:ilvl w:val="0"/>
          <w:numId w:val="1"/>
        </w:numPr>
      </w:pPr>
      <w:r w:rsidRPr="00F85F3E">
        <w:rPr>
          <w:b/>
        </w:rPr>
        <w:t>1.5%</w:t>
      </w:r>
      <w:r>
        <w:t xml:space="preserve"> – </w:t>
      </w:r>
      <w:r w:rsidRPr="00F8284C">
        <w:t>Aboriginal or Torres Strait Islanders</w:t>
      </w:r>
    </w:p>
    <w:p w:rsidR="001F56E9" w:rsidRPr="00F8284C" w:rsidRDefault="00532546" w:rsidP="00F85F3E">
      <w:pPr>
        <w:pStyle w:val="Heading2"/>
      </w:pPr>
      <w:r w:rsidRPr="00F8284C">
        <w:lastRenderedPageBreak/>
        <w:t>Cultural Diversity in Cockburn</w:t>
      </w:r>
    </w:p>
    <w:p w:rsidR="001F56E9" w:rsidRPr="00F8284C" w:rsidRDefault="00532546" w:rsidP="00F85F3E">
      <w:pPr>
        <w:pStyle w:val="Heading3"/>
      </w:pPr>
      <w:r w:rsidRPr="00F8284C">
        <w:t>Diversity statistics in Cockburn from the 2016 Census</w:t>
      </w:r>
    </w:p>
    <w:p w:rsidR="001F56E9" w:rsidRPr="00F8284C" w:rsidRDefault="00532546" w:rsidP="00F8284C">
      <w:r w:rsidRPr="00F8284C">
        <w:t>Australian Census 2016 results show that the City of Cockburn is becoming more culturally diverse.</w:t>
      </w:r>
      <w:r w:rsidR="00F85F3E">
        <w:t xml:space="preserve"> </w:t>
      </w:r>
      <w:r w:rsidRPr="00F8284C">
        <w:t>Overall, 34.1 per cent of the population was born overseas.</w:t>
      </w:r>
    </w:p>
    <w:p w:rsidR="001F56E9" w:rsidRDefault="00532546" w:rsidP="00F85F3E">
      <w:pPr>
        <w:pStyle w:val="Heading3"/>
      </w:pPr>
      <w:r w:rsidRPr="00F8284C">
        <w:t>The most common ancestries</w:t>
      </w:r>
    </w:p>
    <w:p w:rsidR="00F85F3E" w:rsidRPr="00F85F3E" w:rsidRDefault="00F85F3E" w:rsidP="00F85F3E">
      <w:r>
        <w:rPr>
          <w:noProof/>
          <w:lang w:eastAsia="en-AU"/>
        </w:rPr>
        <w:drawing>
          <wp:inline distT="0" distB="0" distL="0" distR="0" wp14:anchorId="3C8C6E25" wp14:editId="2F9E833C">
            <wp:extent cx="5943600" cy="847725"/>
            <wp:effectExtent l="0" t="0" r="0" b="9525"/>
            <wp:docPr id="243" name="Picture 243" descr="Infographic showing the most common ancestries in the City of Cockburn.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847725"/>
                    </a:xfrm>
                    <a:prstGeom prst="rect">
                      <a:avLst/>
                    </a:prstGeom>
                  </pic:spPr>
                </pic:pic>
              </a:graphicData>
            </a:graphic>
          </wp:inline>
        </w:drawing>
      </w:r>
    </w:p>
    <w:p w:rsidR="001F56E9" w:rsidRDefault="001C555D" w:rsidP="00D57C6C">
      <w:pPr>
        <w:pStyle w:val="ListParagraph"/>
        <w:numPr>
          <w:ilvl w:val="0"/>
          <w:numId w:val="2"/>
        </w:numPr>
      </w:pPr>
      <w:r>
        <w:t>25% – English</w:t>
      </w:r>
    </w:p>
    <w:p w:rsidR="001C555D" w:rsidRDefault="001C555D" w:rsidP="00D57C6C">
      <w:pPr>
        <w:pStyle w:val="ListParagraph"/>
        <w:numPr>
          <w:ilvl w:val="0"/>
          <w:numId w:val="2"/>
        </w:numPr>
      </w:pPr>
      <w:r>
        <w:t>21% – Australian</w:t>
      </w:r>
    </w:p>
    <w:p w:rsidR="001C555D" w:rsidRDefault="001C555D" w:rsidP="00D57C6C">
      <w:pPr>
        <w:pStyle w:val="ListParagraph"/>
        <w:numPr>
          <w:ilvl w:val="0"/>
          <w:numId w:val="2"/>
        </w:numPr>
      </w:pPr>
      <w:r>
        <w:t>7% – Italian</w:t>
      </w:r>
    </w:p>
    <w:p w:rsidR="001C555D" w:rsidRDefault="001C555D" w:rsidP="00D57C6C">
      <w:pPr>
        <w:pStyle w:val="ListParagraph"/>
        <w:numPr>
          <w:ilvl w:val="0"/>
          <w:numId w:val="2"/>
        </w:numPr>
      </w:pPr>
      <w:r>
        <w:t>6% – Irish</w:t>
      </w:r>
    </w:p>
    <w:p w:rsidR="001C555D" w:rsidRPr="00F8284C" w:rsidRDefault="001C555D" w:rsidP="00D57C6C">
      <w:pPr>
        <w:pStyle w:val="ListParagraph"/>
        <w:numPr>
          <w:ilvl w:val="0"/>
          <w:numId w:val="2"/>
        </w:numPr>
      </w:pPr>
      <w:r>
        <w:t>6% – Scottish</w:t>
      </w:r>
    </w:p>
    <w:p w:rsidR="001F56E9" w:rsidRPr="00F8284C" w:rsidRDefault="00532546" w:rsidP="001C555D">
      <w:pPr>
        <w:pStyle w:val="Heading3"/>
      </w:pPr>
      <w:r w:rsidRPr="00F8284C">
        <w:t>The most common countries of birth</w:t>
      </w:r>
    </w:p>
    <w:p w:rsidR="001F56E9" w:rsidRPr="00F8284C" w:rsidRDefault="001C555D" w:rsidP="00F8284C">
      <w:r>
        <w:rPr>
          <w:noProof/>
          <w:lang w:eastAsia="en-AU"/>
        </w:rPr>
        <w:drawing>
          <wp:inline distT="0" distB="0" distL="0" distR="0" wp14:anchorId="6132E09C" wp14:editId="292DE3D9">
            <wp:extent cx="5943600" cy="659765"/>
            <wp:effectExtent l="0" t="0" r="0" b="6985"/>
            <wp:docPr id="244" name="Picture 244" descr="Infographic showing the most common countries of birth in the City of Cockburn.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659765"/>
                    </a:xfrm>
                    <a:prstGeom prst="rect">
                      <a:avLst/>
                    </a:prstGeom>
                  </pic:spPr>
                </pic:pic>
              </a:graphicData>
            </a:graphic>
          </wp:inline>
        </w:drawing>
      </w:r>
    </w:p>
    <w:p w:rsidR="001F56E9" w:rsidRDefault="001C555D" w:rsidP="00D57C6C">
      <w:pPr>
        <w:pStyle w:val="ListParagraph"/>
        <w:numPr>
          <w:ilvl w:val="0"/>
          <w:numId w:val="3"/>
        </w:numPr>
      </w:pPr>
      <w:r>
        <w:t>60% – Australia</w:t>
      </w:r>
    </w:p>
    <w:p w:rsidR="001C555D" w:rsidRDefault="001C555D" w:rsidP="00D57C6C">
      <w:pPr>
        <w:pStyle w:val="ListParagraph"/>
        <w:numPr>
          <w:ilvl w:val="0"/>
          <w:numId w:val="3"/>
        </w:numPr>
      </w:pPr>
      <w:r>
        <w:t>7% – England</w:t>
      </w:r>
    </w:p>
    <w:p w:rsidR="001C555D" w:rsidRDefault="001C555D" w:rsidP="00D57C6C">
      <w:pPr>
        <w:pStyle w:val="ListParagraph"/>
        <w:numPr>
          <w:ilvl w:val="0"/>
          <w:numId w:val="3"/>
        </w:numPr>
      </w:pPr>
      <w:r>
        <w:t>3%  – New Zealand</w:t>
      </w:r>
    </w:p>
    <w:p w:rsidR="001C555D" w:rsidRDefault="001C555D" w:rsidP="00D57C6C">
      <w:pPr>
        <w:pStyle w:val="ListParagraph"/>
        <w:numPr>
          <w:ilvl w:val="0"/>
          <w:numId w:val="3"/>
        </w:numPr>
      </w:pPr>
      <w:r>
        <w:t>2% – Philippines</w:t>
      </w:r>
    </w:p>
    <w:p w:rsidR="001C555D" w:rsidRDefault="001C555D" w:rsidP="00D57C6C">
      <w:pPr>
        <w:pStyle w:val="ListParagraph"/>
        <w:numPr>
          <w:ilvl w:val="0"/>
          <w:numId w:val="3"/>
        </w:numPr>
      </w:pPr>
      <w:r>
        <w:lastRenderedPageBreak/>
        <w:t>2% – South Africa</w:t>
      </w:r>
    </w:p>
    <w:p w:rsidR="001C555D" w:rsidRPr="00F8284C" w:rsidRDefault="001C555D" w:rsidP="00D57C6C">
      <w:pPr>
        <w:pStyle w:val="ListParagraph"/>
        <w:numPr>
          <w:ilvl w:val="0"/>
          <w:numId w:val="3"/>
        </w:numPr>
      </w:pPr>
      <w:r>
        <w:t>2% – India</w:t>
      </w:r>
    </w:p>
    <w:p w:rsidR="001F56E9" w:rsidRPr="00F8284C" w:rsidRDefault="00532546" w:rsidP="001C555D">
      <w:pPr>
        <w:pStyle w:val="Heading3"/>
      </w:pPr>
      <w:r w:rsidRPr="00F8284C">
        <w:t>The common languages other than English spoken at home</w:t>
      </w:r>
    </w:p>
    <w:p w:rsidR="001F56E9" w:rsidRPr="00F8284C" w:rsidRDefault="00532546" w:rsidP="00F8284C">
      <w:r w:rsidRPr="00F8284C">
        <w:t>In 2016, 21.4 per cent of residents spoke a language other than English at home, again above the average for</w:t>
      </w:r>
      <w:r w:rsidR="001C555D">
        <w:t xml:space="preserve"> </w:t>
      </w:r>
      <w:r w:rsidRPr="00F8284C">
        <w:t>WA (19 per cent).</w:t>
      </w:r>
    </w:p>
    <w:p w:rsidR="001F56E9" w:rsidRPr="00F8284C" w:rsidRDefault="001C555D" w:rsidP="00F8284C">
      <w:r>
        <w:rPr>
          <w:noProof/>
          <w:lang w:eastAsia="en-AU"/>
        </w:rPr>
        <w:drawing>
          <wp:inline distT="0" distB="0" distL="0" distR="0" wp14:anchorId="703FD3F5" wp14:editId="3222CE32">
            <wp:extent cx="5943600" cy="901065"/>
            <wp:effectExtent l="0" t="0" r="0" b="0"/>
            <wp:docPr id="245" name="Picture 245" descr="Infographic showing the most common languages other than English spoken in the City of Cockburn, with the word &quot;hello&quot; written in each language.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901065"/>
                    </a:xfrm>
                    <a:prstGeom prst="rect">
                      <a:avLst/>
                    </a:prstGeom>
                  </pic:spPr>
                </pic:pic>
              </a:graphicData>
            </a:graphic>
          </wp:inline>
        </w:drawing>
      </w:r>
    </w:p>
    <w:p w:rsidR="001C555D" w:rsidRDefault="001C555D" w:rsidP="00D57C6C">
      <w:pPr>
        <w:pStyle w:val="ListParagraph"/>
        <w:numPr>
          <w:ilvl w:val="0"/>
          <w:numId w:val="4"/>
        </w:numPr>
      </w:pPr>
      <w:r>
        <w:t xml:space="preserve">3% – </w:t>
      </w:r>
      <w:r w:rsidR="00532546" w:rsidRPr="00F8284C">
        <w:t>Mandarin</w:t>
      </w:r>
    </w:p>
    <w:p w:rsidR="001C555D" w:rsidRDefault="001C555D" w:rsidP="00D57C6C">
      <w:pPr>
        <w:pStyle w:val="ListParagraph"/>
        <w:numPr>
          <w:ilvl w:val="0"/>
          <w:numId w:val="4"/>
        </w:numPr>
      </w:pPr>
      <w:r>
        <w:t xml:space="preserve">2% – </w:t>
      </w:r>
      <w:r w:rsidR="00532546" w:rsidRPr="00F8284C">
        <w:t>Italian</w:t>
      </w:r>
    </w:p>
    <w:p w:rsidR="001C555D" w:rsidRDefault="001C555D" w:rsidP="00D57C6C">
      <w:pPr>
        <w:pStyle w:val="ListParagraph"/>
        <w:numPr>
          <w:ilvl w:val="0"/>
          <w:numId w:val="4"/>
        </w:numPr>
      </w:pPr>
      <w:r>
        <w:t xml:space="preserve">1% – </w:t>
      </w:r>
      <w:r w:rsidR="00532546" w:rsidRPr="00F8284C">
        <w:t>Croatian</w:t>
      </w:r>
    </w:p>
    <w:p w:rsidR="001C555D" w:rsidRDefault="001C555D" w:rsidP="00D57C6C">
      <w:pPr>
        <w:pStyle w:val="ListParagraph"/>
        <w:numPr>
          <w:ilvl w:val="0"/>
          <w:numId w:val="4"/>
        </w:numPr>
      </w:pPr>
      <w:r>
        <w:t xml:space="preserve">1% – </w:t>
      </w:r>
      <w:r w:rsidR="00532546" w:rsidRPr="00F8284C">
        <w:t>Portuguese</w:t>
      </w:r>
    </w:p>
    <w:p w:rsidR="001F56E9" w:rsidRPr="00F8284C" w:rsidRDefault="001C555D" w:rsidP="00D57C6C">
      <w:pPr>
        <w:pStyle w:val="ListParagraph"/>
        <w:numPr>
          <w:ilvl w:val="0"/>
          <w:numId w:val="4"/>
        </w:numPr>
      </w:pPr>
      <w:r>
        <w:t xml:space="preserve">1% – </w:t>
      </w:r>
      <w:r w:rsidR="00532546" w:rsidRPr="00F8284C">
        <w:t>Tagalog</w:t>
      </w:r>
    </w:p>
    <w:p w:rsidR="00E15094" w:rsidRDefault="00E15094">
      <w:pPr>
        <w:spacing w:before="0" w:after="160" w:line="259" w:lineRule="auto"/>
      </w:pPr>
      <w:r>
        <w:br w:type="page"/>
      </w:r>
    </w:p>
    <w:p w:rsidR="001F56E9" w:rsidRPr="00F8284C" w:rsidRDefault="00532546" w:rsidP="00E15094">
      <w:pPr>
        <w:pStyle w:val="Heading1"/>
      </w:pPr>
      <w:bookmarkStart w:id="11" w:name="_Toc90906734"/>
      <w:r w:rsidRPr="00F8284C">
        <w:lastRenderedPageBreak/>
        <w:t>The Year Ahead 2021-2022</w:t>
      </w:r>
      <w:bookmarkEnd w:id="11"/>
    </w:p>
    <w:p w:rsidR="001F56E9" w:rsidRDefault="00532546" w:rsidP="00F8284C">
      <w:r w:rsidRPr="00F8284C">
        <w:t>Below are examples of major projects and services as detailed in the Corporate Business Plan 2020-2024.</w:t>
      </w:r>
    </w:p>
    <w:p w:rsidR="00E15094" w:rsidRPr="003F4855" w:rsidRDefault="00E15094" w:rsidP="00E15094">
      <w:pPr>
        <w:pStyle w:val="Heading2"/>
        <w:rPr>
          <w:color w:val="BC5300"/>
        </w:rPr>
      </w:pPr>
      <w:r w:rsidRPr="003F4855">
        <w:rPr>
          <w:color w:val="BC5300"/>
        </w:rPr>
        <w:t>City Growth and Moving Around</w:t>
      </w:r>
    </w:p>
    <w:tbl>
      <w:tblPr>
        <w:tblStyle w:val="TableGrid"/>
        <w:tblW w:w="0" w:type="auto"/>
        <w:tblLook w:val="04A0" w:firstRow="1" w:lastRow="0" w:firstColumn="1" w:lastColumn="0" w:noHBand="0" w:noVBand="1"/>
        <w:tblDescription w:val="Table showing major projects and services related to City Growth and Moving Around."/>
      </w:tblPr>
      <w:tblGrid>
        <w:gridCol w:w="7933"/>
        <w:gridCol w:w="1417"/>
      </w:tblGrid>
      <w:tr w:rsidR="00E15094" w:rsidTr="00855693">
        <w:trPr>
          <w:cantSplit/>
          <w:tblHeader/>
        </w:trPr>
        <w:tc>
          <w:tcPr>
            <w:tcW w:w="7933" w:type="dxa"/>
            <w:shd w:val="clear" w:color="auto" w:fill="FBE4D5" w:themeFill="accent2" w:themeFillTint="33"/>
          </w:tcPr>
          <w:p w:rsidR="00E15094" w:rsidRPr="00855693" w:rsidRDefault="00E15094" w:rsidP="00E15094">
            <w:pPr>
              <w:rPr>
                <w:b/>
              </w:rPr>
            </w:pPr>
            <w:bookmarkStart w:id="12" w:name="RowTitle_CityGrowthMovingAround"/>
            <w:bookmarkEnd w:id="12"/>
            <w:r w:rsidRPr="00855693">
              <w:rPr>
                <w:b/>
              </w:rPr>
              <w:t>Major Expenditure</w:t>
            </w:r>
          </w:p>
        </w:tc>
        <w:tc>
          <w:tcPr>
            <w:tcW w:w="1417" w:type="dxa"/>
            <w:shd w:val="clear" w:color="auto" w:fill="FBE4D5" w:themeFill="accent2" w:themeFillTint="33"/>
          </w:tcPr>
          <w:p w:rsidR="00E15094" w:rsidRPr="00855693" w:rsidRDefault="00E15094" w:rsidP="00E15094">
            <w:pPr>
              <w:rPr>
                <w:b/>
              </w:rPr>
            </w:pPr>
            <w:r w:rsidRPr="00855693">
              <w:rPr>
                <w:b/>
              </w:rPr>
              <w:t>$million</w:t>
            </w:r>
          </w:p>
        </w:tc>
      </w:tr>
      <w:tr w:rsidR="00E15094" w:rsidTr="00855693">
        <w:trPr>
          <w:cantSplit/>
        </w:trPr>
        <w:tc>
          <w:tcPr>
            <w:tcW w:w="7933" w:type="dxa"/>
          </w:tcPr>
          <w:p w:rsidR="00E15094" w:rsidRDefault="00855693" w:rsidP="00F8284C">
            <w:r w:rsidRPr="00E15094">
              <w:t>Roads projects including Hammond Road duplication (Branch Circus to Bartram Road), Rowley Road and Lyon Road, Rockingham Road rehabilitation, Spearwood Avenue and Ham</w:t>
            </w:r>
            <w:r>
              <w:t>ilton Road upgrades</w:t>
            </w:r>
          </w:p>
        </w:tc>
        <w:tc>
          <w:tcPr>
            <w:tcW w:w="1417" w:type="dxa"/>
          </w:tcPr>
          <w:p w:rsidR="00E15094" w:rsidRDefault="00855693" w:rsidP="00F8284C">
            <w:r>
              <w:t>13.8</w:t>
            </w:r>
          </w:p>
        </w:tc>
      </w:tr>
    </w:tbl>
    <w:p w:rsidR="001F56E9" w:rsidRPr="003F4855" w:rsidRDefault="00855693" w:rsidP="00855693">
      <w:pPr>
        <w:pStyle w:val="Heading2"/>
        <w:rPr>
          <w:color w:val="CD2CA5"/>
        </w:rPr>
      </w:pPr>
      <w:r w:rsidRPr="003F4855">
        <w:rPr>
          <w:color w:val="CD2CA5"/>
        </w:rPr>
        <w:t>Community, Lifestyle and Security</w:t>
      </w:r>
    </w:p>
    <w:tbl>
      <w:tblPr>
        <w:tblStyle w:val="TableGrid"/>
        <w:tblW w:w="0" w:type="auto"/>
        <w:tblLook w:val="04A0" w:firstRow="1" w:lastRow="0" w:firstColumn="1" w:lastColumn="0" w:noHBand="0" w:noVBand="1"/>
        <w:tblDescription w:val="Table showing major projects and services related to Community, Lifestyle and Security."/>
      </w:tblPr>
      <w:tblGrid>
        <w:gridCol w:w="7933"/>
        <w:gridCol w:w="1417"/>
      </w:tblGrid>
      <w:tr w:rsidR="00855693" w:rsidTr="00855693">
        <w:trPr>
          <w:cantSplit/>
          <w:tblHeader/>
        </w:trPr>
        <w:tc>
          <w:tcPr>
            <w:tcW w:w="7933" w:type="dxa"/>
            <w:shd w:val="clear" w:color="auto" w:fill="F9CBDB"/>
          </w:tcPr>
          <w:p w:rsidR="00855693" w:rsidRPr="00855693" w:rsidRDefault="00855693" w:rsidP="00244F18">
            <w:pPr>
              <w:rPr>
                <w:b/>
              </w:rPr>
            </w:pPr>
            <w:bookmarkStart w:id="13" w:name="RowTitle_CommunityLifestyleSecurity"/>
            <w:bookmarkEnd w:id="13"/>
            <w:r w:rsidRPr="00855693">
              <w:rPr>
                <w:b/>
              </w:rPr>
              <w:t>Major Expenditure</w:t>
            </w:r>
          </w:p>
        </w:tc>
        <w:tc>
          <w:tcPr>
            <w:tcW w:w="1417" w:type="dxa"/>
            <w:shd w:val="clear" w:color="auto" w:fill="F9CBDB"/>
          </w:tcPr>
          <w:p w:rsidR="00855693" w:rsidRPr="00855693" w:rsidRDefault="00855693" w:rsidP="00244F18">
            <w:pPr>
              <w:rPr>
                <w:b/>
              </w:rPr>
            </w:pPr>
            <w:r w:rsidRPr="00855693">
              <w:rPr>
                <w:b/>
              </w:rPr>
              <w:t>$million</w:t>
            </w:r>
          </w:p>
        </w:tc>
      </w:tr>
      <w:tr w:rsidR="00855693" w:rsidTr="00244F18">
        <w:trPr>
          <w:cantSplit/>
        </w:trPr>
        <w:tc>
          <w:tcPr>
            <w:tcW w:w="7933" w:type="dxa"/>
          </w:tcPr>
          <w:p w:rsidR="00855693" w:rsidRDefault="00855693" w:rsidP="00244F18">
            <w:r w:rsidRPr="00F8284C">
              <w:t>Parks and environment construction program including playground renewals, natural area improvements and shade sails</w:t>
            </w:r>
          </w:p>
        </w:tc>
        <w:tc>
          <w:tcPr>
            <w:tcW w:w="1417" w:type="dxa"/>
          </w:tcPr>
          <w:p w:rsidR="00855693" w:rsidRDefault="00855693" w:rsidP="00244F18">
            <w:r w:rsidRPr="00F8284C">
              <w:t>4.8</w:t>
            </w:r>
          </w:p>
        </w:tc>
      </w:tr>
      <w:tr w:rsidR="00855693" w:rsidTr="00244F18">
        <w:trPr>
          <w:cantSplit/>
        </w:trPr>
        <w:tc>
          <w:tcPr>
            <w:tcW w:w="7933" w:type="dxa"/>
          </w:tcPr>
          <w:p w:rsidR="00855693" w:rsidRPr="00F8284C" w:rsidRDefault="00855693" w:rsidP="00244F18">
            <w:r w:rsidRPr="00F8284C">
              <w:t xml:space="preserve">Goodchild Park </w:t>
            </w:r>
            <w:proofErr w:type="spellStart"/>
            <w:r w:rsidRPr="00F8284C">
              <w:t>changerooms</w:t>
            </w:r>
            <w:proofErr w:type="spellEnd"/>
            <w:r w:rsidRPr="00F8284C">
              <w:t xml:space="preserve"> upgrade</w:t>
            </w:r>
          </w:p>
        </w:tc>
        <w:tc>
          <w:tcPr>
            <w:tcW w:w="1417" w:type="dxa"/>
          </w:tcPr>
          <w:p w:rsidR="00855693" w:rsidRPr="00F8284C" w:rsidRDefault="00855693" w:rsidP="00244F18">
            <w:r w:rsidRPr="00F8284C">
              <w:t>0.85</w:t>
            </w:r>
          </w:p>
        </w:tc>
      </w:tr>
      <w:tr w:rsidR="00855693" w:rsidTr="00244F18">
        <w:trPr>
          <w:cantSplit/>
        </w:trPr>
        <w:tc>
          <w:tcPr>
            <w:tcW w:w="7933" w:type="dxa"/>
          </w:tcPr>
          <w:p w:rsidR="00855693" w:rsidRPr="00F8284C" w:rsidRDefault="00855693" w:rsidP="00244F18">
            <w:r w:rsidRPr="00F8284C">
              <w:t>Frankland Park Sport and Community Facility construction – total budget $6.7m</w:t>
            </w:r>
          </w:p>
        </w:tc>
        <w:tc>
          <w:tcPr>
            <w:tcW w:w="1417" w:type="dxa"/>
          </w:tcPr>
          <w:p w:rsidR="00855693" w:rsidRPr="00F8284C" w:rsidRDefault="00855693" w:rsidP="00244F18">
            <w:r w:rsidRPr="00F8284C">
              <w:t>1.77</w:t>
            </w:r>
          </w:p>
        </w:tc>
      </w:tr>
      <w:tr w:rsidR="00855693" w:rsidTr="00244F18">
        <w:trPr>
          <w:cantSplit/>
        </w:trPr>
        <w:tc>
          <w:tcPr>
            <w:tcW w:w="7933" w:type="dxa"/>
          </w:tcPr>
          <w:p w:rsidR="00855693" w:rsidRPr="00F8284C" w:rsidRDefault="00855693" w:rsidP="00244F18">
            <w:r w:rsidRPr="00F8284C">
              <w:t>Treeby Community and Sports Centre construction – total budget $6.7m</w:t>
            </w:r>
          </w:p>
        </w:tc>
        <w:tc>
          <w:tcPr>
            <w:tcW w:w="1417" w:type="dxa"/>
          </w:tcPr>
          <w:p w:rsidR="00855693" w:rsidRPr="00F8284C" w:rsidRDefault="00855693" w:rsidP="00244F18">
            <w:r w:rsidRPr="00F8284C">
              <w:t>2.92</w:t>
            </w:r>
          </w:p>
        </w:tc>
      </w:tr>
      <w:tr w:rsidR="00855693" w:rsidTr="00244F18">
        <w:trPr>
          <w:cantSplit/>
        </w:trPr>
        <w:tc>
          <w:tcPr>
            <w:tcW w:w="7933" w:type="dxa"/>
          </w:tcPr>
          <w:p w:rsidR="00855693" w:rsidRPr="00F8284C" w:rsidRDefault="00855693" w:rsidP="00244F18">
            <w:r w:rsidRPr="00F8284C">
              <w:t>Community grants and donations</w:t>
            </w:r>
          </w:p>
        </w:tc>
        <w:tc>
          <w:tcPr>
            <w:tcW w:w="1417" w:type="dxa"/>
          </w:tcPr>
          <w:p w:rsidR="00855693" w:rsidRPr="00F8284C" w:rsidRDefault="00855693" w:rsidP="00244F18">
            <w:r w:rsidRPr="00F8284C">
              <w:t>1.46</w:t>
            </w:r>
          </w:p>
        </w:tc>
      </w:tr>
      <w:tr w:rsidR="00855693" w:rsidTr="00244F18">
        <w:trPr>
          <w:cantSplit/>
        </w:trPr>
        <w:tc>
          <w:tcPr>
            <w:tcW w:w="7933" w:type="dxa"/>
          </w:tcPr>
          <w:p w:rsidR="00855693" w:rsidRPr="00F8284C" w:rsidRDefault="00855693" w:rsidP="00244F18">
            <w:r w:rsidRPr="00F8284C">
              <w:t>Free community events</w:t>
            </w:r>
          </w:p>
        </w:tc>
        <w:tc>
          <w:tcPr>
            <w:tcW w:w="1417" w:type="dxa"/>
          </w:tcPr>
          <w:p w:rsidR="00855693" w:rsidRPr="00F8284C" w:rsidRDefault="00855693" w:rsidP="00244F18">
            <w:r w:rsidRPr="00F8284C">
              <w:t>0.9</w:t>
            </w:r>
          </w:p>
        </w:tc>
      </w:tr>
      <w:tr w:rsidR="00855693" w:rsidTr="00244F18">
        <w:trPr>
          <w:cantSplit/>
        </w:trPr>
        <w:tc>
          <w:tcPr>
            <w:tcW w:w="7933" w:type="dxa"/>
          </w:tcPr>
          <w:p w:rsidR="00855693" w:rsidRPr="00F8284C" w:rsidRDefault="00855693" w:rsidP="00244F18">
            <w:r w:rsidRPr="00F8284C">
              <w:t>CCTV expansion</w:t>
            </w:r>
          </w:p>
        </w:tc>
        <w:tc>
          <w:tcPr>
            <w:tcW w:w="1417" w:type="dxa"/>
          </w:tcPr>
          <w:p w:rsidR="00855693" w:rsidRPr="00F8284C" w:rsidRDefault="00855693" w:rsidP="00244F18">
            <w:r>
              <w:t>0.5</w:t>
            </w:r>
          </w:p>
        </w:tc>
      </w:tr>
    </w:tbl>
    <w:p w:rsidR="00855693" w:rsidRPr="003F4855" w:rsidRDefault="00244F18" w:rsidP="00244F18">
      <w:pPr>
        <w:pStyle w:val="Heading2"/>
        <w:rPr>
          <w:color w:val="007A8E"/>
        </w:rPr>
      </w:pPr>
      <w:r w:rsidRPr="003F4855">
        <w:rPr>
          <w:color w:val="007A8E"/>
        </w:rPr>
        <w:lastRenderedPageBreak/>
        <w:t>Local Economy</w:t>
      </w:r>
    </w:p>
    <w:tbl>
      <w:tblPr>
        <w:tblStyle w:val="TableGrid"/>
        <w:tblW w:w="0" w:type="auto"/>
        <w:tblLook w:val="04A0" w:firstRow="1" w:lastRow="0" w:firstColumn="1" w:lastColumn="0" w:noHBand="0" w:noVBand="1"/>
        <w:tblDescription w:val="Table showing major projects and services related to Local Economy."/>
      </w:tblPr>
      <w:tblGrid>
        <w:gridCol w:w="7933"/>
        <w:gridCol w:w="1417"/>
      </w:tblGrid>
      <w:tr w:rsidR="00244F18" w:rsidTr="00244F18">
        <w:trPr>
          <w:cantSplit/>
          <w:tblHeader/>
        </w:trPr>
        <w:tc>
          <w:tcPr>
            <w:tcW w:w="7933" w:type="dxa"/>
            <w:shd w:val="clear" w:color="auto" w:fill="CBF1F9"/>
          </w:tcPr>
          <w:p w:rsidR="00244F18" w:rsidRPr="00855693" w:rsidRDefault="00244F18" w:rsidP="00244F18">
            <w:pPr>
              <w:rPr>
                <w:b/>
              </w:rPr>
            </w:pPr>
            <w:bookmarkStart w:id="14" w:name="RowTitle_LocalEconomy"/>
            <w:bookmarkEnd w:id="14"/>
            <w:r w:rsidRPr="00855693">
              <w:rPr>
                <w:b/>
              </w:rPr>
              <w:t>Major Expenditure</w:t>
            </w:r>
          </w:p>
        </w:tc>
        <w:tc>
          <w:tcPr>
            <w:tcW w:w="1417" w:type="dxa"/>
            <w:shd w:val="clear" w:color="auto" w:fill="CBF1F9"/>
          </w:tcPr>
          <w:p w:rsidR="00244F18" w:rsidRPr="00855693" w:rsidRDefault="00244F18" w:rsidP="00244F18">
            <w:pPr>
              <w:rPr>
                <w:b/>
              </w:rPr>
            </w:pPr>
            <w:r w:rsidRPr="00855693">
              <w:rPr>
                <w:b/>
              </w:rPr>
              <w:t>$million</w:t>
            </w:r>
          </w:p>
        </w:tc>
      </w:tr>
      <w:tr w:rsidR="00244F18" w:rsidTr="00244F18">
        <w:trPr>
          <w:cantSplit/>
        </w:trPr>
        <w:tc>
          <w:tcPr>
            <w:tcW w:w="7933" w:type="dxa"/>
          </w:tcPr>
          <w:p w:rsidR="00244F18" w:rsidRDefault="00244F18" w:rsidP="00244F18">
            <w:r w:rsidRPr="00F8284C">
              <w:t>Support buying local through policy and buy local campaign</w:t>
            </w:r>
          </w:p>
        </w:tc>
        <w:tc>
          <w:tcPr>
            <w:tcW w:w="1417" w:type="dxa"/>
          </w:tcPr>
          <w:p w:rsidR="00244F18" w:rsidRDefault="00CB36FD" w:rsidP="00244F18">
            <w:r>
              <w:t>n</w:t>
            </w:r>
            <w:r w:rsidR="00244F18" w:rsidRPr="00F8284C">
              <w:t>egligible</w:t>
            </w:r>
          </w:p>
        </w:tc>
      </w:tr>
      <w:tr w:rsidR="00244F18" w:rsidTr="00244F18">
        <w:trPr>
          <w:cantSplit/>
        </w:trPr>
        <w:tc>
          <w:tcPr>
            <w:tcW w:w="7933" w:type="dxa"/>
          </w:tcPr>
          <w:p w:rsidR="00244F18" w:rsidRPr="00F8284C" w:rsidRDefault="00244F18" w:rsidP="00244F18">
            <w:r w:rsidRPr="00F8284C">
              <w:t>Deliver grants to support economic development</w:t>
            </w:r>
          </w:p>
        </w:tc>
        <w:tc>
          <w:tcPr>
            <w:tcW w:w="1417" w:type="dxa"/>
          </w:tcPr>
          <w:p w:rsidR="00244F18" w:rsidRPr="00F8284C" w:rsidRDefault="00244F18" w:rsidP="00244F18">
            <w:r w:rsidRPr="00F8284C">
              <w:t>0.08</w:t>
            </w:r>
          </w:p>
        </w:tc>
      </w:tr>
    </w:tbl>
    <w:p w:rsidR="00CB36FD" w:rsidRPr="003F4855" w:rsidRDefault="00CB36FD" w:rsidP="00CB36FD">
      <w:pPr>
        <w:pStyle w:val="Heading2"/>
        <w:rPr>
          <w:color w:val="8D4187"/>
        </w:rPr>
      </w:pPr>
      <w:r w:rsidRPr="003F4855">
        <w:rPr>
          <w:color w:val="8D4187"/>
        </w:rPr>
        <w:t>Listening and Leading</w:t>
      </w:r>
    </w:p>
    <w:tbl>
      <w:tblPr>
        <w:tblStyle w:val="TableGrid"/>
        <w:tblW w:w="0" w:type="auto"/>
        <w:tblLook w:val="04A0" w:firstRow="1" w:lastRow="0" w:firstColumn="1" w:lastColumn="0" w:noHBand="0" w:noVBand="1"/>
        <w:tblDescription w:val="Table showing major projects and services related to Listening and Leading."/>
      </w:tblPr>
      <w:tblGrid>
        <w:gridCol w:w="7933"/>
        <w:gridCol w:w="1417"/>
      </w:tblGrid>
      <w:tr w:rsidR="00CB36FD" w:rsidTr="00CB36FD">
        <w:trPr>
          <w:cantSplit/>
          <w:tblHeader/>
        </w:trPr>
        <w:tc>
          <w:tcPr>
            <w:tcW w:w="7933" w:type="dxa"/>
            <w:shd w:val="clear" w:color="auto" w:fill="F2E5FF"/>
          </w:tcPr>
          <w:p w:rsidR="00CB36FD" w:rsidRPr="00855693" w:rsidRDefault="00CB36FD" w:rsidP="00CB36FD">
            <w:pPr>
              <w:rPr>
                <w:b/>
              </w:rPr>
            </w:pPr>
            <w:bookmarkStart w:id="15" w:name="RowTitle_ListeningLeading"/>
            <w:bookmarkEnd w:id="15"/>
            <w:r w:rsidRPr="00855693">
              <w:rPr>
                <w:b/>
              </w:rPr>
              <w:t>Major Expenditure</w:t>
            </w:r>
          </w:p>
        </w:tc>
        <w:tc>
          <w:tcPr>
            <w:tcW w:w="1417" w:type="dxa"/>
            <w:shd w:val="clear" w:color="auto" w:fill="F2E5FF"/>
          </w:tcPr>
          <w:p w:rsidR="00CB36FD" w:rsidRPr="00855693" w:rsidRDefault="00CB36FD" w:rsidP="00CB36FD">
            <w:pPr>
              <w:rPr>
                <w:b/>
              </w:rPr>
            </w:pPr>
            <w:r w:rsidRPr="00855693">
              <w:rPr>
                <w:b/>
              </w:rPr>
              <w:t>$million</w:t>
            </w:r>
          </w:p>
        </w:tc>
      </w:tr>
      <w:tr w:rsidR="00CB36FD" w:rsidTr="00CB36FD">
        <w:trPr>
          <w:cantSplit/>
        </w:trPr>
        <w:tc>
          <w:tcPr>
            <w:tcW w:w="7933" w:type="dxa"/>
          </w:tcPr>
          <w:p w:rsidR="00CB36FD" w:rsidRDefault="00CB36FD" w:rsidP="00CB36FD">
            <w:r w:rsidRPr="00F8284C">
              <w:t>Develop advocacy plans as per the Council-adopted Advocacy and Engagement Framework</w:t>
            </w:r>
          </w:p>
        </w:tc>
        <w:tc>
          <w:tcPr>
            <w:tcW w:w="1417" w:type="dxa"/>
          </w:tcPr>
          <w:p w:rsidR="00CB36FD" w:rsidRDefault="00CB36FD" w:rsidP="00CB36FD">
            <w:r>
              <w:t>n</w:t>
            </w:r>
            <w:r w:rsidRPr="00F8284C">
              <w:t>egligible</w:t>
            </w:r>
          </w:p>
        </w:tc>
      </w:tr>
      <w:tr w:rsidR="00CB36FD" w:rsidTr="00CB36FD">
        <w:trPr>
          <w:cantSplit/>
        </w:trPr>
        <w:tc>
          <w:tcPr>
            <w:tcW w:w="7933" w:type="dxa"/>
          </w:tcPr>
          <w:p w:rsidR="00CB36FD" w:rsidRPr="00F8284C" w:rsidRDefault="00CB36FD" w:rsidP="00CB36FD">
            <w:r w:rsidRPr="00F8284C">
              <w:t>Review the Community Engagement Policy and Framework</w:t>
            </w:r>
          </w:p>
        </w:tc>
        <w:tc>
          <w:tcPr>
            <w:tcW w:w="1417" w:type="dxa"/>
          </w:tcPr>
          <w:p w:rsidR="00CB36FD" w:rsidRPr="00F8284C" w:rsidRDefault="00CB36FD" w:rsidP="00CB36FD">
            <w:r w:rsidRPr="00F8284C">
              <w:t>0.02</w:t>
            </w:r>
          </w:p>
        </w:tc>
      </w:tr>
    </w:tbl>
    <w:p w:rsidR="00CB36FD" w:rsidRPr="003F4855" w:rsidRDefault="00CB36FD" w:rsidP="00CB36FD">
      <w:pPr>
        <w:pStyle w:val="Heading2"/>
        <w:rPr>
          <w:color w:val="008753"/>
        </w:rPr>
      </w:pPr>
      <w:r w:rsidRPr="003F4855">
        <w:rPr>
          <w:color w:val="008753"/>
        </w:rPr>
        <w:t>Environmental Responsibility</w:t>
      </w:r>
    </w:p>
    <w:tbl>
      <w:tblPr>
        <w:tblStyle w:val="TableGrid"/>
        <w:tblW w:w="0" w:type="auto"/>
        <w:tblLook w:val="04A0" w:firstRow="1" w:lastRow="0" w:firstColumn="1" w:lastColumn="0" w:noHBand="0" w:noVBand="1"/>
        <w:tblDescription w:val="Table showing major projects and services related to Environmental Responsibility."/>
      </w:tblPr>
      <w:tblGrid>
        <w:gridCol w:w="7933"/>
        <w:gridCol w:w="1417"/>
      </w:tblGrid>
      <w:tr w:rsidR="00CB36FD" w:rsidTr="00CB36FD">
        <w:trPr>
          <w:cantSplit/>
          <w:tblHeader/>
        </w:trPr>
        <w:tc>
          <w:tcPr>
            <w:tcW w:w="7933" w:type="dxa"/>
            <w:shd w:val="clear" w:color="auto" w:fill="E2EFD9" w:themeFill="accent6" w:themeFillTint="33"/>
          </w:tcPr>
          <w:p w:rsidR="00CB36FD" w:rsidRPr="00855693" w:rsidRDefault="00CB36FD" w:rsidP="00CB36FD">
            <w:pPr>
              <w:rPr>
                <w:b/>
              </w:rPr>
            </w:pPr>
            <w:bookmarkStart w:id="16" w:name="RowTitle_EnvironmentalResponsibility"/>
            <w:bookmarkEnd w:id="16"/>
            <w:r w:rsidRPr="00855693">
              <w:rPr>
                <w:b/>
              </w:rPr>
              <w:t>Major Expenditure</w:t>
            </w:r>
          </w:p>
        </w:tc>
        <w:tc>
          <w:tcPr>
            <w:tcW w:w="1417" w:type="dxa"/>
            <w:shd w:val="clear" w:color="auto" w:fill="E2EFD9" w:themeFill="accent6" w:themeFillTint="33"/>
          </w:tcPr>
          <w:p w:rsidR="00CB36FD" w:rsidRPr="00855693" w:rsidRDefault="00CB36FD" w:rsidP="00CB36FD">
            <w:pPr>
              <w:rPr>
                <w:b/>
              </w:rPr>
            </w:pPr>
            <w:r w:rsidRPr="00855693">
              <w:rPr>
                <w:b/>
              </w:rPr>
              <w:t>$million</w:t>
            </w:r>
          </w:p>
        </w:tc>
      </w:tr>
      <w:tr w:rsidR="00CB36FD" w:rsidTr="00CB36FD">
        <w:trPr>
          <w:cantSplit/>
        </w:trPr>
        <w:tc>
          <w:tcPr>
            <w:tcW w:w="7933" w:type="dxa"/>
          </w:tcPr>
          <w:p w:rsidR="00CB36FD" w:rsidRDefault="00CB36FD" w:rsidP="00CB36FD">
            <w:r w:rsidRPr="00F8284C">
              <w:t>Tree planting</w:t>
            </w:r>
          </w:p>
        </w:tc>
        <w:tc>
          <w:tcPr>
            <w:tcW w:w="1417" w:type="dxa"/>
          </w:tcPr>
          <w:p w:rsidR="00CB36FD" w:rsidRDefault="00CB36FD" w:rsidP="00CB36FD">
            <w:r w:rsidRPr="00F8284C">
              <w:t>0.7</w:t>
            </w:r>
          </w:p>
        </w:tc>
      </w:tr>
      <w:tr w:rsidR="00CB36FD" w:rsidTr="00CB36FD">
        <w:trPr>
          <w:cantSplit/>
        </w:trPr>
        <w:tc>
          <w:tcPr>
            <w:tcW w:w="7933" w:type="dxa"/>
          </w:tcPr>
          <w:p w:rsidR="00CB36FD" w:rsidRPr="00F8284C" w:rsidRDefault="00CB36FD" w:rsidP="00CB36FD">
            <w:r w:rsidRPr="00F8284C">
              <w:t>Review the City’s Bushfire Risk Management Plan 2015-2020</w:t>
            </w:r>
          </w:p>
        </w:tc>
        <w:tc>
          <w:tcPr>
            <w:tcW w:w="1417" w:type="dxa"/>
          </w:tcPr>
          <w:p w:rsidR="00CB36FD" w:rsidRPr="00F8284C" w:rsidRDefault="00CB36FD" w:rsidP="00CB36FD">
            <w:r w:rsidRPr="00F8284C">
              <w:t>negligible</w:t>
            </w:r>
          </w:p>
        </w:tc>
      </w:tr>
    </w:tbl>
    <w:p w:rsidR="00CB36FD" w:rsidRDefault="00CB36FD" w:rsidP="00F8284C"/>
    <w:p w:rsidR="00CB36FD" w:rsidRDefault="00CB36FD">
      <w:pPr>
        <w:spacing w:before="0" w:after="160" w:line="259" w:lineRule="auto"/>
      </w:pPr>
      <w:r>
        <w:br w:type="page"/>
      </w:r>
    </w:p>
    <w:p w:rsidR="001F56E9" w:rsidRPr="00F8284C" w:rsidRDefault="00532546" w:rsidP="00CB36FD">
      <w:pPr>
        <w:pStyle w:val="Heading1"/>
      </w:pPr>
      <w:bookmarkStart w:id="17" w:name="_Toc90906735"/>
      <w:r w:rsidRPr="00F8284C">
        <w:lastRenderedPageBreak/>
        <w:t>Corporate Strategic Planning</w:t>
      </w:r>
      <w:bookmarkEnd w:id="17"/>
    </w:p>
    <w:p w:rsidR="001F56E9" w:rsidRPr="00F8284C" w:rsidRDefault="00532546" w:rsidP="00CB36FD">
      <w:pPr>
        <w:pStyle w:val="Heading2"/>
      </w:pPr>
      <w:r w:rsidRPr="00F8284C">
        <w:t>Strategic Community Plan</w:t>
      </w:r>
    </w:p>
    <w:p w:rsidR="001F56E9" w:rsidRPr="00F8284C" w:rsidRDefault="00532546" w:rsidP="00F8284C">
      <w:r w:rsidRPr="00F8284C">
        <w:t>The City’s Strategic Community Plan 2020-2030 sets the strategic direction for the organisation. A minor review of the plan was undertaken this financial year. The review consolidated the strategic objectives to better reflect the priorities of the community and to align accountabilities within the organisation for reporting purposes.</w:t>
      </w:r>
    </w:p>
    <w:p w:rsidR="001F56E9" w:rsidRPr="00F8284C" w:rsidRDefault="00532546" w:rsidP="00F8284C">
      <w:r w:rsidRPr="00F8284C">
        <w:t>The 33 strategic objectives that were adopted by Council during the major review in July 2020 have been consolidated to 15, without losing the original intent under the five existing outcome areas. The consolidated objectives were advertised for a public comment period.</w:t>
      </w:r>
    </w:p>
    <w:p w:rsidR="001F56E9" w:rsidRPr="00F8284C" w:rsidRDefault="00532546" w:rsidP="00CB36FD">
      <w:pPr>
        <w:pStyle w:val="Heading3"/>
      </w:pPr>
      <w:r w:rsidRPr="00F8284C">
        <w:t>Corporate Business Plan</w:t>
      </w:r>
    </w:p>
    <w:p w:rsidR="001F56E9" w:rsidRPr="00F8284C" w:rsidRDefault="00532546" w:rsidP="00F8284C">
      <w:r w:rsidRPr="00F8284C">
        <w:t>The Corporate Business Plan 2020-2021 to 2023</w:t>
      </w:r>
      <w:r w:rsidRPr="00F8284C">
        <w:softHyphen/>
        <w:t>2024 concurrently underwent a minor review to reflect changes to the Strategic Community Plan 2020-2030. The Corporate Business Plan hinges on the acceptance of priorities, outcomes and strategic objectives included in the Strategic Community Plan.</w:t>
      </w:r>
    </w:p>
    <w:p w:rsidR="001F56E9" w:rsidRPr="00F8284C" w:rsidRDefault="00532546" w:rsidP="00CB36FD">
      <w:pPr>
        <w:pStyle w:val="Heading3"/>
      </w:pPr>
      <w:r w:rsidRPr="00F8284C">
        <w:t>Summary</w:t>
      </w:r>
    </w:p>
    <w:p w:rsidR="001F56E9" w:rsidRDefault="00532546" w:rsidP="00F8284C">
      <w:r w:rsidRPr="00F8284C">
        <w:t>The City has reviewed and updated its Corporate Strategic Planning process (below) to align with the Integrated Planning and Reporting Framework Guidelines developed by the Department of Local Government, Sport and Cultural Industries (DLGSCI).</w:t>
      </w:r>
    </w:p>
    <w:p w:rsidR="00CB36FD" w:rsidRPr="00F8284C" w:rsidRDefault="00CB36FD" w:rsidP="00F8284C">
      <w:r>
        <w:rPr>
          <w:noProof/>
          <w:lang w:eastAsia="en-AU"/>
        </w:rPr>
        <w:lastRenderedPageBreak/>
        <w:drawing>
          <wp:inline distT="0" distB="0" distL="0" distR="0" wp14:anchorId="340EC1FA" wp14:editId="7EBF0080">
            <wp:extent cx="5943600" cy="2766060"/>
            <wp:effectExtent l="0" t="0" r="0" b="0"/>
            <wp:docPr id="246" name="Picture 246" descr="Diagram showing the City of Cockburn's Corporate Strategic Planning process.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766060"/>
                    </a:xfrm>
                    <a:prstGeom prst="rect">
                      <a:avLst/>
                    </a:prstGeom>
                  </pic:spPr>
                </pic:pic>
              </a:graphicData>
            </a:graphic>
          </wp:inline>
        </w:drawing>
      </w:r>
    </w:p>
    <w:p w:rsidR="001F56E9" w:rsidRDefault="00A34E03" w:rsidP="00F8284C">
      <w:r>
        <w:t xml:space="preserve">The diagram above is a flowchart showing the </w:t>
      </w:r>
      <w:r w:rsidRPr="00A34E03">
        <w:t>Corporate Strategic Planning process</w:t>
      </w:r>
      <w:r>
        <w:t>. The chart is multidirectional, with boxes linked by arrows. At each step, arrows point forward or back to one more boxes. The flowchart is presented below as a list:</w:t>
      </w:r>
    </w:p>
    <w:p w:rsidR="00A34E03" w:rsidRPr="00A7299F" w:rsidRDefault="00A34E03" w:rsidP="00D57C6C">
      <w:pPr>
        <w:pStyle w:val="ListParagraph"/>
        <w:numPr>
          <w:ilvl w:val="0"/>
          <w:numId w:val="5"/>
        </w:numPr>
        <w:rPr>
          <w:b/>
        </w:rPr>
      </w:pPr>
      <w:r w:rsidRPr="00A7299F">
        <w:rPr>
          <w:b/>
        </w:rPr>
        <w:t>Community Vision and Context</w:t>
      </w:r>
    </w:p>
    <w:p w:rsidR="00A34E03" w:rsidRDefault="00A34E03" w:rsidP="00D57C6C">
      <w:pPr>
        <w:pStyle w:val="ListParagraph"/>
        <w:numPr>
          <w:ilvl w:val="1"/>
          <w:numId w:val="5"/>
        </w:numPr>
      </w:pPr>
      <w:r>
        <w:t xml:space="preserve">forward to </w:t>
      </w:r>
      <w:r w:rsidRPr="00A7299F">
        <w:rPr>
          <w:b/>
        </w:rPr>
        <w:t>Strategic Community Plan</w:t>
      </w:r>
      <w:r>
        <w:t xml:space="preserve"> – Outcomes and Objectives</w:t>
      </w:r>
    </w:p>
    <w:p w:rsidR="00A34E03" w:rsidRDefault="00A34E03" w:rsidP="00D57C6C">
      <w:pPr>
        <w:pStyle w:val="ListParagraph"/>
        <w:numPr>
          <w:ilvl w:val="1"/>
          <w:numId w:val="5"/>
        </w:numPr>
      </w:pPr>
      <w:r>
        <w:t xml:space="preserve">forward to </w:t>
      </w:r>
      <w:r w:rsidRPr="00A7299F">
        <w:rPr>
          <w:b/>
        </w:rPr>
        <w:t>Informing Strategies</w:t>
      </w:r>
      <w:r>
        <w:t>, i.e.</w:t>
      </w:r>
    </w:p>
    <w:p w:rsidR="00A34E03" w:rsidRDefault="00A34E03" w:rsidP="00D57C6C">
      <w:pPr>
        <w:pStyle w:val="ListParagraph"/>
        <w:numPr>
          <w:ilvl w:val="2"/>
          <w:numId w:val="5"/>
        </w:numPr>
      </w:pPr>
      <w:r>
        <w:t>Long Term Financial Plan</w:t>
      </w:r>
    </w:p>
    <w:p w:rsidR="00A34E03" w:rsidRDefault="00A34E03" w:rsidP="00D57C6C">
      <w:pPr>
        <w:pStyle w:val="ListParagraph"/>
        <w:numPr>
          <w:ilvl w:val="2"/>
          <w:numId w:val="5"/>
        </w:numPr>
      </w:pPr>
      <w:r>
        <w:t>Information Communications and Technology</w:t>
      </w:r>
    </w:p>
    <w:p w:rsidR="00A34E03" w:rsidRDefault="00A34E03" w:rsidP="00D57C6C">
      <w:pPr>
        <w:pStyle w:val="ListParagraph"/>
        <w:numPr>
          <w:ilvl w:val="2"/>
          <w:numId w:val="5"/>
        </w:numPr>
      </w:pPr>
      <w:r>
        <w:t>Workforce Plan</w:t>
      </w:r>
    </w:p>
    <w:p w:rsidR="00A34E03" w:rsidRDefault="00A34E03" w:rsidP="00D57C6C">
      <w:pPr>
        <w:pStyle w:val="ListParagraph"/>
        <w:numPr>
          <w:ilvl w:val="2"/>
          <w:numId w:val="5"/>
        </w:numPr>
      </w:pPr>
      <w:r>
        <w:t>Asset Management Plan</w:t>
      </w:r>
    </w:p>
    <w:p w:rsidR="00A34E03" w:rsidRDefault="00A34E03" w:rsidP="00D57C6C">
      <w:pPr>
        <w:pStyle w:val="ListParagraph"/>
        <w:numPr>
          <w:ilvl w:val="2"/>
          <w:numId w:val="5"/>
        </w:numPr>
      </w:pPr>
      <w:r>
        <w:t>Issues Specific Strategies etc.</w:t>
      </w:r>
    </w:p>
    <w:p w:rsidR="00A34E03" w:rsidRPr="00A7299F" w:rsidRDefault="00A34E03" w:rsidP="00D57C6C">
      <w:pPr>
        <w:pStyle w:val="ListParagraph"/>
        <w:numPr>
          <w:ilvl w:val="0"/>
          <w:numId w:val="5"/>
        </w:numPr>
        <w:rPr>
          <w:b/>
        </w:rPr>
      </w:pPr>
      <w:r w:rsidRPr="00A7299F">
        <w:rPr>
          <w:b/>
        </w:rPr>
        <w:t>Strategic Community Plan – Outcomes and Objectives</w:t>
      </w:r>
    </w:p>
    <w:p w:rsidR="00A34E03" w:rsidRDefault="00A34E03" w:rsidP="00D57C6C">
      <w:pPr>
        <w:pStyle w:val="ListParagraph"/>
        <w:numPr>
          <w:ilvl w:val="1"/>
          <w:numId w:val="5"/>
        </w:numPr>
      </w:pPr>
      <w:r>
        <w:t xml:space="preserve">forward to </w:t>
      </w:r>
      <w:r w:rsidRPr="00A7299F">
        <w:rPr>
          <w:b/>
        </w:rPr>
        <w:t>Corporate Business Plan</w:t>
      </w:r>
      <w:r>
        <w:t xml:space="preserve"> – City services and projects (including Capital)</w:t>
      </w:r>
    </w:p>
    <w:p w:rsidR="00A34E03" w:rsidRDefault="00A34E03" w:rsidP="00D57C6C">
      <w:pPr>
        <w:pStyle w:val="ListParagraph"/>
        <w:numPr>
          <w:ilvl w:val="1"/>
          <w:numId w:val="5"/>
        </w:numPr>
      </w:pPr>
      <w:r>
        <w:t xml:space="preserve">forward to </w:t>
      </w:r>
      <w:r w:rsidRPr="00A7299F">
        <w:rPr>
          <w:b/>
        </w:rPr>
        <w:t>Informing Strategies</w:t>
      </w:r>
    </w:p>
    <w:p w:rsidR="00A7299F" w:rsidRPr="00A7299F" w:rsidRDefault="00A7299F" w:rsidP="00D57C6C">
      <w:pPr>
        <w:pStyle w:val="ListParagraph"/>
        <w:numPr>
          <w:ilvl w:val="0"/>
          <w:numId w:val="5"/>
        </w:numPr>
        <w:rPr>
          <w:b/>
        </w:rPr>
      </w:pPr>
      <w:r w:rsidRPr="00A7299F">
        <w:rPr>
          <w:b/>
        </w:rPr>
        <w:lastRenderedPageBreak/>
        <w:t>Corporate Business Plan – City services and projects (including Capital)</w:t>
      </w:r>
    </w:p>
    <w:p w:rsidR="00A7299F" w:rsidRDefault="00A7299F" w:rsidP="00D57C6C">
      <w:pPr>
        <w:pStyle w:val="ListParagraph"/>
        <w:numPr>
          <w:ilvl w:val="1"/>
          <w:numId w:val="5"/>
        </w:numPr>
      </w:pPr>
      <w:r>
        <w:t xml:space="preserve">forward to </w:t>
      </w:r>
      <w:r w:rsidRPr="00A7299F">
        <w:rPr>
          <w:b/>
        </w:rPr>
        <w:t>Annual Service Plans, Capital and Corporate Projects</w:t>
      </w:r>
      <w:r>
        <w:t xml:space="preserve"> (one year plans)</w:t>
      </w:r>
    </w:p>
    <w:p w:rsidR="00A7299F" w:rsidRDefault="00A7299F" w:rsidP="00D57C6C">
      <w:pPr>
        <w:pStyle w:val="ListParagraph"/>
        <w:numPr>
          <w:ilvl w:val="1"/>
          <w:numId w:val="5"/>
        </w:numPr>
      </w:pPr>
      <w:r>
        <w:t xml:space="preserve">back to </w:t>
      </w:r>
      <w:r w:rsidRPr="00A7299F">
        <w:rPr>
          <w:b/>
        </w:rPr>
        <w:t>Strategic Community Plan</w:t>
      </w:r>
      <w:r>
        <w:t xml:space="preserve"> – Outcomes and Objectives</w:t>
      </w:r>
    </w:p>
    <w:p w:rsidR="00A7299F" w:rsidRDefault="00A7299F" w:rsidP="00D57C6C">
      <w:pPr>
        <w:pStyle w:val="ListParagraph"/>
        <w:numPr>
          <w:ilvl w:val="1"/>
          <w:numId w:val="5"/>
        </w:numPr>
      </w:pPr>
      <w:r>
        <w:t xml:space="preserve">back to </w:t>
      </w:r>
      <w:r w:rsidRPr="00A7299F">
        <w:rPr>
          <w:b/>
        </w:rPr>
        <w:t>Informing Strategies</w:t>
      </w:r>
    </w:p>
    <w:p w:rsidR="00A34E03" w:rsidRPr="00A7299F" w:rsidRDefault="00A34E03" w:rsidP="00D57C6C">
      <w:pPr>
        <w:pStyle w:val="ListParagraph"/>
        <w:numPr>
          <w:ilvl w:val="0"/>
          <w:numId w:val="5"/>
        </w:numPr>
        <w:rPr>
          <w:b/>
        </w:rPr>
      </w:pPr>
      <w:r w:rsidRPr="00A7299F">
        <w:rPr>
          <w:b/>
        </w:rPr>
        <w:t>Informing Strategies</w:t>
      </w:r>
    </w:p>
    <w:p w:rsidR="00A34E03" w:rsidRDefault="00A7299F" w:rsidP="00D57C6C">
      <w:pPr>
        <w:pStyle w:val="ListParagraph"/>
        <w:numPr>
          <w:ilvl w:val="1"/>
          <w:numId w:val="5"/>
        </w:numPr>
      </w:pPr>
      <w:r>
        <w:t xml:space="preserve">back to </w:t>
      </w:r>
      <w:r w:rsidRPr="00A7299F">
        <w:rPr>
          <w:b/>
        </w:rPr>
        <w:t>Strategic Community Plan</w:t>
      </w:r>
      <w:r>
        <w:t xml:space="preserve"> – Outcomes and Objectives</w:t>
      </w:r>
    </w:p>
    <w:p w:rsidR="00A7299F" w:rsidRDefault="00A7299F" w:rsidP="00D57C6C">
      <w:pPr>
        <w:pStyle w:val="ListParagraph"/>
        <w:numPr>
          <w:ilvl w:val="1"/>
          <w:numId w:val="5"/>
        </w:numPr>
      </w:pPr>
      <w:r>
        <w:t xml:space="preserve">forward to </w:t>
      </w:r>
      <w:r w:rsidRPr="00A7299F">
        <w:rPr>
          <w:b/>
        </w:rPr>
        <w:t>Annual Budget</w:t>
      </w:r>
      <w:r>
        <w:t xml:space="preserve"> – Quarterly Reporting of KPIs</w:t>
      </w:r>
    </w:p>
    <w:p w:rsidR="00A7299F" w:rsidRPr="00A7299F" w:rsidRDefault="00A7299F" w:rsidP="00D57C6C">
      <w:pPr>
        <w:pStyle w:val="ListParagraph"/>
        <w:numPr>
          <w:ilvl w:val="0"/>
          <w:numId w:val="5"/>
        </w:numPr>
        <w:rPr>
          <w:b/>
        </w:rPr>
      </w:pPr>
      <w:r w:rsidRPr="00A7299F">
        <w:rPr>
          <w:b/>
        </w:rPr>
        <w:t>Annual Service Plans, Capital and Corporate Projects (one year plans)</w:t>
      </w:r>
    </w:p>
    <w:p w:rsidR="00A7299F" w:rsidRDefault="00A7299F" w:rsidP="00D57C6C">
      <w:pPr>
        <w:pStyle w:val="ListParagraph"/>
        <w:numPr>
          <w:ilvl w:val="1"/>
          <w:numId w:val="5"/>
        </w:numPr>
      </w:pPr>
      <w:r>
        <w:t xml:space="preserve">forward to </w:t>
      </w:r>
      <w:r w:rsidRPr="00A7299F">
        <w:rPr>
          <w:b/>
        </w:rPr>
        <w:t>Annual Budget</w:t>
      </w:r>
      <w:r w:rsidRPr="00A7299F">
        <w:t xml:space="preserve"> – Quarterly Reporting of KPIs</w:t>
      </w:r>
    </w:p>
    <w:p w:rsidR="00A7299F" w:rsidRPr="00A7299F" w:rsidRDefault="00A7299F" w:rsidP="00D57C6C">
      <w:pPr>
        <w:pStyle w:val="ListParagraph"/>
        <w:numPr>
          <w:ilvl w:val="1"/>
          <w:numId w:val="5"/>
        </w:numPr>
      </w:pPr>
      <w:r>
        <w:t xml:space="preserve">back to </w:t>
      </w:r>
      <w:r w:rsidRPr="00A7299F">
        <w:rPr>
          <w:b/>
        </w:rPr>
        <w:t>Corporate Business Plan</w:t>
      </w:r>
      <w:r w:rsidRPr="00A7299F">
        <w:t xml:space="preserve"> – City services and projects (including Capital)</w:t>
      </w:r>
    </w:p>
    <w:p w:rsidR="00A7299F" w:rsidRPr="00A7299F" w:rsidRDefault="00A7299F" w:rsidP="00D57C6C">
      <w:pPr>
        <w:pStyle w:val="ListParagraph"/>
        <w:numPr>
          <w:ilvl w:val="0"/>
          <w:numId w:val="5"/>
        </w:numPr>
        <w:rPr>
          <w:b/>
        </w:rPr>
      </w:pPr>
      <w:r w:rsidRPr="00A7299F">
        <w:rPr>
          <w:b/>
        </w:rPr>
        <w:t>Annual Budget – Quarterly Reporting of KPIs</w:t>
      </w:r>
    </w:p>
    <w:p w:rsidR="00A7299F" w:rsidRDefault="00A7299F" w:rsidP="00D57C6C">
      <w:pPr>
        <w:pStyle w:val="ListParagraph"/>
        <w:numPr>
          <w:ilvl w:val="1"/>
          <w:numId w:val="5"/>
        </w:numPr>
      </w:pPr>
      <w:r>
        <w:t xml:space="preserve">back to </w:t>
      </w:r>
      <w:r w:rsidRPr="00A7299F">
        <w:rPr>
          <w:b/>
        </w:rPr>
        <w:t>Annual Service Plans, Capital and Corporate Projects</w:t>
      </w:r>
      <w:r w:rsidRPr="00A7299F">
        <w:t xml:space="preserve"> (one year plans)</w:t>
      </w:r>
    </w:p>
    <w:p w:rsidR="00A7299F" w:rsidRPr="00A34E03" w:rsidRDefault="00A7299F" w:rsidP="00D57C6C">
      <w:pPr>
        <w:pStyle w:val="ListParagraph"/>
        <w:numPr>
          <w:ilvl w:val="1"/>
          <w:numId w:val="5"/>
        </w:numPr>
      </w:pPr>
      <w:r>
        <w:t xml:space="preserve">back to </w:t>
      </w:r>
      <w:r w:rsidRPr="00A7299F">
        <w:rPr>
          <w:b/>
        </w:rPr>
        <w:t>Informing Strategies</w:t>
      </w:r>
    </w:p>
    <w:p w:rsidR="001F56E9" w:rsidRPr="00F8284C" w:rsidRDefault="00F41CCA" w:rsidP="00F8284C">
      <w:r>
        <w:t xml:space="preserve">To the right of the flowchart is a section labelled </w:t>
      </w:r>
      <w:r w:rsidR="00532546" w:rsidRPr="00F41CCA">
        <w:rPr>
          <w:b/>
        </w:rPr>
        <w:t>Measuring and Reporting</w:t>
      </w:r>
      <w:r>
        <w:t xml:space="preserve">, which lists the following </w:t>
      </w:r>
      <w:r w:rsidR="00532546" w:rsidRPr="00F41CCA">
        <w:rPr>
          <w:b/>
        </w:rPr>
        <w:t>Outputs</w:t>
      </w:r>
      <w:r>
        <w:t>:</w:t>
      </w:r>
    </w:p>
    <w:p w:rsidR="001F56E9" w:rsidRPr="00F41CCA" w:rsidRDefault="00532546" w:rsidP="00D57C6C">
      <w:pPr>
        <w:pStyle w:val="ListParagraph"/>
        <w:numPr>
          <w:ilvl w:val="0"/>
          <w:numId w:val="6"/>
        </w:numPr>
      </w:pPr>
      <w:r w:rsidRPr="00F41CCA">
        <w:t>Performance Monitoring</w:t>
      </w:r>
    </w:p>
    <w:p w:rsidR="00F41CCA" w:rsidRDefault="00532546" w:rsidP="00D57C6C">
      <w:pPr>
        <w:pStyle w:val="ListParagraph"/>
        <w:numPr>
          <w:ilvl w:val="0"/>
          <w:numId w:val="6"/>
        </w:numPr>
      </w:pPr>
      <w:r w:rsidRPr="00F41CCA">
        <w:t>Plan Monitoring</w:t>
      </w:r>
    </w:p>
    <w:p w:rsidR="001F56E9" w:rsidRPr="00F41CCA" w:rsidRDefault="00532546" w:rsidP="00D57C6C">
      <w:pPr>
        <w:pStyle w:val="ListParagraph"/>
        <w:numPr>
          <w:ilvl w:val="0"/>
          <w:numId w:val="6"/>
        </w:numPr>
      </w:pPr>
      <w:r w:rsidRPr="00F41CCA">
        <w:t>Annual Report</w:t>
      </w:r>
    </w:p>
    <w:p w:rsidR="001F56E9" w:rsidRPr="00F8284C" w:rsidRDefault="00532546" w:rsidP="00F8284C">
      <w:r w:rsidRPr="00F8284C">
        <w:t>The Strategic Community Plan has five key community outcomes:</w:t>
      </w:r>
    </w:p>
    <w:p w:rsidR="00F41CCA" w:rsidRPr="003F4855" w:rsidRDefault="00532546" w:rsidP="00D57C6C">
      <w:pPr>
        <w:pStyle w:val="ListParagraph"/>
        <w:numPr>
          <w:ilvl w:val="0"/>
          <w:numId w:val="7"/>
        </w:numPr>
        <w:rPr>
          <w:b/>
          <w:color w:val="007A8E"/>
        </w:rPr>
      </w:pPr>
      <w:r w:rsidRPr="003F4855">
        <w:rPr>
          <w:b/>
          <w:color w:val="007A8E"/>
        </w:rPr>
        <w:t>Local Economy</w:t>
      </w:r>
    </w:p>
    <w:p w:rsidR="001F56E9" w:rsidRPr="003F4855" w:rsidRDefault="00532546" w:rsidP="00D57C6C">
      <w:pPr>
        <w:pStyle w:val="ListParagraph"/>
        <w:numPr>
          <w:ilvl w:val="0"/>
          <w:numId w:val="7"/>
        </w:numPr>
        <w:rPr>
          <w:b/>
          <w:color w:val="008753"/>
        </w:rPr>
      </w:pPr>
      <w:r w:rsidRPr="003F4855">
        <w:rPr>
          <w:b/>
          <w:color w:val="008753"/>
        </w:rPr>
        <w:lastRenderedPageBreak/>
        <w:t>Environmental Responsibility</w:t>
      </w:r>
    </w:p>
    <w:p w:rsidR="00F41CCA" w:rsidRPr="003F4855" w:rsidRDefault="00532546" w:rsidP="00D57C6C">
      <w:pPr>
        <w:pStyle w:val="ListParagraph"/>
        <w:numPr>
          <w:ilvl w:val="0"/>
          <w:numId w:val="7"/>
        </w:numPr>
        <w:rPr>
          <w:b/>
          <w:color w:val="CD2CA5"/>
        </w:rPr>
      </w:pPr>
      <w:r w:rsidRPr="003F4855">
        <w:rPr>
          <w:b/>
          <w:color w:val="CD2CA5"/>
        </w:rPr>
        <w:t>Community, Lifestyle and Security</w:t>
      </w:r>
    </w:p>
    <w:p w:rsidR="001F56E9" w:rsidRPr="003F4855" w:rsidRDefault="00532546" w:rsidP="00D57C6C">
      <w:pPr>
        <w:pStyle w:val="ListParagraph"/>
        <w:numPr>
          <w:ilvl w:val="0"/>
          <w:numId w:val="7"/>
        </w:numPr>
        <w:rPr>
          <w:b/>
          <w:color w:val="BC5300"/>
        </w:rPr>
      </w:pPr>
      <w:r w:rsidRPr="003F4855">
        <w:rPr>
          <w:b/>
          <w:color w:val="BC5300"/>
        </w:rPr>
        <w:t>City Growth and Moving Around</w:t>
      </w:r>
    </w:p>
    <w:p w:rsidR="001F56E9" w:rsidRPr="003F4855" w:rsidRDefault="00F41CCA" w:rsidP="00D57C6C">
      <w:pPr>
        <w:pStyle w:val="ListParagraph"/>
        <w:numPr>
          <w:ilvl w:val="0"/>
          <w:numId w:val="7"/>
        </w:numPr>
        <w:rPr>
          <w:b/>
          <w:color w:val="8D4187"/>
        </w:rPr>
      </w:pPr>
      <w:r w:rsidRPr="003F4855">
        <w:rPr>
          <w:b/>
          <w:color w:val="8D4187"/>
        </w:rPr>
        <w:t>Listening and Leading.</w:t>
      </w:r>
    </w:p>
    <w:p w:rsidR="001F56E9" w:rsidRPr="00F8284C" w:rsidRDefault="00532546" w:rsidP="00F41CCA">
      <w:pPr>
        <w:pStyle w:val="Heading2"/>
      </w:pPr>
      <w:r w:rsidRPr="00F8284C">
        <w:t>Measurement</w:t>
      </w:r>
    </w:p>
    <w:p w:rsidR="001F56E9" w:rsidRPr="00F8284C" w:rsidRDefault="00532546" w:rsidP="00F8284C">
      <w:r w:rsidRPr="00F8284C">
        <w:t xml:space="preserve">The City measures its success each year by reporting on the progress of the projects in the Corporate Business Plan (see </w:t>
      </w:r>
      <w:r w:rsidR="003F4855">
        <w:t>page 6</w:t>
      </w:r>
      <w:r w:rsidR="001D6B62">
        <w:t>4</w:t>
      </w:r>
      <w:r w:rsidRPr="00F8284C">
        <w:t>). Other measures that demonstrate the City’s progress towards the achievement of the objectives outlined in the Strategic Community Plan include:</w:t>
      </w:r>
    </w:p>
    <w:p w:rsidR="00F41CCA" w:rsidRDefault="00F41CCA" w:rsidP="00D57C6C">
      <w:pPr>
        <w:pStyle w:val="ListParagraph"/>
        <w:numPr>
          <w:ilvl w:val="0"/>
          <w:numId w:val="8"/>
        </w:numPr>
      </w:pPr>
      <w:r>
        <w:t>Community Scorecard results</w:t>
      </w:r>
    </w:p>
    <w:p w:rsidR="00F41CCA" w:rsidRDefault="00532546" w:rsidP="00D57C6C">
      <w:pPr>
        <w:pStyle w:val="ListParagraph"/>
        <w:numPr>
          <w:ilvl w:val="0"/>
          <w:numId w:val="8"/>
        </w:numPr>
      </w:pPr>
      <w:r w:rsidRPr="00F8284C">
        <w:t>Custo</w:t>
      </w:r>
      <w:r w:rsidR="00F41CCA">
        <w:t>mer satisfaction survey results</w:t>
      </w:r>
    </w:p>
    <w:p w:rsidR="001F56E9" w:rsidRPr="00F8284C" w:rsidRDefault="00532546" w:rsidP="00D57C6C">
      <w:pPr>
        <w:pStyle w:val="ListParagraph"/>
        <w:numPr>
          <w:ilvl w:val="0"/>
          <w:numId w:val="8"/>
        </w:numPr>
      </w:pPr>
      <w:r w:rsidRPr="00F8284C">
        <w:t>Awards</w:t>
      </w:r>
    </w:p>
    <w:p w:rsidR="00F41CCA" w:rsidRDefault="00F41CCA" w:rsidP="00D57C6C">
      <w:pPr>
        <w:pStyle w:val="ListParagraph"/>
        <w:numPr>
          <w:ilvl w:val="0"/>
          <w:numId w:val="8"/>
        </w:numPr>
      </w:pPr>
      <w:r>
        <w:t>Community engagement outcomes</w:t>
      </w:r>
    </w:p>
    <w:p w:rsidR="00F41CCA" w:rsidRDefault="00F41CCA" w:rsidP="00D57C6C">
      <w:pPr>
        <w:pStyle w:val="ListParagraph"/>
        <w:numPr>
          <w:ilvl w:val="0"/>
          <w:numId w:val="8"/>
        </w:numPr>
      </w:pPr>
      <w:r>
        <w:t>State of Sustainability Report</w:t>
      </w:r>
    </w:p>
    <w:p w:rsidR="001F56E9" w:rsidRDefault="00532546" w:rsidP="00D57C6C">
      <w:pPr>
        <w:pStyle w:val="ListParagraph"/>
        <w:numPr>
          <w:ilvl w:val="0"/>
          <w:numId w:val="8"/>
        </w:numPr>
      </w:pPr>
      <w:r w:rsidRPr="00F8284C">
        <w:t>Internal Audit Report.</w:t>
      </w:r>
    </w:p>
    <w:p w:rsidR="00F41CCA" w:rsidRDefault="00F41CCA">
      <w:pPr>
        <w:spacing w:before="0" w:after="160" w:line="259" w:lineRule="auto"/>
      </w:pPr>
      <w:r>
        <w:br w:type="page"/>
      </w:r>
    </w:p>
    <w:p w:rsidR="001F56E9" w:rsidRPr="00F8284C" w:rsidRDefault="00532546" w:rsidP="00F41CCA">
      <w:pPr>
        <w:pStyle w:val="Heading1"/>
      </w:pPr>
      <w:bookmarkStart w:id="18" w:name="_Toc90906736"/>
      <w:r w:rsidRPr="00F8284C">
        <w:lastRenderedPageBreak/>
        <w:t>Governance Report</w:t>
      </w:r>
      <w:bookmarkEnd w:id="18"/>
    </w:p>
    <w:p w:rsidR="001F56E9" w:rsidRPr="00F8284C" w:rsidRDefault="00532546" w:rsidP="00F41CCA">
      <w:pPr>
        <w:pStyle w:val="Heading2"/>
      </w:pPr>
      <w:r w:rsidRPr="00F8284C">
        <w:t>Compliance</w:t>
      </w:r>
    </w:p>
    <w:p w:rsidR="001F56E9" w:rsidRPr="00F8284C" w:rsidRDefault="00532546" w:rsidP="00F8284C">
      <w:r w:rsidRPr="00F8284C">
        <w:t>The DLGSCI requires all local governments to complete a Compliance Audit Return 2020 (CAR 2020).</w:t>
      </w:r>
    </w:p>
    <w:p w:rsidR="001F56E9" w:rsidRPr="00F8284C" w:rsidRDefault="00532546" w:rsidP="00F8284C">
      <w:r w:rsidRPr="00F8284C">
        <w:t>The City utilised the services of Macri Partners to subject the CAR 2020 to an external audit before submitting the CAR 2020 to Council. Based on the audit methodology employed, Macri Partners confirmed that the City’s responses to the questions in the audited sections of the CAR 2020 are correct, with conformity of 99 per cent for the year.</w:t>
      </w:r>
    </w:p>
    <w:p w:rsidR="001F56E9" w:rsidRPr="00F8284C" w:rsidRDefault="00532546" w:rsidP="00F8284C">
      <w:r w:rsidRPr="00F8284C">
        <w:t>The City utilises an online compliance management system for statutory forms such as financial disclosures, gifts, travel contributions and delegated authorities.</w:t>
      </w:r>
    </w:p>
    <w:p w:rsidR="001F56E9" w:rsidRPr="00F8284C" w:rsidRDefault="00532546" w:rsidP="00F41CCA">
      <w:pPr>
        <w:pStyle w:val="Heading2"/>
      </w:pPr>
      <w:r w:rsidRPr="00F8284C">
        <w:t>Legislative Review</w:t>
      </w:r>
    </w:p>
    <w:p w:rsidR="001F56E9" w:rsidRPr="00F8284C" w:rsidRDefault="00532546" w:rsidP="00F8284C">
      <w:r w:rsidRPr="00F8284C">
        <w:t xml:space="preserve">On 3 February 2021 the Western Australian government concluded a review of the Local Government Act 1995 which resulted in the </w:t>
      </w:r>
      <w:r w:rsidRPr="00F41CCA">
        <w:rPr>
          <w:i/>
        </w:rPr>
        <w:t>Local Government Legislation Amendment Act 2019</w:t>
      </w:r>
      <w:r w:rsidRPr="00F8284C">
        <w:t xml:space="preserve"> (LG Amendment Act). This review resulted in a new code of conduct for employees and one for elected members. These are now available on the City’s website.</w:t>
      </w:r>
    </w:p>
    <w:p w:rsidR="001F56E9" w:rsidRPr="00F8284C" w:rsidRDefault="00532546" w:rsidP="00F41CCA">
      <w:pPr>
        <w:pStyle w:val="Heading2"/>
      </w:pPr>
      <w:r w:rsidRPr="00F8284C">
        <w:t>Freedom of Information</w:t>
      </w:r>
    </w:p>
    <w:p w:rsidR="001F56E9" w:rsidRPr="00F8284C" w:rsidRDefault="00532546" w:rsidP="00F8284C">
      <w:r w:rsidRPr="00F8284C">
        <w:t xml:space="preserve">The </w:t>
      </w:r>
      <w:r w:rsidRPr="00F41CCA">
        <w:rPr>
          <w:i/>
        </w:rPr>
        <w:t>Freedom of Information (FOI) Act 1992</w:t>
      </w:r>
      <w:r w:rsidRPr="00F8284C">
        <w:t xml:space="preserve"> gives members of the public the right to access documents held by local governments, subject to limitations. The City prepared, as required by section 96 of the FOI Act, an up-to-date information statement and made it available to the public. The City had 27 FOI requests in the 2020-21 financial year.</w:t>
      </w:r>
    </w:p>
    <w:p w:rsidR="001F56E9" w:rsidRPr="00F8284C" w:rsidRDefault="00532546" w:rsidP="00F41CCA">
      <w:pPr>
        <w:pStyle w:val="Heading2"/>
      </w:pPr>
      <w:r w:rsidRPr="00F8284C">
        <w:lastRenderedPageBreak/>
        <w:t>Public Interest Disclosure</w:t>
      </w:r>
    </w:p>
    <w:p w:rsidR="001F56E9" w:rsidRPr="00F8284C" w:rsidRDefault="00532546" w:rsidP="00F8284C">
      <w:r w:rsidRPr="00F8284C">
        <w:t xml:space="preserve">The </w:t>
      </w:r>
      <w:r w:rsidRPr="00F41CCA">
        <w:rPr>
          <w:i/>
        </w:rPr>
        <w:t>Public Interest Disclosure (PID) Act 2003</w:t>
      </w:r>
      <w:r w:rsidRPr="00F8284C">
        <w:t xml:space="preserve"> promotes accountability within state and local government agencies and organisations by facilitating the disclosure of public interest information involving misconduct, offences and misuse of public resources or risks to public health or safety. The Act aims to protect informers who make public interest disclosures. In in the 2020-21 financial year, the City has had no disclosures under the PID Act.</w:t>
      </w:r>
    </w:p>
    <w:p w:rsidR="001F56E9" w:rsidRPr="00F8284C" w:rsidRDefault="00532546" w:rsidP="00F41CCA">
      <w:pPr>
        <w:pStyle w:val="Heading2"/>
      </w:pPr>
      <w:r w:rsidRPr="00F8284C">
        <w:t>Audits – External and Internal</w:t>
      </w:r>
    </w:p>
    <w:p w:rsidR="001F56E9" w:rsidRPr="00F8284C" w:rsidRDefault="00532546" w:rsidP="00F41CCA">
      <w:pPr>
        <w:pStyle w:val="Heading3"/>
      </w:pPr>
      <w:r w:rsidRPr="00F8284C">
        <w:t>External</w:t>
      </w:r>
    </w:p>
    <w:p w:rsidR="001F56E9" w:rsidRPr="00F8284C" w:rsidRDefault="00532546" w:rsidP="00F8284C">
      <w:r w:rsidRPr="00F8284C">
        <w:t>The Western Australian Office of the Auditor General is responsible for auditing the local government sector and conducted audits on local government in the following areas:</w:t>
      </w:r>
    </w:p>
    <w:p w:rsidR="00F41CCA" w:rsidRDefault="00532546" w:rsidP="00D57C6C">
      <w:pPr>
        <w:pStyle w:val="ListParagraph"/>
        <w:numPr>
          <w:ilvl w:val="0"/>
          <w:numId w:val="9"/>
        </w:numPr>
      </w:pPr>
      <w:r w:rsidRPr="00F8284C">
        <w:t xml:space="preserve">Local Government Building Approvals </w:t>
      </w:r>
    </w:p>
    <w:p w:rsidR="00F41CCA" w:rsidRDefault="00532546" w:rsidP="00D57C6C">
      <w:pPr>
        <w:pStyle w:val="ListParagraph"/>
        <w:numPr>
          <w:ilvl w:val="0"/>
          <w:numId w:val="9"/>
        </w:numPr>
      </w:pPr>
      <w:r w:rsidRPr="00F8284C">
        <w:t xml:space="preserve">Fraud Prevention in Local Government </w:t>
      </w:r>
    </w:p>
    <w:p w:rsidR="001F56E9" w:rsidRPr="00F8284C" w:rsidRDefault="00532546" w:rsidP="00D57C6C">
      <w:pPr>
        <w:pStyle w:val="ListParagraph"/>
        <w:numPr>
          <w:ilvl w:val="0"/>
          <w:numId w:val="9"/>
        </w:numPr>
      </w:pPr>
      <w:r w:rsidRPr="00F8284C">
        <w:t>Waste Management – Service Delivery</w:t>
      </w:r>
    </w:p>
    <w:p w:rsidR="001F56E9" w:rsidRPr="00F8284C" w:rsidRDefault="00532546" w:rsidP="00D57C6C">
      <w:pPr>
        <w:pStyle w:val="ListParagraph"/>
        <w:numPr>
          <w:ilvl w:val="0"/>
          <w:numId w:val="9"/>
        </w:numPr>
      </w:pPr>
      <w:r w:rsidRPr="00F8284C">
        <w:t>Regulation of Consumer Food Safety Laws by Local Governments</w:t>
      </w:r>
    </w:p>
    <w:p w:rsidR="001F56E9" w:rsidRPr="00F8284C" w:rsidRDefault="00532546" w:rsidP="00D57C6C">
      <w:pPr>
        <w:pStyle w:val="ListParagraph"/>
        <w:numPr>
          <w:ilvl w:val="0"/>
          <w:numId w:val="9"/>
        </w:numPr>
      </w:pPr>
      <w:r w:rsidRPr="00F8284C">
        <w:t>Information Systems Audit Report 2020 – Local Government Entities</w:t>
      </w:r>
    </w:p>
    <w:p w:rsidR="001F56E9" w:rsidRPr="00F8284C" w:rsidRDefault="00532546" w:rsidP="00D57C6C">
      <w:pPr>
        <w:pStyle w:val="ListParagraph"/>
        <w:numPr>
          <w:ilvl w:val="0"/>
          <w:numId w:val="9"/>
        </w:numPr>
      </w:pPr>
      <w:r w:rsidRPr="00F8284C">
        <w:t>Audit Results Report – Annual 2019-20 Financial Audit of Local Government Entities.</w:t>
      </w:r>
    </w:p>
    <w:p w:rsidR="001F56E9" w:rsidRPr="00F8284C" w:rsidRDefault="00532546" w:rsidP="00F8284C">
      <w:r w:rsidRPr="00F8284C">
        <w:t>In demonstrating continual improvement of its operations and services the City has adopted the recommendation from the audit findings.</w:t>
      </w:r>
    </w:p>
    <w:p w:rsidR="001F56E9" w:rsidRPr="00F8284C" w:rsidRDefault="00532546" w:rsidP="00F41CCA">
      <w:pPr>
        <w:pStyle w:val="Heading3"/>
      </w:pPr>
      <w:r w:rsidRPr="00F8284C">
        <w:lastRenderedPageBreak/>
        <w:t>Internal</w:t>
      </w:r>
    </w:p>
    <w:p w:rsidR="001F56E9" w:rsidRPr="00F8284C" w:rsidRDefault="00532546" w:rsidP="00F8284C">
      <w:r w:rsidRPr="00F8284C">
        <w:t>The City engaged an enterprise security and solution service provider to undertake an audit to determine what type of personal and sensitive information is held by the City and what the privacy considerations for the held data are.</w:t>
      </w:r>
    </w:p>
    <w:p w:rsidR="001F56E9" w:rsidRPr="00F8284C" w:rsidRDefault="00532546" w:rsidP="00F8284C">
      <w:r w:rsidRPr="00F8284C">
        <w:t>They conducted the audit, in accordance with AS ISO 31000:208 Risk Management Guidelines and the audit report was submitted to Council. An outcome of this audit was that the City has now drafted a Privacy Management Policy and Framework which has been endorsed by Council.</w:t>
      </w:r>
    </w:p>
    <w:p w:rsidR="001F56E9" w:rsidRPr="00F8284C" w:rsidRDefault="00532546" w:rsidP="00111438">
      <w:pPr>
        <w:pStyle w:val="Heading2"/>
      </w:pPr>
      <w:r w:rsidRPr="00F8284C">
        <w:t>Competition Principles Agreement</w:t>
      </w:r>
    </w:p>
    <w:p w:rsidR="001F56E9" w:rsidRPr="00F8284C" w:rsidRDefault="00532546" w:rsidP="00F8284C">
      <w:r w:rsidRPr="00F8284C">
        <w:t>In 2007, all Australian governments recommitted to the Competition Principles Agreement (CPA), (11 April 1995). The CPA is an inter-governmental agreement between the Commonwealth and state/territory governments that sets out how governments will apply National Competition Policy Principles to public sector organisations within their jurisdiction. The National Competition Policy itself concluded in 2005-06 and has been succeeded by Australia’s National Reform Agenda which is an addition to, and continuation of, the National Competition Policy reforms.</w:t>
      </w:r>
    </w:p>
    <w:p w:rsidR="001F56E9" w:rsidRPr="00F8284C" w:rsidRDefault="00532546" w:rsidP="00F8284C">
      <w:r w:rsidRPr="00F8284C">
        <w:t>The Competition Principles Agreement (as amended 13 April 2007) sets out nominated principles from the agreement that now apply to local government. The provisions of clause 5 within the CPA require local government to report annually on the implementation, application and effects of Competition Policy. Competition Policy does not require contracting out or competitive tendering. It does not preclude local government from continuing to subsidise its significant business activities from general revenue, nor does it require privatisation of government functions. It does require local governments to identify their significant business activities and apply competitive disciplines to those businesses which compete with the private sector.</w:t>
      </w:r>
    </w:p>
    <w:p w:rsidR="001F56E9" w:rsidRDefault="00532546" w:rsidP="00F8284C">
      <w:r w:rsidRPr="00F8284C">
        <w:t>A number of the City’s services are exempt from the Competition Policy, as it applies only to business activities that generate income in excess of $200,000 from fee revenue that is directly generated from external users and an operating expenditure greater than $2m. Activities undertaken by the City which have previously been considered for market testing, owing to the competitive nature of the service include:</w:t>
      </w:r>
    </w:p>
    <w:p w:rsidR="003F4855" w:rsidRDefault="003F4855" w:rsidP="00F8284C">
      <w:r w:rsidRPr="00F8284C">
        <w:rPr>
          <w:noProof/>
          <w:lang w:eastAsia="en-AU"/>
        </w:rPr>
        <w:lastRenderedPageBreak/>
        <w:drawing>
          <wp:inline distT="0" distB="0" distL="0" distR="0" wp14:anchorId="24784138" wp14:editId="346AD377">
            <wp:extent cx="5853430" cy="847725"/>
            <wp:effectExtent l="0" t="0" r="0" b="9525"/>
            <wp:docPr id="53" name="Picture 53" descr="Decorative illustrations of a rubbish collection truck, recycling bins and waste b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_Pic53"/>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5853430" cy="847725"/>
                    </a:xfrm>
                    <a:prstGeom prst="rect">
                      <a:avLst/>
                    </a:prstGeom>
                    <a:noFill/>
                    <a:ln>
                      <a:noFill/>
                    </a:ln>
                  </pic:spPr>
                </pic:pic>
              </a:graphicData>
            </a:graphic>
          </wp:inline>
        </w:drawing>
      </w:r>
    </w:p>
    <w:p w:rsidR="00C20624" w:rsidRDefault="00C20624" w:rsidP="00D57C6C">
      <w:pPr>
        <w:pStyle w:val="ListParagraph"/>
        <w:numPr>
          <w:ilvl w:val="0"/>
          <w:numId w:val="10"/>
        </w:numPr>
      </w:pPr>
      <w:r w:rsidRPr="00F8284C">
        <w:t>Domestic waste collection</w:t>
      </w:r>
    </w:p>
    <w:p w:rsidR="00C20624" w:rsidRDefault="00C20624" w:rsidP="00D57C6C">
      <w:pPr>
        <w:pStyle w:val="ListParagraph"/>
        <w:numPr>
          <w:ilvl w:val="0"/>
          <w:numId w:val="10"/>
        </w:numPr>
      </w:pPr>
      <w:r w:rsidRPr="00F8284C">
        <w:t>Waste disposal business</w:t>
      </w:r>
    </w:p>
    <w:p w:rsidR="00C20624" w:rsidRPr="00F8284C" w:rsidRDefault="00C20624" w:rsidP="00D57C6C">
      <w:pPr>
        <w:pStyle w:val="ListParagraph"/>
        <w:numPr>
          <w:ilvl w:val="0"/>
          <w:numId w:val="10"/>
        </w:numPr>
      </w:pPr>
      <w:r w:rsidRPr="00F8284C">
        <w:t>Cockburn ARC</w:t>
      </w:r>
      <w:r>
        <w:t xml:space="preserve"> </w:t>
      </w:r>
      <w:r w:rsidRPr="00F8284C">
        <w:t>(aquatic and leisure centre).</w:t>
      </w:r>
    </w:p>
    <w:p w:rsidR="001F56E9" w:rsidRPr="00F8284C" w:rsidRDefault="00532546" w:rsidP="00F8284C">
      <w:r w:rsidRPr="00F8284C">
        <w:t>The City has resolved to retain the in-house provision of Cockburn ARC, domestic waste collection and waste disposal business.</w:t>
      </w:r>
    </w:p>
    <w:p w:rsidR="001F56E9" w:rsidRPr="00F8284C" w:rsidRDefault="00532546" w:rsidP="00C20624">
      <w:pPr>
        <w:pStyle w:val="Heading2"/>
      </w:pPr>
      <w:r w:rsidRPr="00F8284C">
        <w:t>Risk Management</w:t>
      </w:r>
    </w:p>
    <w:p w:rsidR="001F56E9" w:rsidRPr="00F8284C" w:rsidRDefault="00532546" w:rsidP="00F8284C">
      <w:r w:rsidRPr="00F8284C">
        <w:t>In in the 2020-21 financial year, the City undertook a request for tender for an Enterprise Risk Management Solution – Supply, Implementation (including Project Management, Scoping and commissioning), Training and Support. A successful service provider was identified and subsequently the City awarded Risk Management and Safety Systems Pty Ltd (RMSS) a three-year contract, with an option to extend for another two years. RMSS will provide the City with a cloud based on-line risk register as part of the City’s enterprise risk management system.</w:t>
      </w:r>
    </w:p>
    <w:p w:rsidR="001F56E9" w:rsidRPr="00F8284C" w:rsidRDefault="00532546" w:rsidP="003F4855">
      <w:pPr>
        <w:pStyle w:val="Heading2"/>
      </w:pPr>
      <w:r w:rsidRPr="00F8284C">
        <w:t>Business Continuity</w:t>
      </w:r>
    </w:p>
    <w:p w:rsidR="001F56E9" w:rsidRPr="00F8284C" w:rsidRDefault="00532546" w:rsidP="00C20624">
      <w:r w:rsidRPr="00F8284C">
        <w:t>Since the declaration of the state of emergency in WA on 15 March 2020, as a result of the COVID-19 pandemic, the City has been working under the guidelines issued by the WA Health Department while updating its Infectious Disease Pandemic Business Continuity Plan. This plan has enabled the City to identify and manage resources to continue its critical operations and delivery of essential services to the community</w:t>
      </w:r>
      <w:r w:rsidR="00C20624">
        <w:t>.</w:t>
      </w:r>
    </w:p>
    <w:p w:rsidR="001F56E9" w:rsidRPr="00F8284C" w:rsidRDefault="00532546" w:rsidP="00C20624">
      <w:pPr>
        <w:pStyle w:val="Heading1"/>
      </w:pPr>
      <w:bookmarkStart w:id="19" w:name="_Toc90906737"/>
      <w:r w:rsidRPr="00F8284C">
        <w:lastRenderedPageBreak/>
        <w:t>Recordkeeping Compliance Report</w:t>
      </w:r>
      <w:bookmarkEnd w:id="19"/>
    </w:p>
    <w:p w:rsidR="001F56E9" w:rsidRPr="00F8284C" w:rsidRDefault="00532546" w:rsidP="00C20624">
      <w:pPr>
        <w:pStyle w:val="Heading2"/>
      </w:pPr>
      <w:r w:rsidRPr="00F8284C">
        <w:t>Evaluation of Recordkeeping Systems</w:t>
      </w:r>
    </w:p>
    <w:p w:rsidR="001F56E9" w:rsidRPr="00F8284C" w:rsidRDefault="00532546" w:rsidP="00F8284C">
      <w:r w:rsidRPr="00F8284C">
        <w:t>Work was undertaken with the organisation’s Information Services Business Unit to review its recordkeeping practices through the Knowledge Management project. This resulted in several changes to processes to improve recordkeeping and reduce the amount of information being stored outside of the recordkeeping system.</w:t>
      </w:r>
    </w:p>
    <w:p w:rsidR="001F56E9" w:rsidRPr="00F8284C" w:rsidRDefault="00532546" w:rsidP="00F8284C">
      <w:r w:rsidRPr="00F8284C">
        <w:t>The City’s Records Management Policy was reviewed, updated, and adopted by Council in December 2020. The policy is reviewed every two years with the next review due in December 2022.</w:t>
      </w:r>
    </w:p>
    <w:p w:rsidR="001F56E9" w:rsidRPr="00F8284C" w:rsidRDefault="00532546" w:rsidP="00C20624">
      <w:pPr>
        <w:pStyle w:val="Heading2"/>
      </w:pPr>
      <w:r w:rsidRPr="00F8284C">
        <w:t>Recordkeeping Training Program</w:t>
      </w:r>
    </w:p>
    <w:p w:rsidR="001F56E9" w:rsidRPr="00F8284C" w:rsidRDefault="00532546" w:rsidP="00F8284C">
      <w:r w:rsidRPr="00F8284C">
        <w:t>All new staff are required to undertake an online Records Awareness Training (RAT) course. The interactive course outlines the recordkeeping roles and responsibilities of all employees at the City of Cockburn. Participants must undertake and pass a short assessment at the completion of the course. Employees must then repeat the course every two years.</w:t>
      </w:r>
    </w:p>
    <w:p w:rsidR="001F56E9" w:rsidRPr="00F8284C" w:rsidRDefault="00532546" w:rsidP="00F8284C">
      <w:r w:rsidRPr="00F8284C">
        <w:t>An online course outlining the specific recordkeeping responsibilities of Managers and Supervisors has also been implemented.</w:t>
      </w:r>
    </w:p>
    <w:p w:rsidR="001F56E9" w:rsidRPr="00F8284C" w:rsidRDefault="00532546" w:rsidP="00F8284C">
      <w:r w:rsidRPr="00F8284C">
        <w:t>Regular training for new and existing staff is also held on the use of the organisation’s electronic document and records management system, called ECM.</w:t>
      </w:r>
    </w:p>
    <w:p w:rsidR="001F56E9" w:rsidRPr="00F8284C" w:rsidRDefault="00532546" w:rsidP="00C20624">
      <w:pPr>
        <w:pStyle w:val="Heading2"/>
      </w:pPr>
      <w:r w:rsidRPr="00F8284C">
        <w:t>Evaluation of the Recordkeeping Training Program</w:t>
      </w:r>
    </w:p>
    <w:p w:rsidR="001F56E9" w:rsidRPr="00F8284C" w:rsidRDefault="00532546" w:rsidP="00F8284C">
      <w:r w:rsidRPr="00F8284C">
        <w:t>All participants who attend ECM training are asked to complete a training feedback form. The feedback forms are regularly reviewed and suggestions for improvements are incorporated into the training program.</w:t>
      </w:r>
    </w:p>
    <w:p w:rsidR="001F56E9" w:rsidRPr="00F8284C" w:rsidRDefault="00532546" w:rsidP="00F8284C">
      <w:r w:rsidRPr="00F8284C">
        <w:t xml:space="preserve">The ECM training program was reviewed and amended in September 2020. All training is now undertaken in the new ECM </w:t>
      </w:r>
      <w:proofErr w:type="spellStart"/>
      <w:r w:rsidRPr="00F8284C">
        <w:t>CiAnywhere</w:t>
      </w:r>
      <w:proofErr w:type="spellEnd"/>
      <w:r w:rsidRPr="00F8284C">
        <w:t xml:space="preserve"> interface.</w:t>
      </w:r>
    </w:p>
    <w:p w:rsidR="001F56E9" w:rsidRPr="00F8284C" w:rsidRDefault="00532546" w:rsidP="00C20624">
      <w:pPr>
        <w:pStyle w:val="Heading2"/>
      </w:pPr>
      <w:r w:rsidRPr="00F8284C">
        <w:lastRenderedPageBreak/>
        <w:t>Recordkeeping Induction Program</w:t>
      </w:r>
    </w:p>
    <w:p w:rsidR="001F56E9" w:rsidRPr="00F8284C" w:rsidRDefault="00532546" w:rsidP="00F8284C">
      <w:r w:rsidRPr="00F8284C">
        <w:t>New staff must complete the RAT and where relevant ECM training as part of their induction.</w:t>
      </w:r>
    </w:p>
    <w:p w:rsidR="001F56E9" w:rsidRDefault="00532546" w:rsidP="00F8284C">
      <w:r w:rsidRPr="00F8284C">
        <w:t>New Managers/Supervisors are also required to complete the online Recordkeeping Training for Managers and Supervisors.</w:t>
      </w:r>
    </w:p>
    <w:p w:rsidR="001F56E9" w:rsidRDefault="00C20624" w:rsidP="00F8284C">
      <w:pPr>
        <w:rPr>
          <w:b/>
        </w:rPr>
      </w:pPr>
      <w:r>
        <w:rPr>
          <w:noProof/>
          <w:lang w:eastAsia="en-AU"/>
        </w:rPr>
        <w:drawing>
          <wp:inline distT="0" distB="0" distL="0" distR="0">
            <wp:extent cx="5943600" cy="3962400"/>
            <wp:effectExtent l="0" t="0" r="0" b="0"/>
            <wp:docPr id="5" name="Picture 5" descr="Children and families enjoy an outdoor fair with colourful entertainers on sti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10-Rotary-Spring-Festival_06(1).jpg"/>
                    <pic:cNvPicPr/>
                  </pic:nvPicPr>
                  <pic:blipFill>
                    <a:blip r:embed="rId42" cstate="screen">
                      <a:extLst>
                        <a:ext uri="{28A0092B-C50C-407E-A947-70E740481C1C}">
                          <a14:useLocalDpi xmlns:a14="http://schemas.microsoft.com/office/drawing/2010/main"/>
                        </a:ext>
                      </a:extLst>
                    </a:blip>
                    <a:stretch>
                      <a:fillRect/>
                    </a:stretch>
                  </pic:blipFill>
                  <pic:spPr>
                    <a:xfrm>
                      <a:off x="0" y="0"/>
                      <a:ext cx="5943600" cy="3962400"/>
                    </a:xfrm>
                    <a:prstGeom prst="rect">
                      <a:avLst/>
                    </a:prstGeom>
                  </pic:spPr>
                </pic:pic>
              </a:graphicData>
            </a:graphic>
          </wp:inline>
        </w:drawing>
      </w:r>
      <w:r>
        <w:br/>
      </w:r>
      <w:r w:rsidRPr="00C20624">
        <w:rPr>
          <w:b/>
        </w:rPr>
        <w:t xml:space="preserve">Image: </w:t>
      </w:r>
      <w:r w:rsidR="00532546" w:rsidRPr="00C20624">
        <w:rPr>
          <w:b/>
        </w:rPr>
        <w:t>Cockburn Rotary Spring Fair - October 2020</w:t>
      </w:r>
    </w:p>
    <w:p w:rsidR="00C20624" w:rsidRDefault="00C20624">
      <w:pPr>
        <w:spacing w:before="0" w:after="160" w:line="259" w:lineRule="auto"/>
        <w:rPr>
          <w:b/>
        </w:rPr>
      </w:pPr>
      <w:r>
        <w:rPr>
          <w:b/>
        </w:rPr>
        <w:br w:type="page"/>
      </w:r>
    </w:p>
    <w:p w:rsidR="001F56E9" w:rsidRPr="00F8284C" w:rsidRDefault="00532546" w:rsidP="00C20624">
      <w:pPr>
        <w:pStyle w:val="Heading1"/>
      </w:pPr>
      <w:bookmarkStart w:id="20" w:name="_Toc90906738"/>
      <w:r w:rsidRPr="00F8284C">
        <w:lastRenderedPageBreak/>
        <w:t>Building and Statutory Planning Approvals Report</w:t>
      </w:r>
      <w:bookmarkEnd w:id="20"/>
    </w:p>
    <w:p w:rsidR="001F56E9" w:rsidRPr="00F8284C" w:rsidRDefault="00532546" w:rsidP="00C20624">
      <w:pPr>
        <w:pStyle w:val="Heading2"/>
      </w:pPr>
      <w:r w:rsidRPr="00F8284C">
        <w:t>Building</w:t>
      </w:r>
    </w:p>
    <w:p w:rsidR="00C20624" w:rsidRDefault="00C20624" w:rsidP="00D57C6C">
      <w:pPr>
        <w:pStyle w:val="ListParagraph"/>
        <w:numPr>
          <w:ilvl w:val="0"/>
          <w:numId w:val="11"/>
        </w:numPr>
      </w:pPr>
      <w:r w:rsidRPr="00F8284C">
        <w:t>3,444 building permits issued</w:t>
      </w:r>
    </w:p>
    <w:p w:rsidR="00C20624" w:rsidRPr="00F8284C" w:rsidRDefault="00C20624" w:rsidP="00D57C6C">
      <w:pPr>
        <w:pStyle w:val="ListParagraph"/>
        <w:numPr>
          <w:ilvl w:val="0"/>
          <w:numId w:val="11"/>
        </w:numPr>
      </w:pPr>
      <w:r w:rsidRPr="00F8284C">
        <w:t>Total value of building works $616.2</w:t>
      </w:r>
      <w:r w:rsidR="002B380F">
        <w:t xml:space="preserve"> </w:t>
      </w:r>
      <w:r w:rsidRPr="00F8284C">
        <w:t>m</w:t>
      </w:r>
      <w:r w:rsidR="002B380F">
        <w:t>illion</w:t>
      </w:r>
    </w:p>
    <w:p w:rsidR="00C20624" w:rsidRPr="00F8284C" w:rsidRDefault="00C20624" w:rsidP="00D57C6C">
      <w:pPr>
        <w:pStyle w:val="ListParagraph"/>
        <w:numPr>
          <w:ilvl w:val="0"/>
          <w:numId w:val="11"/>
        </w:numPr>
      </w:pPr>
      <w:r w:rsidRPr="00F8284C">
        <w:t>Average time of 14 working days to issue all building permits</w:t>
      </w:r>
    </w:p>
    <w:p w:rsidR="00C20624" w:rsidRPr="00F8284C" w:rsidRDefault="00C20624" w:rsidP="00D57C6C">
      <w:pPr>
        <w:pStyle w:val="ListParagraph"/>
        <w:numPr>
          <w:ilvl w:val="0"/>
          <w:numId w:val="11"/>
        </w:numPr>
      </w:pPr>
      <w:r w:rsidRPr="00F8284C">
        <w:t>The average issuance time for a building permit in 2020-21 was:</w:t>
      </w:r>
    </w:p>
    <w:p w:rsidR="00C20624" w:rsidRDefault="00C20624" w:rsidP="00D57C6C">
      <w:pPr>
        <w:pStyle w:val="ListParagraph"/>
        <w:numPr>
          <w:ilvl w:val="1"/>
          <w:numId w:val="11"/>
        </w:numPr>
      </w:pPr>
      <w:r>
        <w:t>Certified – 8 working days</w:t>
      </w:r>
    </w:p>
    <w:p w:rsidR="00C20624" w:rsidRPr="00F8284C" w:rsidRDefault="00C20624" w:rsidP="00D57C6C">
      <w:pPr>
        <w:pStyle w:val="ListParagraph"/>
        <w:numPr>
          <w:ilvl w:val="1"/>
          <w:numId w:val="11"/>
        </w:numPr>
      </w:pPr>
      <w:r w:rsidRPr="00F8284C">
        <w:t>Uncertified – 20 working days.</w:t>
      </w:r>
    </w:p>
    <w:p w:rsidR="001F56E9" w:rsidRPr="00F8284C" w:rsidRDefault="00532546" w:rsidP="00F8284C">
      <w:r w:rsidRPr="00F8284C">
        <w:t>Building approvals for the previous four years are as follows:</w:t>
      </w:r>
    </w:p>
    <w:tbl>
      <w:tblPr>
        <w:tblW w:w="5000" w:type="pct"/>
        <w:tblCellMar>
          <w:left w:w="57" w:type="dxa"/>
          <w:right w:w="57" w:type="dxa"/>
        </w:tblCellMar>
        <w:tblLook w:val="0000" w:firstRow="0" w:lastRow="0" w:firstColumn="0" w:lastColumn="0" w:noHBand="0" w:noVBand="0"/>
        <w:tblDescription w:val="Building approvals for the previous four years."/>
      </w:tblPr>
      <w:tblGrid>
        <w:gridCol w:w="1331"/>
        <w:gridCol w:w="1021"/>
        <w:gridCol w:w="1021"/>
        <w:gridCol w:w="1021"/>
        <w:gridCol w:w="1395"/>
        <w:gridCol w:w="1488"/>
        <w:gridCol w:w="1195"/>
        <w:gridCol w:w="878"/>
      </w:tblGrid>
      <w:tr w:rsidR="001F56E9" w:rsidRPr="00C20624" w:rsidTr="002B380F">
        <w:trPr>
          <w:cantSplit/>
          <w:tblHeader/>
        </w:trPr>
        <w:tc>
          <w:tcPr>
            <w:tcW w:w="1008" w:type="pct"/>
            <w:tcBorders>
              <w:top w:val="single" w:sz="4" w:space="0" w:color="auto"/>
              <w:left w:val="single" w:sz="4" w:space="0" w:color="auto"/>
              <w:bottom w:val="single" w:sz="4" w:space="0" w:color="auto"/>
              <w:right w:val="single" w:sz="4" w:space="0" w:color="auto"/>
            </w:tcBorders>
            <w:shd w:val="clear" w:color="auto" w:fill="EAD5FF"/>
          </w:tcPr>
          <w:p w:rsidR="001F56E9" w:rsidRPr="002B380F" w:rsidRDefault="00532546" w:rsidP="002B380F">
            <w:pPr>
              <w:rPr>
                <w:b/>
              </w:rPr>
            </w:pPr>
            <w:bookmarkStart w:id="21" w:name="RowTitle_BuildingApprovals"/>
            <w:bookmarkEnd w:id="21"/>
            <w:r w:rsidRPr="002B380F">
              <w:rPr>
                <w:b/>
              </w:rPr>
              <w:t>Year Ending</w:t>
            </w:r>
          </w:p>
        </w:tc>
        <w:tc>
          <w:tcPr>
            <w:tcW w:w="528" w:type="pct"/>
            <w:tcBorders>
              <w:top w:val="single" w:sz="4" w:space="0" w:color="auto"/>
              <w:left w:val="single" w:sz="4" w:space="0" w:color="auto"/>
              <w:bottom w:val="single" w:sz="4" w:space="0" w:color="auto"/>
              <w:right w:val="single" w:sz="4" w:space="0" w:color="auto"/>
            </w:tcBorders>
            <w:shd w:val="clear" w:color="auto" w:fill="EAD5FF"/>
          </w:tcPr>
          <w:p w:rsidR="001F56E9" w:rsidRPr="002B380F" w:rsidRDefault="00532546" w:rsidP="002B380F">
            <w:pPr>
              <w:rPr>
                <w:b/>
              </w:rPr>
            </w:pPr>
            <w:r w:rsidRPr="002B380F">
              <w:rPr>
                <w:b/>
              </w:rPr>
              <w:t>Number of Permits</w:t>
            </w:r>
          </w:p>
        </w:tc>
        <w:tc>
          <w:tcPr>
            <w:tcW w:w="530" w:type="pct"/>
            <w:tcBorders>
              <w:top w:val="single" w:sz="4" w:space="0" w:color="auto"/>
              <w:left w:val="single" w:sz="4" w:space="0" w:color="auto"/>
              <w:bottom w:val="single" w:sz="4" w:space="0" w:color="auto"/>
              <w:right w:val="single" w:sz="4" w:space="0" w:color="auto"/>
            </w:tcBorders>
            <w:shd w:val="clear" w:color="auto" w:fill="EAD5FF"/>
          </w:tcPr>
          <w:p w:rsidR="001F56E9" w:rsidRPr="002B380F" w:rsidRDefault="00532546" w:rsidP="002B380F">
            <w:pPr>
              <w:rPr>
                <w:b/>
              </w:rPr>
            </w:pPr>
            <w:r w:rsidRPr="002B380F">
              <w:rPr>
                <w:b/>
              </w:rPr>
              <w:t>$million</w:t>
            </w:r>
            <w:r w:rsidR="002B380F" w:rsidRPr="002B380F">
              <w:rPr>
                <w:b/>
              </w:rPr>
              <w:t xml:space="preserve"> </w:t>
            </w:r>
            <w:r w:rsidRPr="002B380F">
              <w:rPr>
                <w:b/>
              </w:rPr>
              <w:t>Value</w:t>
            </w:r>
          </w:p>
        </w:tc>
        <w:tc>
          <w:tcPr>
            <w:tcW w:w="530" w:type="pct"/>
            <w:tcBorders>
              <w:top w:val="single" w:sz="4" w:space="0" w:color="auto"/>
              <w:left w:val="single" w:sz="4" w:space="0" w:color="auto"/>
              <w:bottom w:val="single" w:sz="4" w:space="0" w:color="auto"/>
              <w:right w:val="single" w:sz="4" w:space="0" w:color="auto"/>
            </w:tcBorders>
            <w:shd w:val="clear" w:color="auto" w:fill="EAD5FF"/>
          </w:tcPr>
          <w:p w:rsidR="001F56E9" w:rsidRPr="002B380F" w:rsidRDefault="00532546" w:rsidP="002B380F">
            <w:pPr>
              <w:rPr>
                <w:b/>
              </w:rPr>
            </w:pPr>
            <w:r w:rsidRPr="002B380F">
              <w:rPr>
                <w:b/>
              </w:rPr>
              <w:t>$million</w:t>
            </w:r>
            <w:r w:rsidR="002B380F" w:rsidRPr="002B380F">
              <w:rPr>
                <w:b/>
              </w:rPr>
              <w:t xml:space="preserve"> </w:t>
            </w:r>
            <w:r w:rsidRPr="002B380F">
              <w:rPr>
                <w:b/>
              </w:rPr>
              <w:t>Fee</w:t>
            </w:r>
          </w:p>
        </w:tc>
        <w:tc>
          <w:tcPr>
            <w:tcW w:w="528" w:type="pct"/>
            <w:tcBorders>
              <w:top w:val="single" w:sz="4" w:space="0" w:color="auto"/>
              <w:left w:val="single" w:sz="4" w:space="0" w:color="auto"/>
              <w:bottom w:val="single" w:sz="4" w:space="0" w:color="auto"/>
              <w:right w:val="single" w:sz="4" w:space="0" w:color="auto"/>
            </w:tcBorders>
            <w:shd w:val="clear" w:color="auto" w:fill="EAD5FF"/>
          </w:tcPr>
          <w:p w:rsidR="001F56E9" w:rsidRPr="002B380F" w:rsidRDefault="00532546" w:rsidP="002B380F">
            <w:pPr>
              <w:rPr>
                <w:b/>
              </w:rPr>
            </w:pPr>
            <w:r w:rsidRPr="002B380F">
              <w:rPr>
                <w:b/>
              </w:rPr>
              <w:t>Residential</w:t>
            </w:r>
          </w:p>
        </w:tc>
        <w:tc>
          <w:tcPr>
            <w:tcW w:w="580" w:type="pct"/>
            <w:tcBorders>
              <w:top w:val="single" w:sz="4" w:space="0" w:color="auto"/>
              <w:left w:val="single" w:sz="4" w:space="0" w:color="auto"/>
              <w:bottom w:val="single" w:sz="4" w:space="0" w:color="auto"/>
              <w:right w:val="single" w:sz="4" w:space="0" w:color="auto"/>
            </w:tcBorders>
            <w:shd w:val="clear" w:color="auto" w:fill="EAD5FF"/>
          </w:tcPr>
          <w:p w:rsidR="001F56E9" w:rsidRPr="002B380F" w:rsidRDefault="00532546" w:rsidP="002B380F">
            <w:pPr>
              <w:rPr>
                <w:b/>
              </w:rPr>
            </w:pPr>
            <w:r w:rsidRPr="002B380F">
              <w:rPr>
                <w:b/>
              </w:rPr>
              <w:t>Commercial</w:t>
            </w:r>
          </w:p>
        </w:tc>
        <w:tc>
          <w:tcPr>
            <w:tcW w:w="530" w:type="pct"/>
            <w:tcBorders>
              <w:top w:val="single" w:sz="4" w:space="0" w:color="auto"/>
              <w:left w:val="single" w:sz="4" w:space="0" w:color="auto"/>
              <w:bottom w:val="single" w:sz="4" w:space="0" w:color="auto"/>
              <w:right w:val="single" w:sz="4" w:space="0" w:color="auto"/>
            </w:tcBorders>
            <w:shd w:val="clear" w:color="auto" w:fill="EAD5FF"/>
          </w:tcPr>
          <w:p w:rsidR="001F56E9" w:rsidRPr="002B380F" w:rsidRDefault="00532546" w:rsidP="002B380F">
            <w:pPr>
              <w:rPr>
                <w:b/>
              </w:rPr>
            </w:pPr>
            <w:r w:rsidRPr="002B380F">
              <w:rPr>
                <w:b/>
              </w:rPr>
              <w:t>Industrial</w:t>
            </w:r>
          </w:p>
        </w:tc>
        <w:tc>
          <w:tcPr>
            <w:tcW w:w="766" w:type="pct"/>
            <w:tcBorders>
              <w:top w:val="single" w:sz="4" w:space="0" w:color="auto"/>
              <w:left w:val="single" w:sz="4" w:space="0" w:color="auto"/>
              <w:bottom w:val="single" w:sz="4" w:space="0" w:color="auto"/>
              <w:right w:val="single" w:sz="4" w:space="0" w:color="auto"/>
            </w:tcBorders>
            <w:shd w:val="clear" w:color="auto" w:fill="EAD5FF"/>
          </w:tcPr>
          <w:p w:rsidR="001F56E9" w:rsidRPr="002B380F" w:rsidRDefault="00532546" w:rsidP="002B380F">
            <w:pPr>
              <w:rPr>
                <w:b/>
              </w:rPr>
            </w:pPr>
            <w:r w:rsidRPr="002B380F">
              <w:rPr>
                <w:b/>
              </w:rPr>
              <w:t>Other</w:t>
            </w:r>
          </w:p>
        </w:tc>
      </w:tr>
      <w:tr w:rsidR="001F56E9" w:rsidRPr="00C20624" w:rsidTr="002B380F">
        <w:trPr>
          <w:cantSplit/>
        </w:trPr>
        <w:tc>
          <w:tcPr>
            <w:tcW w:w="1008" w:type="pct"/>
            <w:tcBorders>
              <w:top w:val="single" w:sz="4" w:space="0" w:color="auto"/>
              <w:left w:val="single" w:sz="4" w:space="0" w:color="auto"/>
              <w:bottom w:val="single" w:sz="4" w:space="0" w:color="auto"/>
              <w:right w:val="single" w:sz="4" w:space="0" w:color="auto"/>
            </w:tcBorders>
          </w:tcPr>
          <w:p w:rsidR="001F56E9" w:rsidRPr="00C20624" w:rsidRDefault="00532546" w:rsidP="002B380F">
            <w:r w:rsidRPr="00C20624">
              <w:t>30 June 2018</w:t>
            </w:r>
          </w:p>
        </w:tc>
        <w:tc>
          <w:tcPr>
            <w:tcW w:w="528" w:type="pct"/>
            <w:tcBorders>
              <w:top w:val="single" w:sz="4" w:space="0" w:color="auto"/>
              <w:left w:val="single" w:sz="4" w:space="0" w:color="auto"/>
              <w:bottom w:val="single" w:sz="4" w:space="0" w:color="auto"/>
              <w:right w:val="single" w:sz="4" w:space="0" w:color="auto"/>
            </w:tcBorders>
          </w:tcPr>
          <w:p w:rsidR="001F56E9" w:rsidRPr="00C20624" w:rsidRDefault="00532546" w:rsidP="002B380F">
            <w:r w:rsidRPr="00C20624">
              <w:t>2,489</w:t>
            </w:r>
          </w:p>
        </w:tc>
        <w:tc>
          <w:tcPr>
            <w:tcW w:w="530" w:type="pct"/>
            <w:tcBorders>
              <w:top w:val="single" w:sz="4" w:space="0" w:color="auto"/>
              <w:left w:val="single" w:sz="4" w:space="0" w:color="auto"/>
              <w:bottom w:val="single" w:sz="4" w:space="0" w:color="auto"/>
              <w:right w:val="single" w:sz="4" w:space="0" w:color="auto"/>
            </w:tcBorders>
          </w:tcPr>
          <w:p w:rsidR="001F56E9" w:rsidRPr="00C20624" w:rsidRDefault="00532546" w:rsidP="002B380F">
            <w:r w:rsidRPr="00C20624">
              <w:t>422</w:t>
            </w:r>
          </w:p>
        </w:tc>
        <w:tc>
          <w:tcPr>
            <w:tcW w:w="530" w:type="pct"/>
            <w:tcBorders>
              <w:top w:val="single" w:sz="4" w:space="0" w:color="auto"/>
              <w:left w:val="single" w:sz="4" w:space="0" w:color="auto"/>
              <w:bottom w:val="single" w:sz="4" w:space="0" w:color="auto"/>
              <w:right w:val="single" w:sz="4" w:space="0" w:color="auto"/>
            </w:tcBorders>
          </w:tcPr>
          <w:p w:rsidR="001F56E9" w:rsidRPr="00C20624" w:rsidRDefault="00532546" w:rsidP="002B380F">
            <w:r w:rsidRPr="00C20624">
              <w:t>0.82</w:t>
            </w:r>
          </w:p>
        </w:tc>
        <w:tc>
          <w:tcPr>
            <w:tcW w:w="528" w:type="pct"/>
            <w:tcBorders>
              <w:top w:val="single" w:sz="4" w:space="0" w:color="auto"/>
              <w:left w:val="single" w:sz="4" w:space="0" w:color="auto"/>
              <w:bottom w:val="single" w:sz="4" w:space="0" w:color="auto"/>
              <w:right w:val="single" w:sz="4" w:space="0" w:color="auto"/>
            </w:tcBorders>
          </w:tcPr>
          <w:p w:rsidR="001F56E9" w:rsidRPr="00C20624" w:rsidRDefault="00532546" w:rsidP="002B380F">
            <w:r w:rsidRPr="00C20624">
              <w:t>941</w:t>
            </w:r>
          </w:p>
        </w:tc>
        <w:tc>
          <w:tcPr>
            <w:tcW w:w="580" w:type="pct"/>
            <w:tcBorders>
              <w:top w:val="single" w:sz="4" w:space="0" w:color="auto"/>
              <w:left w:val="single" w:sz="4" w:space="0" w:color="auto"/>
              <w:bottom w:val="single" w:sz="4" w:space="0" w:color="auto"/>
              <w:right w:val="single" w:sz="4" w:space="0" w:color="auto"/>
            </w:tcBorders>
          </w:tcPr>
          <w:p w:rsidR="001F56E9" w:rsidRPr="00C20624" w:rsidRDefault="00532546" w:rsidP="002B380F">
            <w:r w:rsidRPr="00C20624">
              <w:t>79</w:t>
            </w:r>
          </w:p>
        </w:tc>
        <w:tc>
          <w:tcPr>
            <w:tcW w:w="530" w:type="pct"/>
            <w:tcBorders>
              <w:top w:val="single" w:sz="4" w:space="0" w:color="auto"/>
              <w:left w:val="single" w:sz="4" w:space="0" w:color="auto"/>
              <w:bottom w:val="single" w:sz="4" w:space="0" w:color="auto"/>
              <w:right w:val="single" w:sz="4" w:space="0" w:color="auto"/>
            </w:tcBorders>
          </w:tcPr>
          <w:p w:rsidR="001F56E9" w:rsidRPr="00C20624" w:rsidRDefault="00532546" w:rsidP="002B380F">
            <w:r w:rsidRPr="00C20624">
              <w:t>36</w:t>
            </w:r>
          </w:p>
        </w:tc>
        <w:tc>
          <w:tcPr>
            <w:tcW w:w="766" w:type="pct"/>
            <w:tcBorders>
              <w:top w:val="single" w:sz="4" w:space="0" w:color="auto"/>
              <w:left w:val="single" w:sz="4" w:space="0" w:color="auto"/>
              <w:bottom w:val="single" w:sz="4" w:space="0" w:color="auto"/>
              <w:right w:val="single" w:sz="4" w:space="0" w:color="auto"/>
            </w:tcBorders>
          </w:tcPr>
          <w:p w:rsidR="001F56E9" w:rsidRPr="00C20624" w:rsidRDefault="00532546" w:rsidP="002B380F">
            <w:r w:rsidRPr="00C20624">
              <w:t>1,438</w:t>
            </w:r>
          </w:p>
        </w:tc>
      </w:tr>
      <w:tr w:rsidR="001F56E9" w:rsidRPr="00C20624" w:rsidTr="002B380F">
        <w:trPr>
          <w:cantSplit/>
        </w:trPr>
        <w:tc>
          <w:tcPr>
            <w:tcW w:w="1008" w:type="pct"/>
            <w:tcBorders>
              <w:top w:val="single" w:sz="4" w:space="0" w:color="auto"/>
              <w:left w:val="single" w:sz="4" w:space="0" w:color="auto"/>
              <w:bottom w:val="single" w:sz="4" w:space="0" w:color="auto"/>
              <w:right w:val="single" w:sz="4" w:space="0" w:color="auto"/>
            </w:tcBorders>
          </w:tcPr>
          <w:p w:rsidR="001F56E9" w:rsidRPr="00C20624" w:rsidRDefault="00532546" w:rsidP="002B380F">
            <w:r w:rsidRPr="00C20624">
              <w:t>30 June 2019</w:t>
            </w:r>
          </w:p>
        </w:tc>
        <w:tc>
          <w:tcPr>
            <w:tcW w:w="528" w:type="pct"/>
            <w:tcBorders>
              <w:top w:val="single" w:sz="4" w:space="0" w:color="auto"/>
              <w:left w:val="single" w:sz="4" w:space="0" w:color="auto"/>
              <w:bottom w:val="single" w:sz="4" w:space="0" w:color="auto"/>
              <w:right w:val="single" w:sz="4" w:space="0" w:color="auto"/>
            </w:tcBorders>
          </w:tcPr>
          <w:p w:rsidR="001F56E9" w:rsidRPr="00C20624" w:rsidRDefault="00532546" w:rsidP="002B380F">
            <w:r w:rsidRPr="00C20624">
              <w:t>2,230</w:t>
            </w:r>
          </w:p>
        </w:tc>
        <w:tc>
          <w:tcPr>
            <w:tcW w:w="530" w:type="pct"/>
            <w:tcBorders>
              <w:top w:val="single" w:sz="4" w:space="0" w:color="auto"/>
              <w:left w:val="single" w:sz="4" w:space="0" w:color="auto"/>
              <w:bottom w:val="single" w:sz="4" w:space="0" w:color="auto"/>
              <w:right w:val="single" w:sz="4" w:space="0" w:color="auto"/>
            </w:tcBorders>
          </w:tcPr>
          <w:p w:rsidR="001F56E9" w:rsidRPr="00C20624" w:rsidRDefault="00532546" w:rsidP="002B380F">
            <w:r w:rsidRPr="00C20624">
              <w:t>506</w:t>
            </w:r>
          </w:p>
        </w:tc>
        <w:tc>
          <w:tcPr>
            <w:tcW w:w="530" w:type="pct"/>
            <w:tcBorders>
              <w:top w:val="single" w:sz="4" w:space="0" w:color="auto"/>
              <w:left w:val="single" w:sz="4" w:space="0" w:color="auto"/>
              <w:bottom w:val="single" w:sz="4" w:space="0" w:color="auto"/>
              <w:right w:val="single" w:sz="4" w:space="0" w:color="auto"/>
            </w:tcBorders>
          </w:tcPr>
          <w:p w:rsidR="001F56E9" w:rsidRPr="00C20624" w:rsidRDefault="00532546" w:rsidP="002B380F">
            <w:r w:rsidRPr="00C20624">
              <w:t>0.848</w:t>
            </w:r>
          </w:p>
        </w:tc>
        <w:tc>
          <w:tcPr>
            <w:tcW w:w="528" w:type="pct"/>
            <w:tcBorders>
              <w:top w:val="single" w:sz="4" w:space="0" w:color="auto"/>
              <w:left w:val="single" w:sz="4" w:space="0" w:color="auto"/>
              <w:bottom w:val="single" w:sz="4" w:space="0" w:color="auto"/>
              <w:right w:val="single" w:sz="4" w:space="0" w:color="auto"/>
            </w:tcBorders>
          </w:tcPr>
          <w:p w:rsidR="001F56E9" w:rsidRPr="00C20624" w:rsidRDefault="00532546" w:rsidP="002B380F">
            <w:r w:rsidRPr="00C20624">
              <w:t>988</w:t>
            </w:r>
          </w:p>
        </w:tc>
        <w:tc>
          <w:tcPr>
            <w:tcW w:w="580" w:type="pct"/>
            <w:tcBorders>
              <w:top w:val="single" w:sz="4" w:space="0" w:color="auto"/>
              <w:left w:val="single" w:sz="4" w:space="0" w:color="auto"/>
              <w:bottom w:val="single" w:sz="4" w:space="0" w:color="auto"/>
              <w:right w:val="single" w:sz="4" w:space="0" w:color="auto"/>
            </w:tcBorders>
          </w:tcPr>
          <w:p w:rsidR="001F56E9" w:rsidRPr="00C20624" w:rsidRDefault="00532546" w:rsidP="002B380F">
            <w:r w:rsidRPr="00C20624">
              <w:t>27</w:t>
            </w:r>
          </w:p>
        </w:tc>
        <w:tc>
          <w:tcPr>
            <w:tcW w:w="530" w:type="pct"/>
            <w:tcBorders>
              <w:top w:val="single" w:sz="4" w:space="0" w:color="auto"/>
              <w:left w:val="single" w:sz="4" w:space="0" w:color="auto"/>
              <w:bottom w:val="single" w:sz="4" w:space="0" w:color="auto"/>
              <w:right w:val="single" w:sz="4" w:space="0" w:color="auto"/>
            </w:tcBorders>
          </w:tcPr>
          <w:p w:rsidR="001F56E9" w:rsidRPr="00C20624" w:rsidRDefault="00532546" w:rsidP="002B380F">
            <w:r w:rsidRPr="00C20624">
              <w:t>46</w:t>
            </w:r>
          </w:p>
        </w:tc>
        <w:tc>
          <w:tcPr>
            <w:tcW w:w="766" w:type="pct"/>
            <w:tcBorders>
              <w:top w:val="single" w:sz="4" w:space="0" w:color="auto"/>
              <w:left w:val="single" w:sz="4" w:space="0" w:color="auto"/>
              <w:bottom w:val="single" w:sz="4" w:space="0" w:color="auto"/>
              <w:right w:val="single" w:sz="4" w:space="0" w:color="auto"/>
            </w:tcBorders>
          </w:tcPr>
          <w:p w:rsidR="001F56E9" w:rsidRPr="00C20624" w:rsidRDefault="00532546" w:rsidP="002B380F">
            <w:r w:rsidRPr="00C20624">
              <w:t>1,433</w:t>
            </w:r>
          </w:p>
        </w:tc>
      </w:tr>
      <w:tr w:rsidR="001F56E9" w:rsidRPr="00C20624" w:rsidTr="002B380F">
        <w:trPr>
          <w:cantSplit/>
        </w:trPr>
        <w:tc>
          <w:tcPr>
            <w:tcW w:w="1008" w:type="pct"/>
            <w:tcBorders>
              <w:top w:val="single" w:sz="4" w:space="0" w:color="auto"/>
              <w:left w:val="single" w:sz="4" w:space="0" w:color="auto"/>
              <w:bottom w:val="single" w:sz="4" w:space="0" w:color="auto"/>
              <w:right w:val="single" w:sz="4" w:space="0" w:color="auto"/>
            </w:tcBorders>
          </w:tcPr>
          <w:p w:rsidR="001F56E9" w:rsidRPr="00C20624" w:rsidRDefault="00532546" w:rsidP="002B380F">
            <w:r w:rsidRPr="00C20624">
              <w:t>30 June 2020</w:t>
            </w:r>
          </w:p>
        </w:tc>
        <w:tc>
          <w:tcPr>
            <w:tcW w:w="528" w:type="pct"/>
            <w:tcBorders>
              <w:top w:val="single" w:sz="4" w:space="0" w:color="auto"/>
              <w:left w:val="single" w:sz="4" w:space="0" w:color="auto"/>
              <w:bottom w:val="single" w:sz="4" w:space="0" w:color="auto"/>
              <w:right w:val="single" w:sz="4" w:space="0" w:color="auto"/>
            </w:tcBorders>
          </w:tcPr>
          <w:p w:rsidR="001F56E9" w:rsidRPr="00C20624" w:rsidRDefault="00532546" w:rsidP="002B380F">
            <w:r w:rsidRPr="00C20624">
              <w:t>2,247</w:t>
            </w:r>
          </w:p>
        </w:tc>
        <w:tc>
          <w:tcPr>
            <w:tcW w:w="530" w:type="pct"/>
            <w:tcBorders>
              <w:top w:val="single" w:sz="4" w:space="0" w:color="auto"/>
              <w:left w:val="single" w:sz="4" w:space="0" w:color="auto"/>
              <w:bottom w:val="single" w:sz="4" w:space="0" w:color="auto"/>
              <w:right w:val="single" w:sz="4" w:space="0" w:color="auto"/>
            </w:tcBorders>
          </w:tcPr>
          <w:p w:rsidR="001F56E9" w:rsidRPr="00C20624" w:rsidRDefault="00532546" w:rsidP="002B380F">
            <w:r w:rsidRPr="00C20624">
              <w:t>349</w:t>
            </w:r>
          </w:p>
        </w:tc>
        <w:tc>
          <w:tcPr>
            <w:tcW w:w="530" w:type="pct"/>
            <w:tcBorders>
              <w:top w:val="single" w:sz="4" w:space="0" w:color="auto"/>
              <w:left w:val="single" w:sz="4" w:space="0" w:color="auto"/>
              <w:bottom w:val="single" w:sz="4" w:space="0" w:color="auto"/>
              <w:right w:val="single" w:sz="4" w:space="0" w:color="auto"/>
            </w:tcBorders>
          </w:tcPr>
          <w:p w:rsidR="001F56E9" w:rsidRPr="00C20624" w:rsidRDefault="00532546" w:rsidP="002B380F">
            <w:r w:rsidRPr="00C20624">
              <w:t>0.712</w:t>
            </w:r>
          </w:p>
        </w:tc>
        <w:tc>
          <w:tcPr>
            <w:tcW w:w="528" w:type="pct"/>
            <w:tcBorders>
              <w:top w:val="single" w:sz="4" w:space="0" w:color="auto"/>
              <w:left w:val="single" w:sz="4" w:space="0" w:color="auto"/>
              <w:bottom w:val="single" w:sz="4" w:space="0" w:color="auto"/>
              <w:right w:val="single" w:sz="4" w:space="0" w:color="auto"/>
            </w:tcBorders>
          </w:tcPr>
          <w:p w:rsidR="001F56E9" w:rsidRPr="00C20624" w:rsidRDefault="00532546" w:rsidP="002B380F">
            <w:r w:rsidRPr="00C20624">
              <w:t>1,076</w:t>
            </w:r>
          </w:p>
        </w:tc>
        <w:tc>
          <w:tcPr>
            <w:tcW w:w="580" w:type="pct"/>
            <w:tcBorders>
              <w:top w:val="single" w:sz="4" w:space="0" w:color="auto"/>
              <w:left w:val="single" w:sz="4" w:space="0" w:color="auto"/>
              <w:bottom w:val="single" w:sz="4" w:space="0" w:color="auto"/>
              <w:right w:val="single" w:sz="4" w:space="0" w:color="auto"/>
            </w:tcBorders>
          </w:tcPr>
          <w:p w:rsidR="001F56E9" w:rsidRPr="00C20624" w:rsidRDefault="00532546" w:rsidP="002B380F">
            <w:r w:rsidRPr="00C20624">
              <w:t>80</w:t>
            </w:r>
          </w:p>
        </w:tc>
        <w:tc>
          <w:tcPr>
            <w:tcW w:w="530" w:type="pct"/>
            <w:tcBorders>
              <w:top w:val="single" w:sz="4" w:space="0" w:color="auto"/>
              <w:left w:val="single" w:sz="4" w:space="0" w:color="auto"/>
              <w:bottom w:val="single" w:sz="4" w:space="0" w:color="auto"/>
              <w:right w:val="single" w:sz="4" w:space="0" w:color="auto"/>
            </w:tcBorders>
          </w:tcPr>
          <w:p w:rsidR="001F56E9" w:rsidRPr="00C20624" w:rsidRDefault="00532546" w:rsidP="002B380F">
            <w:r w:rsidRPr="00C20624">
              <w:t>14</w:t>
            </w:r>
          </w:p>
        </w:tc>
        <w:tc>
          <w:tcPr>
            <w:tcW w:w="766" w:type="pct"/>
            <w:tcBorders>
              <w:top w:val="single" w:sz="4" w:space="0" w:color="auto"/>
              <w:left w:val="single" w:sz="4" w:space="0" w:color="auto"/>
              <w:bottom w:val="single" w:sz="4" w:space="0" w:color="auto"/>
              <w:right w:val="single" w:sz="4" w:space="0" w:color="auto"/>
            </w:tcBorders>
          </w:tcPr>
          <w:p w:rsidR="001F56E9" w:rsidRPr="00C20624" w:rsidRDefault="00532546" w:rsidP="002B380F">
            <w:r w:rsidRPr="00C20624">
              <w:t>1,169</w:t>
            </w:r>
          </w:p>
        </w:tc>
      </w:tr>
      <w:tr w:rsidR="001F56E9" w:rsidRPr="00C20624" w:rsidTr="002B380F">
        <w:trPr>
          <w:cantSplit/>
        </w:trPr>
        <w:tc>
          <w:tcPr>
            <w:tcW w:w="1008" w:type="pct"/>
            <w:tcBorders>
              <w:top w:val="single" w:sz="4" w:space="0" w:color="auto"/>
              <w:left w:val="single" w:sz="4" w:space="0" w:color="auto"/>
              <w:bottom w:val="single" w:sz="4" w:space="0" w:color="auto"/>
              <w:right w:val="single" w:sz="4" w:space="0" w:color="auto"/>
            </w:tcBorders>
          </w:tcPr>
          <w:p w:rsidR="001F56E9" w:rsidRPr="00C20624" w:rsidRDefault="00532546" w:rsidP="002B380F">
            <w:r w:rsidRPr="00C20624">
              <w:t>30 June 2021</w:t>
            </w:r>
          </w:p>
        </w:tc>
        <w:tc>
          <w:tcPr>
            <w:tcW w:w="528" w:type="pct"/>
            <w:tcBorders>
              <w:top w:val="single" w:sz="4" w:space="0" w:color="auto"/>
              <w:left w:val="single" w:sz="4" w:space="0" w:color="auto"/>
              <w:bottom w:val="single" w:sz="4" w:space="0" w:color="auto"/>
              <w:right w:val="single" w:sz="4" w:space="0" w:color="auto"/>
            </w:tcBorders>
          </w:tcPr>
          <w:p w:rsidR="001F56E9" w:rsidRPr="00C20624" w:rsidRDefault="00532546" w:rsidP="002B380F">
            <w:r w:rsidRPr="00C20624">
              <w:t>3,444</w:t>
            </w:r>
          </w:p>
        </w:tc>
        <w:tc>
          <w:tcPr>
            <w:tcW w:w="530" w:type="pct"/>
            <w:tcBorders>
              <w:top w:val="single" w:sz="4" w:space="0" w:color="auto"/>
              <w:left w:val="single" w:sz="4" w:space="0" w:color="auto"/>
              <w:bottom w:val="single" w:sz="4" w:space="0" w:color="auto"/>
              <w:right w:val="single" w:sz="4" w:space="0" w:color="auto"/>
            </w:tcBorders>
          </w:tcPr>
          <w:p w:rsidR="001F56E9" w:rsidRPr="00C20624" w:rsidRDefault="00532546" w:rsidP="002B380F">
            <w:r w:rsidRPr="00C20624">
              <w:t>616</w:t>
            </w:r>
          </w:p>
        </w:tc>
        <w:tc>
          <w:tcPr>
            <w:tcW w:w="530" w:type="pct"/>
            <w:tcBorders>
              <w:top w:val="single" w:sz="4" w:space="0" w:color="auto"/>
              <w:left w:val="single" w:sz="4" w:space="0" w:color="auto"/>
              <w:bottom w:val="single" w:sz="4" w:space="0" w:color="auto"/>
              <w:right w:val="single" w:sz="4" w:space="0" w:color="auto"/>
            </w:tcBorders>
          </w:tcPr>
          <w:p w:rsidR="001F56E9" w:rsidRPr="00C20624" w:rsidRDefault="00532546" w:rsidP="002B380F">
            <w:r w:rsidRPr="00C20624">
              <w:t>1.24</w:t>
            </w:r>
          </w:p>
        </w:tc>
        <w:tc>
          <w:tcPr>
            <w:tcW w:w="528" w:type="pct"/>
            <w:tcBorders>
              <w:top w:val="single" w:sz="4" w:space="0" w:color="auto"/>
              <w:left w:val="single" w:sz="4" w:space="0" w:color="auto"/>
              <w:bottom w:val="single" w:sz="4" w:space="0" w:color="auto"/>
              <w:right w:val="single" w:sz="4" w:space="0" w:color="auto"/>
            </w:tcBorders>
          </w:tcPr>
          <w:p w:rsidR="001F56E9" w:rsidRPr="00C20624" w:rsidRDefault="00532546" w:rsidP="002B380F">
            <w:r w:rsidRPr="00C20624">
              <w:t>1,993</w:t>
            </w:r>
          </w:p>
        </w:tc>
        <w:tc>
          <w:tcPr>
            <w:tcW w:w="580" w:type="pct"/>
            <w:tcBorders>
              <w:top w:val="single" w:sz="4" w:space="0" w:color="auto"/>
              <w:left w:val="single" w:sz="4" w:space="0" w:color="auto"/>
              <w:bottom w:val="single" w:sz="4" w:space="0" w:color="auto"/>
              <w:right w:val="single" w:sz="4" w:space="0" w:color="auto"/>
            </w:tcBorders>
          </w:tcPr>
          <w:p w:rsidR="001F56E9" w:rsidRPr="00C20624" w:rsidRDefault="00532546" w:rsidP="002B380F">
            <w:r w:rsidRPr="00C20624">
              <w:t>121</w:t>
            </w:r>
          </w:p>
        </w:tc>
        <w:tc>
          <w:tcPr>
            <w:tcW w:w="530" w:type="pct"/>
            <w:tcBorders>
              <w:top w:val="single" w:sz="4" w:space="0" w:color="auto"/>
              <w:left w:val="single" w:sz="4" w:space="0" w:color="auto"/>
              <w:bottom w:val="single" w:sz="4" w:space="0" w:color="auto"/>
              <w:right w:val="single" w:sz="4" w:space="0" w:color="auto"/>
            </w:tcBorders>
          </w:tcPr>
          <w:p w:rsidR="001F56E9" w:rsidRPr="00C20624" w:rsidRDefault="00532546" w:rsidP="002B380F">
            <w:r w:rsidRPr="00C20624">
              <w:t>9</w:t>
            </w:r>
          </w:p>
        </w:tc>
        <w:tc>
          <w:tcPr>
            <w:tcW w:w="766" w:type="pct"/>
            <w:tcBorders>
              <w:top w:val="single" w:sz="4" w:space="0" w:color="auto"/>
              <w:left w:val="single" w:sz="4" w:space="0" w:color="auto"/>
              <w:bottom w:val="single" w:sz="4" w:space="0" w:color="auto"/>
              <w:right w:val="single" w:sz="4" w:space="0" w:color="auto"/>
            </w:tcBorders>
          </w:tcPr>
          <w:p w:rsidR="001F56E9" w:rsidRPr="00C20624" w:rsidRDefault="00532546" w:rsidP="002B380F">
            <w:r w:rsidRPr="00C20624">
              <w:t>1,321</w:t>
            </w:r>
          </w:p>
        </w:tc>
      </w:tr>
    </w:tbl>
    <w:p w:rsidR="001F56E9" w:rsidRPr="00F8284C" w:rsidRDefault="001F56E9" w:rsidP="00F8284C"/>
    <w:p w:rsidR="001F56E9" w:rsidRPr="00F8284C" w:rsidRDefault="00532546" w:rsidP="002B380F">
      <w:pPr>
        <w:pStyle w:val="Heading2"/>
      </w:pPr>
      <w:r w:rsidRPr="00F8284C">
        <w:lastRenderedPageBreak/>
        <w:t>Statutory Planning</w:t>
      </w:r>
    </w:p>
    <w:p w:rsidR="001F56E9" w:rsidRPr="00F8284C" w:rsidRDefault="00532546" w:rsidP="00D57C6C">
      <w:pPr>
        <w:pStyle w:val="ListParagraph"/>
        <w:numPr>
          <w:ilvl w:val="0"/>
          <w:numId w:val="12"/>
        </w:numPr>
      </w:pPr>
      <w:r w:rsidRPr="002B380F">
        <w:rPr>
          <w:b/>
        </w:rPr>
        <w:t>Statutory Planning received</w:t>
      </w:r>
      <w:r w:rsidR="002B380F" w:rsidRPr="002B380F">
        <w:rPr>
          <w:b/>
        </w:rPr>
        <w:t xml:space="preserve"> </w:t>
      </w:r>
      <w:r w:rsidRPr="002B380F">
        <w:rPr>
          <w:b/>
        </w:rPr>
        <w:t>1,515 development applications</w:t>
      </w:r>
      <w:r w:rsidRPr="00F8284C">
        <w:t>,</w:t>
      </w:r>
      <w:r w:rsidR="002B380F">
        <w:t xml:space="preserve"> </w:t>
      </w:r>
      <w:r w:rsidRPr="00F8284C">
        <w:t>a 29 per cent increase from the previous year</w:t>
      </w:r>
    </w:p>
    <w:p w:rsidR="001F56E9" w:rsidRPr="00F8284C" w:rsidRDefault="00532546" w:rsidP="00D57C6C">
      <w:pPr>
        <w:pStyle w:val="ListParagraph"/>
        <w:numPr>
          <w:ilvl w:val="0"/>
          <w:numId w:val="12"/>
        </w:numPr>
      </w:pPr>
      <w:r w:rsidRPr="002B380F">
        <w:rPr>
          <w:b/>
        </w:rPr>
        <w:t>828 development applications</w:t>
      </w:r>
      <w:r w:rsidRPr="00F8284C">
        <w:t xml:space="preserve"> were</w:t>
      </w:r>
      <w:r w:rsidR="002B380F">
        <w:t xml:space="preserve"> </w:t>
      </w:r>
      <w:r w:rsidRPr="00F8284C">
        <w:t>required to be determined within 60 days.</w:t>
      </w:r>
      <w:r w:rsidR="002B380F">
        <w:t xml:space="preserve"> </w:t>
      </w:r>
      <w:r w:rsidRPr="00F8284C">
        <w:t>The City determined 76.93 per cent of those</w:t>
      </w:r>
      <w:r w:rsidR="002B380F">
        <w:t xml:space="preserve"> </w:t>
      </w:r>
      <w:r w:rsidRPr="00F8284C">
        <w:t>applications within 60 days</w:t>
      </w:r>
    </w:p>
    <w:p w:rsidR="001F56E9" w:rsidRPr="00F8284C" w:rsidRDefault="00532546" w:rsidP="00D57C6C">
      <w:pPr>
        <w:pStyle w:val="ListParagraph"/>
        <w:numPr>
          <w:ilvl w:val="0"/>
          <w:numId w:val="12"/>
        </w:numPr>
      </w:pPr>
      <w:r w:rsidRPr="002B380F">
        <w:rPr>
          <w:b/>
        </w:rPr>
        <w:t>265 development applications</w:t>
      </w:r>
      <w:r w:rsidRPr="00F8284C">
        <w:t xml:space="preserve"> were</w:t>
      </w:r>
      <w:r w:rsidR="002B380F">
        <w:t xml:space="preserve"> </w:t>
      </w:r>
      <w:r w:rsidRPr="00F8284C">
        <w:t>required to be determined within 90 days.</w:t>
      </w:r>
      <w:r w:rsidR="002B380F">
        <w:t xml:space="preserve"> </w:t>
      </w:r>
      <w:r w:rsidRPr="00F8284C">
        <w:t>The City determined 74.34 per cent of those</w:t>
      </w:r>
      <w:r w:rsidR="002B380F">
        <w:t xml:space="preserve"> </w:t>
      </w:r>
      <w:r w:rsidRPr="00F8284C">
        <w:t>applications within 90 days</w:t>
      </w:r>
    </w:p>
    <w:p w:rsidR="002B380F" w:rsidRPr="00F8284C" w:rsidRDefault="002B380F" w:rsidP="00D57C6C">
      <w:pPr>
        <w:pStyle w:val="ListParagraph"/>
        <w:numPr>
          <w:ilvl w:val="0"/>
          <w:numId w:val="12"/>
        </w:numPr>
      </w:pPr>
      <w:r w:rsidRPr="002B380F">
        <w:rPr>
          <w:b/>
        </w:rPr>
        <w:t>2,196 new lots were approved</w:t>
      </w:r>
      <w:r>
        <w:t xml:space="preserve"> </w:t>
      </w:r>
      <w:r w:rsidRPr="00F8284C">
        <w:t>(green title, survey strata and built strata),</w:t>
      </w:r>
      <w:r>
        <w:t xml:space="preserve"> </w:t>
      </w:r>
      <w:r w:rsidRPr="00F8284C">
        <w:t>an increase of 51 per cent from the</w:t>
      </w:r>
      <w:r>
        <w:t xml:space="preserve"> </w:t>
      </w:r>
      <w:r w:rsidRPr="00F8284C">
        <w:t>previous year</w:t>
      </w:r>
    </w:p>
    <w:p w:rsidR="001F56E9" w:rsidRPr="00F8284C" w:rsidRDefault="00532546" w:rsidP="00D57C6C">
      <w:pPr>
        <w:pStyle w:val="ListParagraph"/>
        <w:numPr>
          <w:ilvl w:val="0"/>
          <w:numId w:val="12"/>
        </w:numPr>
      </w:pPr>
      <w:r w:rsidRPr="00F8284C">
        <w:t xml:space="preserve">The estimated construction value of all development applications received over the year </w:t>
      </w:r>
      <w:r w:rsidRPr="002B380F">
        <w:rPr>
          <w:b/>
        </w:rPr>
        <w:t>increased by 53 per cent over the previous year to $266 million</w:t>
      </w:r>
    </w:p>
    <w:p w:rsidR="002B380F" w:rsidRDefault="002B380F">
      <w:pPr>
        <w:spacing w:before="0" w:after="160" w:line="259" w:lineRule="auto"/>
      </w:pPr>
      <w:r>
        <w:br w:type="page"/>
      </w:r>
    </w:p>
    <w:p w:rsidR="001F56E9" w:rsidRPr="00F8284C" w:rsidRDefault="00532546" w:rsidP="002B380F">
      <w:pPr>
        <w:pStyle w:val="Heading1"/>
      </w:pPr>
      <w:bookmarkStart w:id="22" w:name="_Toc90906739"/>
      <w:r w:rsidRPr="00F8284C">
        <w:lastRenderedPageBreak/>
        <w:t>Research and Community Engagement</w:t>
      </w:r>
      <w:bookmarkEnd w:id="22"/>
    </w:p>
    <w:p w:rsidR="001F56E9" w:rsidRPr="00F8284C" w:rsidRDefault="00532546" w:rsidP="002B380F">
      <w:pPr>
        <w:pStyle w:val="Heading2"/>
      </w:pPr>
      <w:r w:rsidRPr="00F8284C">
        <w:t>Community Scorecard Results 2021</w:t>
      </w:r>
    </w:p>
    <w:p w:rsidR="001F56E9" w:rsidRPr="00F8284C" w:rsidRDefault="00532546" w:rsidP="00F8284C">
      <w:r w:rsidRPr="00F8284C">
        <w:t>The City annually measures residents’ perceptions of the services, infrastructure and facilities in Cockburn to gauge satisfaction levels with services in Cockburn and services provided by the City. This year’s independent survey was undertaken by Catalyse using a representative sample of residents.</w:t>
      </w:r>
    </w:p>
    <w:p w:rsidR="001F56E9" w:rsidRPr="00F8284C" w:rsidRDefault="00532546" w:rsidP="00F8284C">
      <w:r w:rsidRPr="00F8284C">
        <w:t>This survey also highlights community priority areas for the City to focus on. In the last year these were safety and security, traffic management and streetscapes, particularly in older suburbs. The City is leading the industry in 11 industry areas including economic development and job creation, recognition and respect for Aboriginal people, culture and heritage, health and community services and efforts to promote and adopt sustainable services.</w:t>
      </w:r>
    </w:p>
    <w:p w:rsidR="001F56E9" w:rsidRDefault="00532546" w:rsidP="002B380F">
      <w:pPr>
        <w:pStyle w:val="Heading2"/>
      </w:pPr>
      <w:r w:rsidRPr="00F8284C">
        <w:t>Results from the Community Scorecard 2021</w:t>
      </w:r>
    </w:p>
    <w:tbl>
      <w:tblPr>
        <w:tblStyle w:val="TableGrid"/>
        <w:tblW w:w="0" w:type="auto"/>
        <w:tblLook w:val="04A0" w:firstRow="1" w:lastRow="0" w:firstColumn="1" w:lastColumn="0" w:noHBand="0" w:noVBand="1"/>
        <w:tblDescription w:val="Table showing overall performance and score."/>
      </w:tblPr>
      <w:tblGrid>
        <w:gridCol w:w="6091"/>
        <w:gridCol w:w="3259"/>
      </w:tblGrid>
      <w:tr w:rsidR="002B380F" w:rsidTr="00FE6CB3">
        <w:trPr>
          <w:cantSplit/>
          <w:tblHeader/>
        </w:trPr>
        <w:tc>
          <w:tcPr>
            <w:tcW w:w="6091" w:type="dxa"/>
            <w:shd w:val="clear" w:color="auto" w:fill="E2EFD9" w:themeFill="accent6" w:themeFillTint="33"/>
          </w:tcPr>
          <w:p w:rsidR="002B380F" w:rsidRPr="002B380F" w:rsidRDefault="002B380F" w:rsidP="002B380F">
            <w:pPr>
              <w:rPr>
                <w:b/>
              </w:rPr>
            </w:pPr>
            <w:bookmarkStart w:id="23" w:name="RowTitle_OverallPerformance"/>
            <w:bookmarkEnd w:id="23"/>
            <w:r w:rsidRPr="002B380F">
              <w:rPr>
                <w:b/>
              </w:rPr>
              <w:t>Overall performance</w:t>
            </w:r>
          </w:p>
        </w:tc>
        <w:tc>
          <w:tcPr>
            <w:tcW w:w="3259" w:type="dxa"/>
            <w:shd w:val="clear" w:color="auto" w:fill="E2EFD9" w:themeFill="accent6" w:themeFillTint="33"/>
          </w:tcPr>
          <w:p w:rsidR="002B380F" w:rsidRPr="002B380F" w:rsidRDefault="002B380F" w:rsidP="002B380F">
            <w:pPr>
              <w:rPr>
                <w:b/>
              </w:rPr>
            </w:pPr>
            <w:r w:rsidRPr="002B380F">
              <w:rPr>
                <w:b/>
              </w:rPr>
              <w:t>Performance Index Score*</w:t>
            </w:r>
          </w:p>
        </w:tc>
      </w:tr>
      <w:tr w:rsidR="002B380F" w:rsidTr="002B380F">
        <w:trPr>
          <w:cantSplit/>
        </w:trPr>
        <w:tc>
          <w:tcPr>
            <w:tcW w:w="6091" w:type="dxa"/>
          </w:tcPr>
          <w:p w:rsidR="002B380F" w:rsidRDefault="002B380F" w:rsidP="002B380F">
            <w:r w:rsidRPr="00F8284C">
              <w:t>The City as a governing organisation</w:t>
            </w:r>
          </w:p>
        </w:tc>
        <w:tc>
          <w:tcPr>
            <w:tcW w:w="3259" w:type="dxa"/>
          </w:tcPr>
          <w:p w:rsidR="002B380F" w:rsidRDefault="002B380F" w:rsidP="002B380F">
            <w:r w:rsidRPr="00F8284C">
              <w:t>68</w:t>
            </w:r>
          </w:p>
        </w:tc>
      </w:tr>
      <w:tr w:rsidR="002B380F" w:rsidTr="002B380F">
        <w:trPr>
          <w:cantSplit/>
        </w:trPr>
        <w:tc>
          <w:tcPr>
            <w:tcW w:w="6091" w:type="dxa"/>
          </w:tcPr>
          <w:p w:rsidR="002B380F" w:rsidRPr="00F8284C" w:rsidRDefault="002B380F" w:rsidP="002B380F">
            <w:r w:rsidRPr="00F8284C">
              <w:t>Customer service</w:t>
            </w:r>
          </w:p>
        </w:tc>
        <w:tc>
          <w:tcPr>
            <w:tcW w:w="3259" w:type="dxa"/>
          </w:tcPr>
          <w:p w:rsidR="002B380F" w:rsidRPr="00F8284C" w:rsidRDefault="002B380F" w:rsidP="002B380F">
            <w:r w:rsidRPr="00F8284C">
              <w:t>67</w:t>
            </w:r>
          </w:p>
        </w:tc>
      </w:tr>
      <w:tr w:rsidR="00FE6CB3" w:rsidTr="002B380F">
        <w:trPr>
          <w:cantSplit/>
        </w:trPr>
        <w:tc>
          <w:tcPr>
            <w:tcW w:w="6091" w:type="dxa"/>
          </w:tcPr>
          <w:p w:rsidR="00FE6CB3" w:rsidRPr="00F8284C" w:rsidRDefault="00FE6CB3" w:rsidP="002B380F">
            <w:r w:rsidRPr="00F8284C">
              <w:t>Enjoy living in the City of Cockburn</w:t>
            </w:r>
          </w:p>
        </w:tc>
        <w:tc>
          <w:tcPr>
            <w:tcW w:w="3259" w:type="dxa"/>
          </w:tcPr>
          <w:p w:rsidR="00FE6CB3" w:rsidRPr="00F8284C" w:rsidRDefault="00FE6CB3" w:rsidP="002B380F">
            <w:r w:rsidRPr="00F8284C">
              <w:t>78</w:t>
            </w:r>
          </w:p>
        </w:tc>
      </w:tr>
      <w:tr w:rsidR="00FE6CB3" w:rsidTr="002B380F">
        <w:trPr>
          <w:cantSplit/>
        </w:trPr>
        <w:tc>
          <w:tcPr>
            <w:tcW w:w="6091" w:type="dxa"/>
          </w:tcPr>
          <w:p w:rsidR="00FE6CB3" w:rsidRPr="00F8284C" w:rsidRDefault="00FE6CB3" w:rsidP="002B380F">
            <w:r w:rsidRPr="00F8284C">
              <w:t>Sport and recreation facilities</w:t>
            </w:r>
          </w:p>
        </w:tc>
        <w:tc>
          <w:tcPr>
            <w:tcW w:w="3259" w:type="dxa"/>
          </w:tcPr>
          <w:p w:rsidR="00FE6CB3" w:rsidRPr="00F8284C" w:rsidRDefault="00FE6CB3" w:rsidP="002B380F">
            <w:r w:rsidRPr="00F8284C">
              <w:t>72</w:t>
            </w:r>
          </w:p>
        </w:tc>
      </w:tr>
      <w:tr w:rsidR="00FE6CB3" w:rsidTr="002B380F">
        <w:trPr>
          <w:cantSplit/>
        </w:trPr>
        <w:tc>
          <w:tcPr>
            <w:tcW w:w="6091" w:type="dxa"/>
          </w:tcPr>
          <w:p w:rsidR="00FE6CB3" w:rsidRPr="00F8284C" w:rsidRDefault="00FE6CB3" w:rsidP="002B380F">
            <w:r w:rsidRPr="00F8284C">
              <w:t>Maintenance of local roads</w:t>
            </w:r>
          </w:p>
        </w:tc>
        <w:tc>
          <w:tcPr>
            <w:tcW w:w="3259" w:type="dxa"/>
          </w:tcPr>
          <w:p w:rsidR="00FE6CB3" w:rsidRPr="00F8284C" w:rsidRDefault="00FE6CB3" w:rsidP="002B380F">
            <w:r w:rsidRPr="00F8284C">
              <w:t>62</w:t>
            </w:r>
          </w:p>
        </w:tc>
      </w:tr>
      <w:tr w:rsidR="00FE6CB3" w:rsidTr="002B380F">
        <w:trPr>
          <w:cantSplit/>
        </w:trPr>
        <w:tc>
          <w:tcPr>
            <w:tcW w:w="6091" w:type="dxa"/>
          </w:tcPr>
          <w:p w:rsidR="00FE6CB3" w:rsidRPr="00F8284C" w:rsidRDefault="00FE6CB3" w:rsidP="002B380F">
            <w:r w:rsidRPr="00F8284C">
              <w:t>Preservation and promotion of local history and heritage</w:t>
            </w:r>
          </w:p>
        </w:tc>
        <w:tc>
          <w:tcPr>
            <w:tcW w:w="3259" w:type="dxa"/>
          </w:tcPr>
          <w:p w:rsidR="00FE6CB3" w:rsidRPr="00F8284C" w:rsidRDefault="00FE6CB3" w:rsidP="002B380F">
            <w:r w:rsidRPr="00F8284C">
              <w:t>64</w:t>
            </w:r>
          </w:p>
        </w:tc>
      </w:tr>
      <w:tr w:rsidR="00FE6CB3" w:rsidTr="002B380F">
        <w:trPr>
          <w:cantSplit/>
        </w:trPr>
        <w:tc>
          <w:tcPr>
            <w:tcW w:w="6091" w:type="dxa"/>
          </w:tcPr>
          <w:p w:rsidR="00FE6CB3" w:rsidRPr="00F8284C" w:rsidRDefault="00FE6CB3" w:rsidP="002B380F">
            <w:r w:rsidRPr="00F8284C">
              <w:t>Management of the environment</w:t>
            </w:r>
          </w:p>
        </w:tc>
        <w:tc>
          <w:tcPr>
            <w:tcW w:w="3259" w:type="dxa"/>
          </w:tcPr>
          <w:p w:rsidR="00FE6CB3" w:rsidRPr="00F8284C" w:rsidRDefault="00FE6CB3" w:rsidP="002B380F">
            <w:r w:rsidRPr="00F8284C">
              <w:t>66</w:t>
            </w:r>
          </w:p>
        </w:tc>
      </w:tr>
      <w:tr w:rsidR="00FE6CB3" w:rsidTr="002B380F">
        <w:trPr>
          <w:cantSplit/>
        </w:trPr>
        <w:tc>
          <w:tcPr>
            <w:tcW w:w="6091" w:type="dxa"/>
          </w:tcPr>
          <w:p w:rsidR="00FE6CB3" w:rsidRPr="00F8284C" w:rsidRDefault="00FE6CB3" w:rsidP="002B380F">
            <w:r w:rsidRPr="00F8284C">
              <w:lastRenderedPageBreak/>
              <w:t>Safety and security</w:t>
            </w:r>
          </w:p>
        </w:tc>
        <w:tc>
          <w:tcPr>
            <w:tcW w:w="3259" w:type="dxa"/>
          </w:tcPr>
          <w:p w:rsidR="00FE6CB3" w:rsidRPr="00F8284C" w:rsidRDefault="00FE6CB3" w:rsidP="002B380F">
            <w:r w:rsidRPr="00F8284C">
              <w:t>56</w:t>
            </w:r>
          </w:p>
        </w:tc>
      </w:tr>
      <w:tr w:rsidR="00FE6CB3" w:rsidTr="002B380F">
        <w:trPr>
          <w:cantSplit/>
        </w:trPr>
        <w:tc>
          <w:tcPr>
            <w:tcW w:w="6091" w:type="dxa"/>
          </w:tcPr>
          <w:p w:rsidR="00FE6CB3" w:rsidRPr="00F8284C" w:rsidRDefault="00FE6CB3" w:rsidP="002B380F">
            <w:r w:rsidRPr="00F8284C">
              <w:t>Mobile security patrols</w:t>
            </w:r>
          </w:p>
        </w:tc>
        <w:tc>
          <w:tcPr>
            <w:tcW w:w="3259" w:type="dxa"/>
          </w:tcPr>
          <w:p w:rsidR="00FE6CB3" w:rsidRPr="00F8284C" w:rsidRDefault="00FE6CB3" w:rsidP="002B380F">
            <w:r w:rsidRPr="00F8284C">
              <w:t>61</w:t>
            </w:r>
          </w:p>
        </w:tc>
      </w:tr>
      <w:tr w:rsidR="00FE6CB3" w:rsidTr="002B380F">
        <w:trPr>
          <w:cantSplit/>
        </w:trPr>
        <w:tc>
          <w:tcPr>
            <w:tcW w:w="6091" w:type="dxa"/>
          </w:tcPr>
          <w:p w:rsidR="00FE6CB3" w:rsidRPr="00F8284C" w:rsidRDefault="00FE6CB3" w:rsidP="002B380F">
            <w:r w:rsidRPr="00F8284C">
              <w:t>Promotion and adoption of sustainable practices</w:t>
            </w:r>
          </w:p>
        </w:tc>
        <w:tc>
          <w:tcPr>
            <w:tcW w:w="3259" w:type="dxa"/>
          </w:tcPr>
          <w:p w:rsidR="00FE6CB3" w:rsidRPr="00F8284C" w:rsidRDefault="00FE6CB3" w:rsidP="002B380F">
            <w:r w:rsidRPr="00F8284C">
              <w:t>64</w:t>
            </w:r>
          </w:p>
        </w:tc>
      </w:tr>
      <w:tr w:rsidR="00FE6CB3" w:rsidTr="002B380F">
        <w:trPr>
          <w:cantSplit/>
        </w:trPr>
        <w:tc>
          <w:tcPr>
            <w:tcW w:w="6091" w:type="dxa"/>
          </w:tcPr>
          <w:p w:rsidR="00FE6CB3" w:rsidRPr="00F8284C" w:rsidRDefault="00FE6CB3" w:rsidP="002B380F">
            <w:r w:rsidRPr="00F8284C">
              <w:t>Community buildings, halls and toilets</w:t>
            </w:r>
          </w:p>
        </w:tc>
        <w:tc>
          <w:tcPr>
            <w:tcW w:w="3259" w:type="dxa"/>
          </w:tcPr>
          <w:p w:rsidR="00FE6CB3" w:rsidRPr="00F8284C" w:rsidRDefault="00FE6CB3" w:rsidP="002B380F">
            <w:r w:rsidRPr="00FE6CB3">
              <w:t>67</w:t>
            </w:r>
          </w:p>
        </w:tc>
      </w:tr>
      <w:tr w:rsidR="00FE6CB3" w:rsidTr="002B380F">
        <w:trPr>
          <w:cantSplit/>
        </w:trPr>
        <w:tc>
          <w:tcPr>
            <w:tcW w:w="6091" w:type="dxa"/>
          </w:tcPr>
          <w:p w:rsidR="00FE6CB3" w:rsidRPr="00F8284C" w:rsidRDefault="00FE6CB3" w:rsidP="002B380F">
            <w:r w:rsidRPr="00F8284C">
              <w:t>Streetscapes residential areas</w:t>
            </w:r>
          </w:p>
        </w:tc>
        <w:tc>
          <w:tcPr>
            <w:tcW w:w="3259" w:type="dxa"/>
          </w:tcPr>
          <w:p w:rsidR="00FE6CB3" w:rsidRPr="00FE6CB3" w:rsidRDefault="00FE6CB3" w:rsidP="002B380F">
            <w:r w:rsidRPr="00F8284C">
              <w:t>52</w:t>
            </w:r>
          </w:p>
        </w:tc>
      </w:tr>
      <w:tr w:rsidR="00FE6CB3" w:rsidTr="002B380F">
        <w:trPr>
          <w:cantSplit/>
        </w:trPr>
        <w:tc>
          <w:tcPr>
            <w:tcW w:w="6091" w:type="dxa"/>
          </w:tcPr>
          <w:p w:rsidR="00FE6CB3" w:rsidRPr="00F8284C" w:rsidRDefault="00FE6CB3" w:rsidP="002B380F">
            <w:r w:rsidRPr="00F8284C">
              <w:t xml:space="preserve">Footpath and </w:t>
            </w:r>
            <w:proofErr w:type="spellStart"/>
            <w:r w:rsidRPr="00F8284C">
              <w:t>cycleways</w:t>
            </w:r>
            <w:proofErr w:type="spellEnd"/>
          </w:p>
        </w:tc>
        <w:tc>
          <w:tcPr>
            <w:tcW w:w="3259" w:type="dxa"/>
          </w:tcPr>
          <w:p w:rsidR="00FE6CB3" w:rsidRPr="00F8284C" w:rsidRDefault="00FE6CB3" w:rsidP="002B380F">
            <w:r w:rsidRPr="00F8284C">
              <w:t>58</w:t>
            </w:r>
          </w:p>
        </w:tc>
      </w:tr>
      <w:tr w:rsidR="00FE6CB3" w:rsidTr="002B380F">
        <w:trPr>
          <w:cantSplit/>
        </w:trPr>
        <w:tc>
          <w:tcPr>
            <w:tcW w:w="6091" w:type="dxa"/>
          </w:tcPr>
          <w:p w:rsidR="00FE6CB3" w:rsidRPr="00F8284C" w:rsidRDefault="00FE6CB3" w:rsidP="002B380F">
            <w:r w:rsidRPr="00F8284C">
              <w:t>Access to public transport</w:t>
            </w:r>
          </w:p>
        </w:tc>
        <w:tc>
          <w:tcPr>
            <w:tcW w:w="3259" w:type="dxa"/>
          </w:tcPr>
          <w:p w:rsidR="00FE6CB3" w:rsidRPr="00F8284C" w:rsidRDefault="00FE6CB3" w:rsidP="002B380F">
            <w:r w:rsidRPr="00F8284C">
              <w:t>67</w:t>
            </w:r>
          </w:p>
        </w:tc>
      </w:tr>
      <w:tr w:rsidR="00FE6CB3" w:rsidTr="002B380F">
        <w:trPr>
          <w:cantSplit/>
        </w:trPr>
        <w:tc>
          <w:tcPr>
            <w:tcW w:w="6091" w:type="dxa"/>
          </w:tcPr>
          <w:p w:rsidR="00FE6CB3" w:rsidRPr="00F8284C" w:rsidRDefault="00FE6CB3" w:rsidP="002B380F">
            <w:r w:rsidRPr="00F8284C">
              <w:t>Traffic management</w:t>
            </w:r>
          </w:p>
        </w:tc>
        <w:tc>
          <w:tcPr>
            <w:tcW w:w="3259" w:type="dxa"/>
          </w:tcPr>
          <w:p w:rsidR="00FE6CB3" w:rsidRPr="00F8284C" w:rsidRDefault="00FE6CB3" w:rsidP="002B380F">
            <w:r w:rsidRPr="00F8284C">
              <w:t>54</w:t>
            </w:r>
          </w:p>
        </w:tc>
      </w:tr>
      <w:tr w:rsidR="00FE6CB3" w:rsidTr="002B380F">
        <w:trPr>
          <w:cantSplit/>
        </w:trPr>
        <w:tc>
          <w:tcPr>
            <w:tcW w:w="6091" w:type="dxa"/>
          </w:tcPr>
          <w:p w:rsidR="00FE6CB3" w:rsidRPr="00F8284C" w:rsidRDefault="00FE6CB3" w:rsidP="002B380F">
            <w:r w:rsidRPr="00F8284C">
              <w:t>Feel included and connected to the community</w:t>
            </w:r>
          </w:p>
        </w:tc>
        <w:tc>
          <w:tcPr>
            <w:tcW w:w="3259" w:type="dxa"/>
          </w:tcPr>
          <w:p w:rsidR="00FE6CB3" w:rsidRPr="00F8284C" w:rsidRDefault="00FE6CB3" w:rsidP="002B380F">
            <w:r w:rsidRPr="00F8284C">
              <w:t>63</w:t>
            </w:r>
          </w:p>
        </w:tc>
      </w:tr>
      <w:tr w:rsidR="00FE6CB3" w:rsidTr="002B380F">
        <w:trPr>
          <w:cantSplit/>
        </w:trPr>
        <w:tc>
          <w:tcPr>
            <w:tcW w:w="6091" w:type="dxa"/>
          </w:tcPr>
          <w:p w:rsidR="00FE6CB3" w:rsidRPr="00F8284C" w:rsidRDefault="00FE6CB3" w:rsidP="002B380F">
            <w:r w:rsidRPr="00F8284C">
              <w:t>Cockburn ARC</w:t>
            </w:r>
          </w:p>
        </w:tc>
        <w:tc>
          <w:tcPr>
            <w:tcW w:w="3259" w:type="dxa"/>
          </w:tcPr>
          <w:p w:rsidR="00FE6CB3" w:rsidRPr="00F8284C" w:rsidRDefault="00FE6CB3" w:rsidP="002B380F">
            <w:r w:rsidRPr="00F8284C">
              <w:t>84</w:t>
            </w:r>
          </w:p>
        </w:tc>
      </w:tr>
    </w:tbl>
    <w:p w:rsidR="002B380F" w:rsidRPr="002B380F" w:rsidRDefault="003F4C66" w:rsidP="002B380F">
      <w:r w:rsidRPr="00F8284C">
        <w:t>*The Performance Index Score is not a percentage score. It is calculated by taking into account the entire scale from strongly disagree to strongly agree.</w:t>
      </w:r>
    </w:p>
    <w:tbl>
      <w:tblPr>
        <w:tblStyle w:val="TableGrid"/>
        <w:tblW w:w="0" w:type="auto"/>
        <w:tblLook w:val="04A0" w:firstRow="1" w:lastRow="0" w:firstColumn="1" w:lastColumn="0" w:noHBand="0" w:noVBand="1"/>
        <w:tblDescription w:val="Table showing agreement index score."/>
      </w:tblPr>
      <w:tblGrid>
        <w:gridCol w:w="6232"/>
        <w:gridCol w:w="3118"/>
      </w:tblGrid>
      <w:tr w:rsidR="003F4C66" w:rsidTr="003F4C66">
        <w:trPr>
          <w:cantSplit/>
          <w:tblHeader/>
        </w:trPr>
        <w:tc>
          <w:tcPr>
            <w:tcW w:w="6232" w:type="dxa"/>
            <w:shd w:val="clear" w:color="auto" w:fill="FBE4D5" w:themeFill="accent2" w:themeFillTint="33"/>
          </w:tcPr>
          <w:p w:rsidR="003F4C66" w:rsidRPr="003F4C66" w:rsidRDefault="003F4C66" w:rsidP="00F8284C">
            <w:pPr>
              <w:rPr>
                <w:b/>
              </w:rPr>
            </w:pPr>
            <w:bookmarkStart w:id="24" w:name="RowTitle_AgreementIndex"/>
            <w:bookmarkEnd w:id="24"/>
            <w:r w:rsidRPr="003F4C66">
              <w:rPr>
                <w:b/>
              </w:rPr>
              <w:t>Percentage of population who agree</w:t>
            </w:r>
          </w:p>
        </w:tc>
        <w:tc>
          <w:tcPr>
            <w:tcW w:w="3118" w:type="dxa"/>
            <w:shd w:val="clear" w:color="auto" w:fill="FBE4D5" w:themeFill="accent2" w:themeFillTint="33"/>
          </w:tcPr>
          <w:p w:rsidR="003F4C66" w:rsidRPr="003F4C66" w:rsidRDefault="003F4C66" w:rsidP="00F8284C">
            <w:pPr>
              <w:rPr>
                <w:b/>
              </w:rPr>
            </w:pPr>
            <w:r w:rsidRPr="003F4C66">
              <w:rPr>
                <w:b/>
              </w:rPr>
              <w:t>Agreement Index Score*</w:t>
            </w:r>
          </w:p>
        </w:tc>
      </w:tr>
      <w:tr w:rsidR="003F4C66" w:rsidTr="003F4C66">
        <w:trPr>
          <w:cantSplit/>
        </w:trPr>
        <w:tc>
          <w:tcPr>
            <w:tcW w:w="6232" w:type="dxa"/>
          </w:tcPr>
          <w:p w:rsidR="003F4C66" w:rsidRDefault="003F4C66" w:rsidP="00F8284C">
            <w:r w:rsidRPr="00F8284C">
              <w:t>The City has developed and communicated a clear vision</w:t>
            </w:r>
          </w:p>
        </w:tc>
        <w:tc>
          <w:tcPr>
            <w:tcW w:w="3118" w:type="dxa"/>
          </w:tcPr>
          <w:p w:rsidR="003F4C66" w:rsidRDefault="003F4C66" w:rsidP="00F8284C">
            <w:r w:rsidRPr="00F8284C">
              <w:t>49</w:t>
            </w:r>
          </w:p>
        </w:tc>
      </w:tr>
      <w:tr w:rsidR="003F4C66" w:rsidTr="003F4C66">
        <w:trPr>
          <w:cantSplit/>
        </w:trPr>
        <w:tc>
          <w:tcPr>
            <w:tcW w:w="6232" w:type="dxa"/>
          </w:tcPr>
          <w:p w:rsidR="003F4C66" w:rsidRPr="00F8284C" w:rsidRDefault="003F4C66" w:rsidP="00F8284C">
            <w:r w:rsidRPr="00F8284C">
              <w:t>The City has a good understanding of the community’s needs</w:t>
            </w:r>
          </w:p>
        </w:tc>
        <w:tc>
          <w:tcPr>
            <w:tcW w:w="3118" w:type="dxa"/>
          </w:tcPr>
          <w:p w:rsidR="003F4C66" w:rsidRPr="00F8284C" w:rsidRDefault="003F4C66" w:rsidP="00F8284C">
            <w:r w:rsidRPr="00F8284C">
              <w:t>38</w:t>
            </w:r>
          </w:p>
        </w:tc>
      </w:tr>
    </w:tbl>
    <w:p w:rsidR="001F56E9" w:rsidRPr="00F8284C" w:rsidRDefault="003F4C66" w:rsidP="00F8284C">
      <w:r>
        <w:t>*</w:t>
      </w:r>
      <w:r w:rsidR="00532546" w:rsidRPr="00F8284C">
        <w:t>The Agreement Index Score is explained as a score out of 100 using the formula (average score – 1) ÷ 4 x 100.</w:t>
      </w:r>
    </w:p>
    <w:p w:rsidR="001F56E9" w:rsidRPr="00F8284C" w:rsidRDefault="00532546" w:rsidP="003F4C66">
      <w:pPr>
        <w:pStyle w:val="Heading2"/>
      </w:pPr>
      <w:r w:rsidRPr="00F8284C">
        <w:lastRenderedPageBreak/>
        <w:t>Customer Satisfaction Results</w:t>
      </w:r>
    </w:p>
    <w:p w:rsidR="001F56E9" w:rsidRDefault="00532546" w:rsidP="00F8284C">
      <w:r w:rsidRPr="00F8284C">
        <w:t>The City undertakes independent customer satisfaction surveys across a number of service units each year. The percentage of satisfied customers reported is the number of customers who scored the service seven or more out of 10.</w:t>
      </w:r>
    </w:p>
    <w:tbl>
      <w:tblPr>
        <w:tblStyle w:val="TableGrid"/>
        <w:tblW w:w="0" w:type="auto"/>
        <w:tblLook w:val="04A0" w:firstRow="1" w:lastRow="0" w:firstColumn="1" w:lastColumn="0" w:noHBand="0" w:noVBand="1"/>
        <w:tblDescription w:val="Table showing customer satisfaction survey results."/>
      </w:tblPr>
      <w:tblGrid>
        <w:gridCol w:w="6516"/>
        <w:gridCol w:w="2834"/>
      </w:tblGrid>
      <w:tr w:rsidR="00CD5A5B" w:rsidTr="0032477E">
        <w:trPr>
          <w:cantSplit/>
          <w:tblHeader/>
        </w:trPr>
        <w:tc>
          <w:tcPr>
            <w:tcW w:w="6516" w:type="dxa"/>
            <w:shd w:val="clear" w:color="auto" w:fill="DEEAF6" w:themeFill="accent1" w:themeFillTint="33"/>
          </w:tcPr>
          <w:p w:rsidR="00CD5A5B" w:rsidRPr="0032477E" w:rsidRDefault="00CD5A5B" w:rsidP="00F8284C">
            <w:pPr>
              <w:rPr>
                <w:b/>
              </w:rPr>
            </w:pPr>
            <w:bookmarkStart w:id="25" w:name="RowTitle_CustomerSatisfaction"/>
            <w:bookmarkEnd w:id="25"/>
            <w:r w:rsidRPr="0032477E">
              <w:rPr>
                <w:b/>
              </w:rPr>
              <w:t>Service</w:t>
            </w:r>
          </w:p>
        </w:tc>
        <w:tc>
          <w:tcPr>
            <w:tcW w:w="2834" w:type="dxa"/>
            <w:shd w:val="clear" w:color="auto" w:fill="DEEAF6" w:themeFill="accent1" w:themeFillTint="33"/>
          </w:tcPr>
          <w:p w:rsidR="00CD5A5B" w:rsidRPr="0032477E" w:rsidRDefault="0032477E" w:rsidP="00F8284C">
            <w:pPr>
              <w:rPr>
                <w:b/>
              </w:rPr>
            </w:pPr>
            <w:r w:rsidRPr="0032477E">
              <w:rPr>
                <w:b/>
              </w:rPr>
              <w:t xml:space="preserve">% Satisfied customers </w:t>
            </w:r>
          </w:p>
        </w:tc>
      </w:tr>
      <w:tr w:rsidR="0032477E" w:rsidTr="0032477E">
        <w:trPr>
          <w:cantSplit/>
        </w:trPr>
        <w:tc>
          <w:tcPr>
            <w:tcW w:w="6516" w:type="dxa"/>
          </w:tcPr>
          <w:p w:rsidR="0032477E" w:rsidRDefault="0032477E" w:rsidP="00F8284C">
            <w:r w:rsidRPr="00F8284C">
              <w:t>Sport</w:t>
            </w:r>
            <w:r>
              <w:t>s Field Hire &amp; Booking Services</w:t>
            </w:r>
          </w:p>
        </w:tc>
        <w:tc>
          <w:tcPr>
            <w:tcW w:w="2834" w:type="dxa"/>
          </w:tcPr>
          <w:p w:rsidR="0032477E" w:rsidRDefault="0032477E" w:rsidP="0032477E">
            <w:r w:rsidRPr="00F8284C">
              <w:t>100</w:t>
            </w:r>
          </w:p>
        </w:tc>
      </w:tr>
      <w:tr w:rsidR="0032477E" w:rsidTr="0032477E">
        <w:trPr>
          <w:cantSplit/>
        </w:trPr>
        <w:tc>
          <w:tcPr>
            <w:tcW w:w="6516" w:type="dxa"/>
          </w:tcPr>
          <w:p w:rsidR="0032477E" w:rsidRPr="00F8284C" w:rsidRDefault="0032477E" w:rsidP="00F8284C">
            <w:r>
              <w:t>Front Counter</w:t>
            </w:r>
          </w:p>
        </w:tc>
        <w:tc>
          <w:tcPr>
            <w:tcW w:w="2834" w:type="dxa"/>
          </w:tcPr>
          <w:p w:rsidR="0032477E" w:rsidRPr="00F8284C" w:rsidRDefault="0032477E" w:rsidP="0032477E">
            <w:r>
              <w:t>98</w:t>
            </w:r>
          </w:p>
        </w:tc>
      </w:tr>
      <w:tr w:rsidR="0032477E" w:rsidTr="0032477E">
        <w:trPr>
          <w:cantSplit/>
        </w:trPr>
        <w:tc>
          <w:tcPr>
            <w:tcW w:w="6516" w:type="dxa"/>
          </w:tcPr>
          <w:p w:rsidR="0032477E" w:rsidRDefault="0032477E" w:rsidP="00F8284C">
            <w:r>
              <w:t>Seniors Services</w:t>
            </w:r>
          </w:p>
        </w:tc>
        <w:tc>
          <w:tcPr>
            <w:tcW w:w="2834" w:type="dxa"/>
          </w:tcPr>
          <w:p w:rsidR="0032477E" w:rsidRDefault="0032477E" w:rsidP="0032477E">
            <w:r>
              <w:t>97.6</w:t>
            </w:r>
          </w:p>
        </w:tc>
      </w:tr>
      <w:tr w:rsidR="0032477E" w:rsidTr="0032477E">
        <w:trPr>
          <w:cantSplit/>
        </w:trPr>
        <w:tc>
          <w:tcPr>
            <w:tcW w:w="6516" w:type="dxa"/>
          </w:tcPr>
          <w:p w:rsidR="0032477E" w:rsidRDefault="0032477E" w:rsidP="00F8284C">
            <w:r>
              <w:t>Youth Centre</w:t>
            </w:r>
          </w:p>
        </w:tc>
        <w:tc>
          <w:tcPr>
            <w:tcW w:w="2834" w:type="dxa"/>
          </w:tcPr>
          <w:p w:rsidR="0032477E" w:rsidRDefault="0032477E" w:rsidP="0032477E">
            <w:r>
              <w:t>96.2</w:t>
            </w:r>
          </w:p>
        </w:tc>
      </w:tr>
      <w:tr w:rsidR="0032477E" w:rsidTr="0032477E">
        <w:trPr>
          <w:cantSplit/>
        </w:trPr>
        <w:tc>
          <w:tcPr>
            <w:tcW w:w="6516" w:type="dxa"/>
          </w:tcPr>
          <w:p w:rsidR="0032477E" w:rsidRDefault="0032477E" w:rsidP="00F8284C">
            <w:r w:rsidRPr="00F8284C">
              <w:t>Lib</w:t>
            </w:r>
            <w:r>
              <w:t>rary - Overall visit experience</w:t>
            </w:r>
          </w:p>
        </w:tc>
        <w:tc>
          <w:tcPr>
            <w:tcW w:w="2834" w:type="dxa"/>
          </w:tcPr>
          <w:p w:rsidR="0032477E" w:rsidRDefault="0032477E" w:rsidP="0032477E">
            <w:r>
              <w:t>95.7</w:t>
            </w:r>
          </w:p>
        </w:tc>
      </w:tr>
      <w:tr w:rsidR="0032477E" w:rsidTr="0032477E">
        <w:trPr>
          <w:cantSplit/>
        </w:trPr>
        <w:tc>
          <w:tcPr>
            <w:tcW w:w="6516" w:type="dxa"/>
          </w:tcPr>
          <w:p w:rsidR="0032477E" w:rsidRPr="00F8284C" w:rsidRDefault="0032477E" w:rsidP="00F8284C">
            <w:r w:rsidRPr="00F8284C">
              <w:t>Library - Satisfa</w:t>
            </w:r>
            <w:r>
              <w:t>ction with Customer Service</w:t>
            </w:r>
          </w:p>
        </w:tc>
        <w:tc>
          <w:tcPr>
            <w:tcW w:w="2834" w:type="dxa"/>
          </w:tcPr>
          <w:p w:rsidR="0032477E" w:rsidRDefault="0032477E" w:rsidP="0032477E">
            <w:r>
              <w:t>94.6</w:t>
            </w:r>
          </w:p>
        </w:tc>
      </w:tr>
      <w:tr w:rsidR="0032477E" w:rsidTr="0032477E">
        <w:trPr>
          <w:cantSplit/>
        </w:trPr>
        <w:tc>
          <w:tcPr>
            <w:tcW w:w="6516" w:type="dxa"/>
          </w:tcPr>
          <w:p w:rsidR="0032477E" w:rsidRPr="00F8284C" w:rsidRDefault="0032477E" w:rsidP="00F8284C">
            <w:r w:rsidRPr="00F8284C">
              <w:t>Henderson</w:t>
            </w:r>
            <w:r>
              <w:t xml:space="preserve"> Waste Recovery Park Commercial</w:t>
            </w:r>
          </w:p>
        </w:tc>
        <w:tc>
          <w:tcPr>
            <w:tcW w:w="2834" w:type="dxa"/>
          </w:tcPr>
          <w:p w:rsidR="0032477E" w:rsidRDefault="0032477E" w:rsidP="0032477E">
            <w:r>
              <w:t>94.1</w:t>
            </w:r>
          </w:p>
        </w:tc>
      </w:tr>
      <w:tr w:rsidR="0032477E" w:rsidTr="0032477E">
        <w:trPr>
          <w:cantSplit/>
        </w:trPr>
        <w:tc>
          <w:tcPr>
            <w:tcW w:w="6516" w:type="dxa"/>
          </w:tcPr>
          <w:p w:rsidR="0032477E" w:rsidRPr="00F8284C" w:rsidRDefault="0032477E" w:rsidP="00F8284C">
            <w:r w:rsidRPr="00F8284C">
              <w:t>Henders</w:t>
            </w:r>
            <w:r>
              <w:t>on Waste Recovery Park Domestic</w:t>
            </w:r>
          </w:p>
        </w:tc>
        <w:tc>
          <w:tcPr>
            <w:tcW w:w="2834" w:type="dxa"/>
          </w:tcPr>
          <w:p w:rsidR="0032477E" w:rsidRDefault="0032477E" w:rsidP="0032477E">
            <w:r>
              <w:t>92.2</w:t>
            </w:r>
          </w:p>
        </w:tc>
      </w:tr>
      <w:tr w:rsidR="0032477E" w:rsidTr="0032477E">
        <w:trPr>
          <w:cantSplit/>
        </w:trPr>
        <w:tc>
          <w:tcPr>
            <w:tcW w:w="6516" w:type="dxa"/>
          </w:tcPr>
          <w:p w:rsidR="0032477E" w:rsidRPr="00F8284C" w:rsidRDefault="0032477E" w:rsidP="00F8284C">
            <w:r>
              <w:t>Building Services</w:t>
            </w:r>
          </w:p>
        </w:tc>
        <w:tc>
          <w:tcPr>
            <w:tcW w:w="2834" w:type="dxa"/>
          </w:tcPr>
          <w:p w:rsidR="0032477E" w:rsidRDefault="0032477E" w:rsidP="0032477E">
            <w:r>
              <w:t>91.9</w:t>
            </w:r>
          </w:p>
        </w:tc>
      </w:tr>
      <w:tr w:rsidR="0032477E" w:rsidTr="0032477E">
        <w:trPr>
          <w:cantSplit/>
        </w:trPr>
        <w:tc>
          <w:tcPr>
            <w:tcW w:w="6516" w:type="dxa"/>
          </w:tcPr>
          <w:p w:rsidR="0032477E" w:rsidRDefault="0032477E" w:rsidP="00F8284C">
            <w:r>
              <w:t>Contact Centre</w:t>
            </w:r>
          </w:p>
        </w:tc>
        <w:tc>
          <w:tcPr>
            <w:tcW w:w="2834" w:type="dxa"/>
          </w:tcPr>
          <w:p w:rsidR="0032477E" w:rsidRDefault="0032477E" w:rsidP="0032477E">
            <w:r>
              <w:t>89.3</w:t>
            </w:r>
          </w:p>
        </w:tc>
      </w:tr>
      <w:tr w:rsidR="0032477E" w:rsidTr="0032477E">
        <w:trPr>
          <w:cantSplit/>
        </w:trPr>
        <w:tc>
          <w:tcPr>
            <w:tcW w:w="6516" w:type="dxa"/>
          </w:tcPr>
          <w:p w:rsidR="0032477E" w:rsidRDefault="0032477E" w:rsidP="00F8284C">
            <w:r w:rsidRPr="00F8284C">
              <w:t>Facilit</w:t>
            </w:r>
            <w:r>
              <w:t>y Booking &amp; Management Services</w:t>
            </w:r>
          </w:p>
        </w:tc>
        <w:tc>
          <w:tcPr>
            <w:tcW w:w="2834" w:type="dxa"/>
          </w:tcPr>
          <w:p w:rsidR="0032477E" w:rsidRDefault="0032477E" w:rsidP="0032477E">
            <w:r>
              <w:t>88.4</w:t>
            </w:r>
          </w:p>
        </w:tc>
      </w:tr>
      <w:tr w:rsidR="0032477E" w:rsidTr="0032477E">
        <w:trPr>
          <w:cantSplit/>
        </w:trPr>
        <w:tc>
          <w:tcPr>
            <w:tcW w:w="6516" w:type="dxa"/>
          </w:tcPr>
          <w:p w:rsidR="0032477E" w:rsidRPr="00F8284C" w:rsidRDefault="0032477E" w:rsidP="00F8284C">
            <w:r w:rsidRPr="00F8284C">
              <w:t>Swimming Pool Inspection Service</w:t>
            </w:r>
          </w:p>
        </w:tc>
        <w:tc>
          <w:tcPr>
            <w:tcW w:w="2834" w:type="dxa"/>
          </w:tcPr>
          <w:p w:rsidR="0032477E" w:rsidRDefault="0032477E" w:rsidP="0032477E">
            <w:r w:rsidRPr="00F8284C">
              <w:t>8</w:t>
            </w:r>
            <w:r>
              <w:t>7.6</w:t>
            </w:r>
          </w:p>
        </w:tc>
      </w:tr>
      <w:tr w:rsidR="0032477E" w:rsidTr="0032477E">
        <w:trPr>
          <w:cantSplit/>
        </w:trPr>
        <w:tc>
          <w:tcPr>
            <w:tcW w:w="6516" w:type="dxa"/>
          </w:tcPr>
          <w:p w:rsidR="0032477E" w:rsidRPr="00F8284C" w:rsidRDefault="0032477E" w:rsidP="00F8284C">
            <w:r w:rsidRPr="00F8284C">
              <w:t>Sport</w:t>
            </w:r>
            <w:r>
              <w:t>s Fields and management of them</w:t>
            </w:r>
          </w:p>
        </w:tc>
        <w:tc>
          <w:tcPr>
            <w:tcW w:w="2834" w:type="dxa"/>
          </w:tcPr>
          <w:p w:rsidR="0032477E" w:rsidRPr="00F8284C" w:rsidRDefault="0032477E" w:rsidP="0032477E">
            <w:r>
              <w:t>78.2</w:t>
            </w:r>
          </w:p>
        </w:tc>
      </w:tr>
      <w:tr w:rsidR="0032477E" w:rsidTr="0032477E">
        <w:trPr>
          <w:cantSplit/>
        </w:trPr>
        <w:tc>
          <w:tcPr>
            <w:tcW w:w="6516" w:type="dxa"/>
          </w:tcPr>
          <w:p w:rsidR="0032477E" w:rsidRPr="00F8284C" w:rsidRDefault="0032477E" w:rsidP="00F8284C">
            <w:r>
              <w:t>Statutory Planning Services</w:t>
            </w:r>
          </w:p>
        </w:tc>
        <w:tc>
          <w:tcPr>
            <w:tcW w:w="2834" w:type="dxa"/>
          </w:tcPr>
          <w:p w:rsidR="0032477E" w:rsidRDefault="0032477E" w:rsidP="0032477E">
            <w:r>
              <w:t>78</w:t>
            </w:r>
          </w:p>
        </w:tc>
      </w:tr>
      <w:tr w:rsidR="0032477E" w:rsidTr="0032477E">
        <w:trPr>
          <w:cantSplit/>
        </w:trPr>
        <w:tc>
          <w:tcPr>
            <w:tcW w:w="6516" w:type="dxa"/>
          </w:tcPr>
          <w:p w:rsidR="0032477E" w:rsidRDefault="0032477E" w:rsidP="00F8284C">
            <w:r w:rsidRPr="00F8284C">
              <w:lastRenderedPageBreak/>
              <w:t>Roads Services</w:t>
            </w:r>
            <w:r>
              <w:t xml:space="preserve"> (construction and maintenance)</w:t>
            </w:r>
          </w:p>
        </w:tc>
        <w:tc>
          <w:tcPr>
            <w:tcW w:w="2834" w:type="dxa"/>
          </w:tcPr>
          <w:p w:rsidR="0032477E" w:rsidRDefault="0032477E" w:rsidP="0032477E">
            <w:r>
              <w:t>77.5</w:t>
            </w:r>
          </w:p>
        </w:tc>
      </w:tr>
      <w:tr w:rsidR="0032477E" w:rsidTr="0032477E">
        <w:trPr>
          <w:cantSplit/>
        </w:trPr>
        <w:tc>
          <w:tcPr>
            <w:tcW w:w="6516" w:type="dxa"/>
          </w:tcPr>
          <w:p w:rsidR="0032477E" w:rsidRPr="00F8284C" w:rsidRDefault="0032477E" w:rsidP="00F8284C">
            <w:r w:rsidRPr="00F8284C">
              <w:t>Environmental Heal</w:t>
            </w:r>
            <w:r>
              <w:t>th Services (customer requests)</w:t>
            </w:r>
          </w:p>
        </w:tc>
        <w:tc>
          <w:tcPr>
            <w:tcW w:w="2834" w:type="dxa"/>
          </w:tcPr>
          <w:p w:rsidR="0032477E" w:rsidRDefault="0032477E" w:rsidP="0032477E">
            <w:r>
              <w:t>76.6</w:t>
            </w:r>
          </w:p>
        </w:tc>
      </w:tr>
      <w:tr w:rsidR="0032477E" w:rsidTr="0032477E">
        <w:trPr>
          <w:cantSplit/>
        </w:trPr>
        <w:tc>
          <w:tcPr>
            <w:tcW w:w="6516" w:type="dxa"/>
          </w:tcPr>
          <w:p w:rsidR="0032477E" w:rsidRPr="00F8284C" w:rsidRDefault="0032477E" w:rsidP="00F8284C">
            <w:r w:rsidRPr="00F8284C">
              <w:t>Rang</w:t>
            </w:r>
            <w:r>
              <w:t>er Services (customer requests)</w:t>
            </w:r>
          </w:p>
        </w:tc>
        <w:tc>
          <w:tcPr>
            <w:tcW w:w="2834" w:type="dxa"/>
          </w:tcPr>
          <w:p w:rsidR="0032477E" w:rsidRDefault="0032477E" w:rsidP="0032477E">
            <w:r>
              <w:t>75.9</w:t>
            </w:r>
          </w:p>
        </w:tc>
      </w:tr>
      <w:tr w:rsidR="0032477E" w:rsidTr="0032477E">
        <w:trPr>
          <w:cantSplit/>
        </w:trPr>
        <w:tc>
          <w:tcPr>
            <w:tcW w:w="6516" w:type="dxa"/>
          </w:tcPr>
          <w:p w:rsidR="0032477E" w:rsidRPr="00F8284C" w:rsidRDefault="0032477E" w:rsidP="00F8284C">
            <w:r w:rsidRPr="00F8284C">
              <w:t>Parks Services (cust</w:t>
            </w:r>
            <w:r>
              <w:t>omer requests)</w:t>
            </w:r>
          </w:p>
        </w:tc>
        <w:tc>
          <w:tcPr>
            <w:tcW w:w="2834" w:type="dxa"/>
          </w:tcPr>
          <w:p w:rsidR="0032477E" w:rsidRDefault="0032477E" w:rsidP="0032477E">
            <w:r>
              <w:t>71.9</w:t>
            </w:r>
          </w:p>
        </w:tc>
      </w:tr>
    </w:tbl>
    <w:p w:rsidR="00CD5A5B" w:rsidRPr="00F8284C" w:rsidRDefault="00CD5A5B" w:rsidP="00F8284C"/>
    <w:p w:rsidR="001F56E9" w:rsidRPr="00F8284C" w:rsidRDefault="00532546" w:rsidP="0032477E">
      <w:pPr>
        <w:pStyle w:val="Heading2"/>
      </w:pPr>
      <w:r w:rsidRPr="00F8284C">
        <w:t>Community Engagement Report</w:t>
      </w:r>
    </w:p>
    <w:p w:rsidR="001F56E9" w:rsidRPr="00F8284C" w:rsidRDefault="00532546" w:rsidP="00F8284C">
      <w:r w:rsidRPr="00F8284C">
        <w:t>The City undertakes community engagement throughout the year to seek feedback on various initiatives and to inform the community of its priorities.</w:t>
      </w:r>
    </w:p>
    <w:p w:rsidR="001F56E9" w:rsidRPr="00F8284C" w:rsidRDefault="00532546" w:rsidP="00F8284C">
      <w:r w:rsidRPr="00F8284C">
        <w:t>The City’s focus is to inform, consult and provide opportunities for active participation in City projects and activities. The City uses a variety of methods to seek feedback including listening posts, workshops, surveys, meetings, one-on-one conversations and more.</w:t>
      </w:r>
    </w:p>
    <w:p w:rsidR="001F56E9" w:rsidRPr="00F8284C" w:rsidRDefault="00532546" w:rsidP="00F8284C">
      <w:r w:rsidRPr="00F8284C">
        <w:t>These projects are communicated using a number of mediums. Some examples include direct mail, newspaper advertisements, e-newsletters, social media and signage.</w:t>
      </w:r>
    </w:p>
    <w:p w:rsidR="001F56E9" w:rsidRPr="00F8284C" w:rsidRDefault="00532546" w:rsidP="00F8284C">
      <w:r w:rsidRPr="00F8284C">
        <w:t>Over the past 12 months, the City has attracted community input via its Comment on Cockburn community engagement website which had:</w:t>
      </w:r>
    </w:p>
    <w:p w:rsidR="001F56E9" w:rsidRPr="00F8284C" w:rsidRDefault="005E2A8F" w:rsidP="00D57C6C">
      <w:pPr>
        <w:pStyle w:val="ListParagraph"/>
        <w:numPr>
          <w:ilvl w:val="0"/>
          <w:numId w:val="13"/>
        </w:numPr>
      </w:pPr>
      <w:r w:rsidRPr="005E2A8F">
        <w:rPr>
          <w:b/>
        </w:rPr>
        <w:t>58,100</w:t>
      </w:r>
      <w:r>
        <w:t xml:space="preserve"> </w:t>
      </w:r>
      <w:r w:rsidRPr="00F8284C">
        <w:t>site visits</w:t>
      </w:r>
    </w:p>
    <w:p w:rsidR="005E2A8F" w:rsidRPr="00F8284C" w:rsidRDefault="005E2A8F" w:rsidP="00D57C6C">
      <w:pPr>
        <w:pStyle w:val="ListParagraph"/>
        <w:numPr>
          <w:ilvl w:val="0"/>
          <w:numId w:val="13"/>
        </w:numPr>
      </w:pPr>
      <w:r w:rsidRPr="005E2A8F">
        <w:rPr>
          <w:b/>
        </w:rPr>
        <w:t>8,683</w:t>
      </w:r>
      <w:r>
        <w:t xml:space="preserve"> </w:t>
      </w:r>
      <w:r w:rsidRPr="00F8284C">
        <w:t>registered</w:t>
      </w:r>
      <w:r w:rsidRPr="005E2A8F">
        <w:t xml:space="preserve"> </w:t>
      </w:r>
      <w:r w:rsidRPr="00F8284C">
        <w:t>site users</w:t>
      </w:r>
    </w:p>
    <w:p w:rsidR="005E2A8F" w:rsidRPr="00F8284C" w:rsidRDefault="005E2A8F" w:rsidP="00D57C6C">
      <w:pPr>
        <w:pStyle w:val="ListParagraph"/>
        <w:numPr>
          <w:ilvl w:val="0"/>
          <w:numId w:val="13"/>
        </w:numPr>
      </w:pPr>
      <w:r w:rsidRPr="005E2A8F">
        <w:rPr>
          <w:b/>
        </w:rPr>
        <w:t>1,000</w:t>
      </w:r>
      <w:r>
        <w:t xml:space="preserve"> </w:t>
      </w:r>
      <w:r w:rsidRPr="00F8284C">
        <w:t>new user registrations</w:t>
      </w:r>
    </w:p>
    <w:p w:rsidR="001F56E9" w:rsidRPr="00F8284C" w:rsidRDefault="00532546" w:rsidP="00D57C6C">
      <w:pPr>
        <w:pStyle w:val="ListParagraph"/>
        <w:numPr>
          <w:ilvl w:val="0"/>
          <w:numId w:val="13"/>
        </w:numPr>
      </w:pPr>
      <w:r w:rsidRPr="005E2A8F">
        <w:rPr>
          <w:b/>
        </w:rPr>
        <w:t>2,500</w:t>
      </w:r>
      <w:r w:rsidR="005E2A8F">
        <w:t xml:space="preserve"> </w:t>
      </w:r>
      <w:r w:rsidRPr="00F8284C">
        <w:t>project participants</w:t>
      </w:r>
    </w:p>
    <w:p w:rsidR="001F56E9" w:rsidRPr="00F8284C" w:rsidRDefault="00532546" w:rsidP="005E2A8F">
      <w:pPr>
        <w:pStyle w:val="Heading1"/>
      </w:pPr>
      <w:bookmarkStart w:id="26" w:name="_Toc90906740"/>
      <w:r w:rsidRPr="00F8284C">
        <w:lastRenderedPageBreak/>
        <w:t>State of Sustainability Report</w:t>
      </w:r>
      <w:bookmarkEnd w:id="26"/>
    </w:p>
    <w:p w:rsidR="001F56E9" w:rsidRPr="00F8284C" w:rsidRDefault="00532546" w:rsidP="00F8284C">
      <w:r w:rsidRPr="00F8284C">
        <w:t>The City of Cockburn’s 11th annual State of Sustainability Report is a snapshot of the City’s collective efforts in working towards a sustainable future.</w:t>
      </w:r>
    </w:p>
    <w:p w:rsidR="001F56E9" w:rsidRPr="00F8284C" w:rsidRDefault="00532546" w:rsidP="00F8284C">
      <w:r w:rsidRPr="00F8284C">
        <w:t>The City had 76 indicators for sustainability across the organisation along with a number of high-level targets across five key sustainability areas including water conservation, waste minimisation, energy and emissions reduction, biodiversity and liveability. One hundred per cent of the key performance indicators were in progress or achieved during 2020-21 reflecting the City’s ongoing commitment to pursuing sustainability excellence.</w:t>
      </w:r>
    </w:p>
    <w:p w:rsidR="001F56E9" w:rsidRPr="00F8284C" w:rsidRDefault="00532546" w:rsidP="00F8284C">
      <w:r w:rsidRPr="00F8284C">
        <w:t>Below is a snapshot of the City’s sustainability highlights for 2020-21.</w:t>
      </w:r>
    </w:p>
    <w:p w:rsidR="001F56E9" w:rsidRPr="00F8284C" w:rsidRDefault="00532546" w:rsidP="005E2A8F">
      <w:pPr>
        <w:pStyle w:val="Heading2"/>
      </w:pPr>
      <w:r w:rsidRPr="00F8284C">
        <w:t>Sustainability Highlights</w:t>
      </w:r>
    </w:p>
    <w:p w:rsidR="001F56E9" w:rsidRPr="00F8284C" w:rsidRDefault="00532546" w:rsidP="00D57C6C">
      <w:pPr>
        <w:pStyle w:val="ListParagraph"/>
        <w:numPr>
          <w:ilvl w:val="0"/>
          <w:numId w:val="14"/>
        </w:numPr>
      </w:pPr>
      <w:r w:rsidRPr="00F8284C">
        <w:t xml:space="preserve">Achieved platinum </w:t>
      </w:r>
      <w:proofErr w:type="spellStart"/>
      <w:r w:rsidRPr="00F8284C">
        <w:t>Waterwise</w:t>
      </w:r>
      <w:proofErr w:type="spellEnd"/>
      <w:r w:rsidRPr="00F8284C">
        <w:t xml:space="preserve"> Council status</w:t>
      </w:r>
    </w:p>
    <w:p w:rsidR="001F56E9" w:rsidRPr="00F8284C" w:rsidRDefault="00532546" w:rsidP="00D57C6C">
      <w:pPr>
        <w:pStyle w:val="ListParagraph"/>
        <w:numPr>
          <w:ilvl w:val="0"/>
          <w:numId w:val="14"/>
        </w:numPr>
      </w:pPr>
      <w:r w:rsidRPr="00F8284C">
        <w:t>Adopted the following strategies and plans:</w:t>
      </w:r>
    </w:p>
    <w:p w:rsidR="001F56E9" w:rsidRPr="00F8284C" w:rsidRDefault="00532546" w:rsidP="00D57C6C">
      <w:pPr>
        <w:pStyle w:val="ListParagraph"/>
        <w:numPr>
          <w:ilvl w:val="1"/>
          <w:numId w:val="14"/>
        </w:numPr>
      </w:pPr>
      <w:r w:rsidRPr="00F8284C">
        <w:t>Climate Change Strategy 2020-2030</w:t>
      </w:r>
    </w:p>
    <w:p w:rsidR="001F56E9" w:rsidRPr="00F8284C" w:rsidRDefault="00532546" w:rsidP="00D57C6C">
      <w:pPr>
        <w:pStyle w:val="ListParagraph"/>
        <w:numPr>
          <w:ilvl w:val="1"/>
          <w:numId w:val="14"/>
        </w:numPr>
      </w:pPr>
      <w:r w:rsidRPr="00F8284C">
        <w:t>Waste Strategy 2020-2030</w:t>
      </w:r>
    </w:p>
    <w:p w:rsidR="001F56E9" w:rsidRPr="00F8284C" w:rsidRDefault="00532546" w:rsidP="00D57C6C">
      <w:pPr>
        <w:pStyle w:val="ListParagraph"/>
        <w:numPr>
          <w:ilvl w:val="1"/>
          <w:numId w:val="14"/>
        </w:numPr>
      </w:pPr>
      <w:r w:rsidRPr="00F8284C">
        <w:t>Integrated Transport Strategy 2020-2030</w:t>
      </w:r>
    </w:p>
    <w:p w:rsidR="001F56E9" w:rsidRPr="00F8284C" w:rsidRDefault="00532546" w:rsidP="00D57C6C">
      <w:pPr>
        <w:pStyle w:val="ListParagraph"/>
        <w:numPr>
          <w:ilvl w:val="1"/>
          <w:numId w:val="14"/>
        </w:numPr>
      </w:pPr>
      <w:r w:rsidRPr="00F8284C">
        <w:t>Coogee Beach Foreshore Management Plan</w:t>
      </w:r>
      <w:r w:rsidR="00D37EAA">
        <w:t xml:space="preserve"> </w:t>
      </w:r>
      <w:r w:rsidRPr="00F8284C">
        <w:t>2020-2070</w:t>
      </w:r>
    </w:p>
    <w:p w:rsidR="001F56E9" w:rsidRPr="00F8284C" w:rsidRDefault="00532546" w:rsidP="00D57C6C">
      <w:pPr>
        <w:pStyle w:val="ListParagraph"/>
        <w:numPr>
          <w:ilvl w:val="1"/>
          <w:numId w:val="14"/>
        </w:numPr>
      </w:pPr>
      <w:r w:rsidRPr="00F8284C">
        <w:t>Community Development Strategy 2021-2025</w:t>
      </w:r>
    </w:p>
    <w:p w:rsidR="001F56E9" w:rsidRDefault="00532546" w:rsidP="00D57C6C">
      <w:pPr>
        <w:pStyle w:val="ListParagraph"/>
        <w:numPr>
          <w:ilvl w:val="0"/>
          <w:numId w:val="14"/>
        </w:numPr>
      </w:pPr>
      <w:r w:rsidRPr="00F8284C">
        <w:t>Established new corporate targets for 100 per cent renewable energy and net zero emissions by 2030</w:t>
      </w:r>
    </w:p>
    <w:p w:rsidR="00D37EAA" w:rsidRPr="00F8284C" w:rsidRDefault="00D37EAA" w:rsidP="00D57C6C">
      <w:pPr>
        <w:pStyle w:val="ListParagraph"/>
        <w:numPr>
          <w:ilvl w:val="0"/>
          <w:numId w:val="14"/>
        </w:numPr>
      </w:pPr>
      <w:r w:rsidRPr="00F8284C">
        <w:t>Maintained a Zero Emissions Fleet via the carbon offset program</w:t>
      </w:r>
    </w:p>
    <w:p w:rsidR="00D37EAA" w:rsidRPr="00F8284C" w:rsidRDefault="00D37EAA" w:rsidP="00D57C6C">
      <w:pPr>
        <w:pStyle w:val="ListParagraph"/>
        <w:numPr>
          <w:ilvl w:val="0"/>
          <w:numId w:val="14"/>
        </w:numPr>
      </w:pPr>
      <w:r w:rsidRPr="00F8284C">
        <w:t>Rehabilitated 4.8 hectares of bushland with 76,000 seedlings</w:t>
      </w:r>
    </w:p>
    <w:p w:rsidR="00D37EAA" w:rsidRPr="00F8284C" w:rsidRDefault="00D37EAA" w:rsidP="00D57C6C">
      <w:pPr>
        <w:pStyle w:val="ListParagraph"/>
        <w:numPr>
          <w:ilvl w:val="0"/>
          <w:numId w:val="14"/>
        </w:numPr>
      </w:pPr>
      <w:r w:rsidRPr="00F8284C">
        <w:t>Commenced a green hydrogen feasibility study and electric waste truck trial</w:t>
      </w:r>
    </w:p>
    <w:p w:rsidR="00D37EAA" w:rsidRDefault="00D37EAA" w:rsidP="00D57C6C">
      <w:pPr>
        <w:pStyle w:val="ListParagraph"/>
        <w:numPr>
          <w:ilvl w:val="0"/>
          <w:numId w:val="14"/>
        </w:numPr>
      </w:pPr>
      <w:r w:rsidRPr="00F8284C">
        <w:t>Integrated Environmentally Sustainable Design (ESD) into five facilities</w:t>
      </w:r>
    </w:p>
    <w:p w:rsidR="00D37EAA" w:rsidRDefault="00532546" w:rsidP="00D57C6C">
      <w:pPr>
        <w:pStyle w:val="ListParagraph"/>
        <w:numPr>
          <w:ilvl w:val="0"/>
          <w:numId w:val="14"/>
        </w:numPr>
      </w:pPr>
      <w:r w:rsidRPr="00F8284C">
        <w:lastRenderedPageBreak/>
        <w:t>Established a partnership with Climate Active to empower schools, business and households to reduce their carbon footprint</w:t>
      </w:r>
    </w:p>
    <w:p w:rsidR="00D37EAA" w:rsidRDefault="00532546" w:rsidP="00D57C6C">
      <w:pPr>
        <w:pStyle w:val="ListParagraph"/>
        <w:numPr>
          <w:ilvl w:val="0"/>
          <w:numId w:val="14"/>
        </w:numPr>
      </w:pPr>
      <w:r w:rsidRPr="00F8284C">
        <w:t>Gazetted and implemented an important amendment to the local planning scheme and Local Planning Policy 1.2 known as ‘Better Neighbourhoods’</w:t>
      </w:r>
    </w:p>
    <w:p w:rsidR="00D37EAA" w:rsidRDefault="00532546" w:rsidP="00D57C6C">
      <w:pPr>
        <w:pStyle w:val="ListParagraph"/>
        <w:numPr>
          <w:ilvl w:val="0"/>
          <w:numId w:val="14"/>
        </w:numPr>
      </w:pPr>
      <w:r w:rsidRPr="00F8284C">
        <w:t>Installed an additional 12 artificial reef structures at the Coogee Maritime Trail</w:t>
      </w:r>
    </w:p>
    <w:p w:rsidR="00D37EAA" w:rsidRDefault="00532546" w:rsidP="00D57C6C">
      <w:pPr>
        <w:pStyle w:val="ListParagraph"/>
        <w:numPr>
          <w:ilvl w:val="0"/>
          <w:numId w:val="14"/>
        </w:numPr>
      </w:pPr>
      <w:r w:rsidRPr="00F8284C">
        <w:t>Received a $37,000 Urban Canopy Grant for areas in Beeliar and Bibra Lake</w:t>
      </w:r>
    </w:p>
    <w:p w:rsidR="00D37EAA" w:rsidRDefault="00532546" w:rsidP="00D57C6C">
      <w:pPr>
        <w:pStyle w:val="ListParagraph"/>
        <w:numPr>
          <w:ilvl w:val="0"/>
          <w:numId w:val="14"/>
        </w:numPr>
      </w:pPr>
      <w:r w:rsidRPr="00F8284C">
        <w:t>Successfully trialled a commercial food waste service, which is now in operation</w:t>
      </w:r>
    </w:p>
    <w:p w:rsidR="00D37EAA" w:rsidRDefault="00532546" w:rsidP="00D57C6C">
      <w:pPr>
        <w:pStyle w:val="ListParagraph"/>
        <w:numPr>
          <w:ilvl w:val="0"/>
          <w:numId w:val="14"/>
        </w:numPr>
      </w:pPr>
      <w:r w:rsidRPr="00F8284C">
        <w:t xml:space="preserve">Continued local business support including masterclasses, briefings, </w:t>
      </w:r>
      <w:proofErr w:type="spellStart"/>
      <w:r w:rsidRPr="00F8284C">
        <w:t>enewsletters</w:t>
      </w:r>
      <w:proofErr w:type="spellEnd"/>
      <w:r w:rsidRPr="00F8284C">
        <w:t>, events, workshops, and the #</w:t>
      </w:r>
      <w:proofErr w:type="spellStart"/>
      <w:r w:rsidRPr="00F8284C">
        <w:t>ShopLocalCockburn</w:t>
      </w:r>
      <w:proofErr w:type="spellEnd"/>
      <w:r w:rsidRPr="00F8284C">
        <w:t xml:space="preserve"> campaign</w:t>
      </w:r>
    </w:p>
    <w:p w:rsidR="001F56E9" w:rsidRPr="00F8284C" w:rsidRDefault="00532546" w:rsidP="00D57C6C">
      <w:pPr>
        <w:pStyle w:val="ListParagraph"/>
        <w:numPr>
          <w:ilvl w:val="0"/>
          <w:numId w:val="14"/>
        </w:numPr>
      </w:pPr>
      <w:r w:rsidRPr="00F8284C">
        <w:t>Developed Cockburn Restart Hub to assist businesses with COVID-19 recovery</w:t>
      </w:r>
    </w:p>
    <w:p w:rsidR="009B6AD1" w:rsidRPr="009B6AD1" w:rsidRDefault="009B6AD1" w:rsidP="009B6AD1"/>
    <w:p w:rsidR="009B6AD1" w:rsidRPr="00F8284C" w:rsidRDefault="009B6AD1" w:rsidP="009B6AD1">
      <w:pPr>
        <w:pStyle w:val="Heading3"/>
      </w:pPr>
      <w:r w:rsidRPr="00F8284C">
        <w:t>KPIs (Key Performance Indicators)</w:t>
      </w:r>
    </w:p>
    <w:p w:rsidR="001F56E9" w:rsidRDefault="00532546" w:rsidP="009B6AD1">
      <w:pPr>
        <w:pStyle w:val="Heading4"/>
      </w:pPr>
      <w:r w:rsidRPr="00F8284C">
        <w:t>Governance</w:t>
      </w:r>
    </w:p>
    <w:p w:rsidR="00B10252" w:rsidRPr="00B10252" w:rsidRDefault="00B10252" w:rsidP="00B10252">
      <w:r>
        <w:rPr>
          <w:noProof/>
          <w:lang w:eastAsia="en-AU"/>
        </w:rPr>
        <w:drawing>
          <wp:inline distT="0" distB="0" distL="0" distR="0" wp14:anchorId="3115DB19" wp14:editId="16BF79AA">
            <wp:extent cx="1533525" cy="1362075"/>
            <wp:effectExtent l="0" t="0" r="9525" b="9525"/>
            <wp:docPr id="8" name="Picture 8" descr="Donut chart showing 72% of the 18 Governance KPIs have been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533525" cy="1362075"/>
                    </a:xfrm>
                    <a:prstGeom prst="rect">
                      <a:avLst/>
                    </a:prstGeom>
                  </pic:spPr>
                </pic:pic>
              </a:graphicData>
            </a:graphic>
          </wp:inline>
        </w:drawing>
      </w:r>
    </w:p>
    <w:p w:rsidR="00B10252" w:rsidRPr="00B10252" w:rsidRDefault="00B10252" w:rsidP="00B10252">
      <w:pPr>
        <w:rPr>
          <w:b/>
        </w:rPr>
      </w:pPr>
      <w:r w:rsidRPr="00B10252">
        <w:rPr>
          <w:b/>
        </w:rPr>
        <w:t>18 KPIs</w:t>
      </w:r>
    </w:p>
    <w:p w:rsidR="00B10252" w:rsidRDefault="00B10252" w:rsidP="00D57C6C">
      <w:pPr>
        <w:pStyle w:val="ListParagraph"/>
        <w:numPr>
          <w:ilvl w:val="0"/>
          <w:numId w:val="15"/>
        </w:numPr>
      </w:pPr>
      <w:r>
        <w:t>72% achieved</w:t>
      </w:r>
    </w:p>
    <w:p w:rsidR="00B10252" w:rsidRDefault="00B10252" w:rsidP="00D57C6C">
      <w:pPr>
        <w:pStyle w:val="ListParagraph"/>
        <w:numPr>
          <w:ilvl w:val="0"/>
          <w:numId w:val="15"/>
        </w:numPr>
      </w:pPr>
      <w:r>
        <w:t>28% in progress</w:t>
      </w:r>
    </w:p>
    <w:p w:rsidR="00B10252" w:rsidRPr="00B10252" w:rsidRDefault="00B10252" w:rsidP="00B10252">
      <w:r w:rsidRPr="00F8284C">
        <w:t>Governance is the cornerstone of the City’s approach to sustainability. It enables the City to listen to and guide its residents and ratepayers to build a sustainable future.</w:t>
      </w:r>
    </w:p>
    <w:p w:rsidR="00B10252" w:rsidRDefault="00B10252" w:rsidP="009B6AD1">
      <w:pPr>
        <w:pStyle w:val="Heading4"/>
      </w:pPr>
      <w:r>
        <w:lastRenderedPageBreak/>
        <w:t>Society</w:t>
      </w:r>
    </w:p>
    <w:p w:rsidR="00B10252" w:rsidRPr="00B10252" w:rsidRDefault="00B10252" w:rsidP="00B10252">
      <w:r>
        <w:rPr>
          <w:noProof/>
          <w:lang w:eastAsia="en-AU"/>
        </w:rPr>
        <w:drawing>
          <wp:inline distT="0" distB="0" distL="0" distR="0" wp14:anchorId="65D1DBE5" wp14:editId="12C2C893">
            <wp:extent cx="1524000" cy="1762125"/>
            <wp:effectExtent l="0" t="0" r="0" b="9525"/>
            <wp:docPr id="9" name="Picture 9" descr="Donut chart showing 72% of the 18 Society KPIs have been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524000" cy="1762125"/>
                    </a:xfrm>
                    <a:prstGeom prst="rect">
                      <a:avLst/>
                    </a:prstGeom>
                  </pic:spPr>
                </pic:pic>
              </a:graphicData>
            </a:graphic>
          </wp:inline>
        </w:drawing>
      </w:r>
    </w:p>
    <w:p w:rsidR="001F56E9" w:rsidRPr="00B10252" w:rsidRDefault="00532546" w:rsidP="00F8284C">
      <w:pPr>
        <w:rPr>
          <w:b/>
        </w:rPr>
      </w:pPr>
      <w:r w:rsidRPr="00B10252">
        <w:rPr>
          <w:b/>
        </w:rPr>
        <w:t>18 KPIs</w:t>
      </w:r>
    </w:p>
    <w:p w:rsidR="00B10252" w:rsidRDefault="00B10252" w:rsidP="00D57C6C">
      <w:pPr>
        <w:pStyle w:val="ListParagraph"/>
        <w:numPr>
          <w:ilvl w:val="0"/>
          <w:numId w:val="16"/>
        </w:numPr>
      </w:pPr>
      <w:r>
        <w:t>72% achieved</w:t>
      </w:r>
    </w:p>
    <w:p w:rsidR="00B10252" w:rsidRDefault="00532546" w:rsidP="00D57C6C">
      <w:pPr>
        <w:pStyle w:val="ListParagraph"/>
        <w:numPr>
          <w:ilvl w:val="0"/>
          <w:numId w:val="16"/>
        </w:numPr>
      </w:pPr>
      <w:r w:rsidRPr="00F8284C">
        <w:t xml:space="preserve">28% in progress  </w:t>
      </w:r>
    </w:p>
    <w:p w:rsidR="001F56E9" w:rsidRPr="00F8284C" w:rsidRDefault="00532546" w:rsidP="00F8284C">
      <w:r w:rsidRPr="00F8284C">
        <w:t>Society is at the heart of sustainability in Cockburn. Our people, from our residents, ratepayers, volunteers and businesses, to schools, visitors and employees, are the driving force behind the way we develop, now and into the future.</w:t>
      </w:r>
    </w:p>
    <w:p w:rsidR="00B10252" w:rsidRDefault="00532546" w:rsidP="009B6AD1">
      <w:pPr>
        <w:pStyle w:val="Heading4"/>
      </w:pPr>
      <w:r w:rsidRPr="00F8284C">
        <w:t xml:space="preserve">Environment </w:t>
      </w:r>
    </w:p>
    <w:p w:rsidR="00B10252" w:rsidRPr="00B10252" w:rsidRDefault="00B10252" w:rsidP="00B10252">
      <w:r>
        <w:rPr>
          <w:noProof/>
          <w:lang w:eastAsia="en-AU"/>
        </w:rPr>
        <w:drawing>
          <wp:inline distT="0" distB="0" distL="0" distR="0" wp14:anchorId="4480610E" wp14:editId="07215A26">
            <wp:extent cx="1571625" cy="1362075"/>
            <wp:effectExtent l="0" t="0" r="9525" b="9525"/>
            <wp:docPr id="10" name="Picture 10" descr="Donut chart showing 68% of the 31 Environment KPIs have been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71625" cy="1362075"/>
                    </a:xfrm>
                    <a:prstGeom prst="rect">
                      <a:avLst/>
                    </a:prstGeom>
                  </pic:spPr>
                </pic:pic>
              </a:graphicData>
            </a:graphic>
          </wp:inline>
        </w:drawing>
      </w:r>
    </w:p>
    <w:p w:rsidR="001F56E9" w:rsidRPr="009B6AD1" w:rsidRDefault="00532546" w:rsidP="00F8284C">
      <w:pPr>
        <w:rPr>
          <w:b/>
        </w:rPr>
      </w:pPr>
      <w:r w:rsidRPr="009B6AD1">
        <w:rPr>
          <w:b/>
        </w:rPr>
        <w:t>31 KPIs</w:t>
      </w:r>
    </w:p>
    <w:p w:rsidR="009B6AD1" w:rsidRDefault="009B6AD1" w:rsidP="00D57C6C">
      <w:pPr>
        <w:pStyle w:val="ListParagraph"/>
        <w:numPr>
          <w:ilvl w:val="0"/>
          <w:numId w:val="17"/>
        </w:numPr>
      </w:pPr>
      <w:r w:rsidRPr="00F8284C">
        <w:t xml:space="preserve">68% achieved </w:t>
      </w:r>
    </w:p>
    <w:p w:rsidR="009B6AD1" w:rsidRPr="00F8284C" w:rsidRDefault="009B6AD1" w:rsidP="00D57C6C">
      <w:pPr>
        <w:pStyle w:val="ListParagraph"/>
        <w:numPr>
          <w:ilvl w:val="0"/>
          <w:numId w:val="17"/>
        </w:numPr>
      </w:pPr>
      <w:r w:rsidRPr="00F8284C">
        <w:t>32% in progress</w:t>
      </w:r>
    </w:p>
    <w:p w:rsidR="009B6AD1" w:rsidRPr="00F8284C" w:rsidRDefault="009B6AD1" w:rsidP="00F8284C"/>
    <w:p w:rsidR="001F56E9" w:rsidRPr="00F8284C" w:rsidRDefault="00532546" w:rsidP="00F8284C">
      <w:r w:rsidRPr="00F8284C">
        <w:lastRenderedPageBreak/>
        <w:t>The environment is the foundation for sustainability in the City of Cockburn. Our natural areas and resources must be sustainably managed now and in the future.</w:t>
      </w:r>
    </w:p>
    <w:p w:rsidR="009B6AD1" w:rsidRDefault="00B10252" w:rsidP="009B6AD1">
      <w:pPr>
        <w:pStyle w:val="Heading4"/>
      </w:pPr>
      <w:r w:rsidRPr="00F8284C">
        <w:t xml:space="preserve">Economy </w:t>
      </w:r>
    </w:p>
    <w:p w:rsidR="009B6AD1" w:rsidRPr="009B6AD1" w:rsidRDefault="009B6AD1" w:rsidP="009B6AD1">
      <w:r>
        <w:rPr>
          <w:noProof/>
          <w:lang w:eastAsia="en-AU"/>
        </w:rPr>
        <w:drawing>
          <wp:inline distT="0" distB="0" distL="0" distR="0" wp14:anchorId="6F6EF5D9" wp14:editId="7C9FDCD4">
            <wp:extent cx="1514475" cy="1590675"/>
            <wp:effectExtent l="0" t="0" r="9525" b="9525"/>
            <wp:docPr id="11" name="Picture 11" descr="Donut chart showing 67% of the 9 Economy KPIs have been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14475" cy="1590675"/>
                    </a:xfrm>
                    <a:prstGeom prst="rect">
                      <a:avLst/>
                    </a:prstGeom>
                  </pic:spPr>
                </pic:pic>
              </a:graphicData>
            </a:graphic>
          </wp:inline>
        </w:drawing>
      </w:r>
    </w:p>
    <w:p w:rsidR="009B6AD1" w:rsidRPr="009B6AD1" w:rsidRDefault="00B10252" w:rsidP="00B10252">
      <w:pPr>
        <w:rPr>
          <w:b/>
        </w:rPr>
      </w:pPr>
      <w:r w:rsidRPr="009B6AD1">
        <w:rPr>
          <w:b/>
        </w:rPr>
        <w:t>9 KPIs</w:t>
      </w:r>
    </w:p>
    <w:p w:rsidR="009B6AD1" w:rsidRDefault="009B6AD1" w:rsidP="00D57C6C">
      <w:pPr>
        <w:pStyle w:val="ListParagraph"/>
        <w:numPr>
          <w:ilvl w:val="0"/>
          <w:numId w:val="18"/>
        </w:numPr>
      </w:pPr>
      <w:r w:rsidRPr="00F8284C">
        <w:t xml:space="preserve">67% achieved </w:t>
      </w:r>
    </w:p>
    <w:p w:rsidR="00B10252" w:rsidRPr="00F8284C" w:rsidRDefault="009B6AD1" w:rsidP="00D57C6C">
      <w:pPr>
        <w:pStyle w:val="ListParagraph"/>
        <w:numPr>
          <w:ilvl w:val="0"/>
          <w:numId w:val="18"/>
        </w:numPr>
      </w:pPr>
      <w:r w:rsidRPr="00F8284C">
        <w:t xml:space="preserve">33% in progress  </w:t>
      </w:r>
    </w:p>
    <w:p w:rsidR="001F56E9" w:rsidRPr="00F8284C" w:rsidRDefault="00532546" w:rsidP="00F8284C">
      <w:r w:rsidRPr="00F8284C">
        <w:t>A viable economy underpins the sustainable development of the City and must be resilient in the face of uncertainty and risk. The City’s economy is directly integrated with its society and environment.</w:t>
      </w:r>
    </w:p>
    <w:p w:rsidR="009B6AD1" w:rsidRDefault="009B6AD1">
      <w:pPr>
        <w:spacing w:before="0" w:after="160" w:line="259" w:lineRule="auto"/>
      </w:pPr>
      <w:r>
        <w:br w:type="page"/>
      </w:r>
    </w:p>
    <w:p w:rsidR="001F56E9" w:rsidRPr="00F8284C" w:rsidRDefault="00532546" w:rsidP="009B6AD1">
      <w:pPr>
        <w:pStyle w:val="Heading1"/>
      </w:pPr>
      <w:bookmarkStart w:id="27" w:name="_Toc90906741"/>
      <w:r w:rsidRPr="00F8284C">
        <w:lastRenderedPageBreak/>
        <w:t>Disability Access and Inclusion Report</w:t>
      </w:r>
      <w:bookmarkEnd w:id="27"/>
    </w:p>
    <w:p w:rsidR="001F56E9" w:rsidRPr="00F8284C" w:rsidRDefault="00532546" w:rsidP="00F8284C">
      <w:r w:rsidRPr="00F8284C">
        <w:t>The City’s Disability Access and Inclusion Plan (DAIP) provides a framework for translating the principles and objectives of the Disability Services Act 2003 into achievable initiatives. Below are the outcomes.</w:t>
      </w:r>
    </w:p>
    <w:p w:rsidR="001F56E9" w:rsidRPr="003F4855" w:rsidRDefault="00532546" w:rsidP="009B6AD1">
      <w:pPr>
        <w:pStyle w:val="Heading2"/>
        <w:rPr>
          <w:color w:val="000000" w:themeColor="text1"/>
        </w:rPr>
      </w:pPr>
      <w:r w:rsidRPr="003F4855">
        <w:rPr>
          <w:color w:val="007A8E"/>
        </w:rPr>
        <w:t xml:space="preserve">Outcome 1: </w:t>
      </w:r>
      <w:r w:rsidRPr="003F4855">
        <w:rPr>
          <w:color w:val="000000" w:themeColor="text1"/>
        </w:rPr>
        <w:t>People with disability can access City of Cockburn services and events</w:t>
      </w:r>
    </w:p>
    <w:p w:rsidR="001F56E9" w:rsidRPr="00F8284C" w:rsidRDefault="00532546" w:rsidP="00D57C6C">
      <w:pPr>
        <w:pStyle w:val="ListParagraph"/>
        <w:numPr>
          <w:ilvl w:val="0"/>
          <w:numId w:val="19"/>
        </w:numPr>
      </w:pPr>
      <w:r w:rsidRPr="00F8284C">
        <w:t>With COVID-19 shutdowns impacting events, an accessible ‘Wide Angle Film Festival’ was offered free of charge to the community online</w:t>
      </w:r>
    </w:p>
    <w:p w:rsidR="001F56E9" w:rsidRPr="00F8284C" w:rsidRDefault="00532546" w:rsidP="00D57C6C">
      <w:pPr>
        <w:pStyle w:val="ListParagraph"/>
        <w:numPr>
          <w:ilvl w:val="0"/>
          <w:numId w:val="19"/>
        </w:numPr>
      </w:pPr>
      <w:r w:rsidRPr="00F8284C">
        <w:t>The City hosted a Social Inclusion Forum with the theme ‘Leave no one behind’, to celebrate International Day of People with Disability</w:t>
      </w:r>
    </w:p>
    <w:p w:rsidR="001F56E9" w:rsidRPr="00F8284C" w:rsidRDefault="00532546" w:rsidP="00D57C6C">
      <w:pPr>
        <w:pStyle w:val="ListParagraph"/>
        <w:numPr>
          <w:ilvl w:val="0"/>
          <w:numId w:val="19"/>
        </w:numPr>
      </w:pPr>
      <w:r w:rsidRPr="00F8284C">
        <w:t>The City held a free Beach Access Day to showcase the City’s beach access equipment and facilities along the Cockburn coastline on International Day of People with Disability</w:t>
      </w:r>
    </w:p>
    <w:p w:rsidR="001F56E9" w:rsidRPr="00F8284C" w:rsidRDefault="00532546" w:rsidP="00D57C6C">
      <w:pPr>
        <w:pStyle w:val="ListParagraph"/>
        <w:numPr>
          <w:ilvl w:val="0"/>
          <w:numId w:val="19"/>
        </w:numPr>
      </w:pPr>
      <w:r w:rsidRPr="00F8284C">
        <w:t>Other City of Cockburn events and workshops provided inclusive and accessible provisions, including:</w:t>
      </w:r>
    </w:p>
    <w:p w:rsidR="001F56E9" w:rsidRPr="009B6AD1" w:rsidRDefault="00532546" w:rsidP="00D57C6C">
      <w:pPr>
        <w:pStyle w:val="ListParagraph"/>
        <w:numPr>
          <w:ilvl w:val="1"/>
          <w:numId w:val="20"/>
        </w:numPr>
      </w:pPr>
      <w:r w:rsidRPr="009B6AD1">
        <w:t xml:space="preserve">Christmas on the Green included theatrical </w:t>
      </w:r>
      <w:proofErr w:type="spellStart"/>
      <w:r w:rsidRPr="009B6AD1">
        <w:t>Auslan</w:t>
      </w:r>
      <w:proofErr w:type="spellEnd"/>
      <w:r w:rsidRPr="009B6AD1">
        <w:t xml:space="preserve"> Interpreting for the deaf and hard of hearing community to participate in Christmas celebrations</w:t>
      </w:r>
    </w:p>
    <w:p w:rsidR="001F56E9" w:rsidRPr="009B6AD1" w:rsidRDefault="00532546" w:rsidP="00D57C6C">
      <w:pPr>
        <w:pStyle w:val="ListParagraph"/>
        <w:numPr>
          <w:ilvl w:val="1"/>
          <w:numId w:val="20"/>
        </w:numPr>
      </w:pPr>
      <w:r w:rsidRPr="009B6AD1">
        <w:t>Australia Day Coogee Beach Festival: Accessible matting provided and free hire of portable hearing devices</w:t>
      </w:r>
    </w:p>
    <w:p w:rsidR="001F56E9" w:rsidRPr="009B6AD1" w:rsidRDefault="00532546" w:rsidP="00D57C6C">
      <w:pPr>
        <w:pStyle w:val="ListParagraph"/>
        <w:numPr>
          <w:ilvl w:val="1"/>
          <w:numId w:val="20"/>
        </w:numPr>
      </w:pPr>
      <w:r w:rsidRPr="009B6AD1">
        <w:t>Teddy Bears Picnic: Accessible matting provided at Manning Park</w:t>
      </w:r>
    </w:p>
    <w:p w:rsidR="001F56E9" w:rsidRPr="009B6AD1" w:rsidRDefault="00532546" w:rsidP="00D57C6C">
      <w:pPr>
        <w:pStyle w:val="ListParagraph"/>
        <w:numPr>
          <w:ilvl w:val="1"/>
          <w:numId w:val="20"/>
        </w:numPr>
      </w:pPr>
      <w:r w:rsidRPr="009B6AD1">
        <w:t>Coogee Live Event: Audio description and video captioning for a performance by the East Hamilton Hill Primary School where they told dreamtime stories in Nyungar and English. An accessible tactile tour was run by Disability in the Arts, Disadvantage in the Arts, Australia. Free hire of beach wheelchairs, beach walker, portable hearing devices and accessible matting were also provided</w:t>
      </w:r>
    </w:p>
    <w:p w:rsidR="001F56E9" w:rsidRPr="009B6AD1" w:rsidRDefault="00532546" w:rsidP="00D57C6C">
      <w:pPr>
        <w:pStyle w:val="ListParagraph"/>
        <w:numPr>
          <w:ilvl w:val="1"/>
          <w:numId w:val="20"/>
        </w:numPr>
      </w:pPr>
      <w:r w:rsidRPr="009B6AD1">
        <w:lastRenderedPageBreak/>
        <w:t xml:space="preserve">Author presentation at Success Library by Craig </w:t>
      </w:r>
      <w:proofErr w:type="spellStart"/>
      <w:r w:rsidRPr="009B6AD1">
        <w:t>Silvey</w:t>
      </w:r>
      <w:proofErr w:type="spellEnd"/>
      <w:r w:rsidRPr="009B6AD1">
        <w:t xml:space="preserve"> on his book Honeybee was </w:t>
      </w:r>
      <w:proofErr w:type="spellStart"/>
      <w:r w:rsidRPr="009B6AD1">
        <w:t>Auslan</w:t>
      </w:r>
      <w:proofErr w:type="spellEnd"/>
      <w:r w:rsidRPr="009B6AD1">
        <w:t xml:space="preserve"> interpreted. The story is about a transgender teenager, mental health issues, unconventional friendships and resilience</w:t>
      </w:r>
    </w:p>
    <w:p w:rsidR="001F56E9" w:rsidRPr="009B6AD1" w:rsidRDefault="00532546" w:rsidP="00D57C6C">
      <w:pPr>
        <w:pStyle w:val="ListParagraph"/>
        <w:numPr>
          <w:ilvl w:val="1"/>
          <w:numId w:val="20"/>
        </w:numPr>
      </w:pPr>
      <w:r w:rsidRPr="009B6AD1">
        <w:t xml:space="preserve">Mini Beasts Workshop: A hands-on interactive workshop with two </w:t>
      </w:r>
      <w:proofErr w:type="spellStart"/>
      <w:r w:rsidRPr="009B6AD1">
        <w:t>Auslan</w:t>
      </w:r>
      <w:proofErr w:type="spellEnd"/>
      <w:r w:rsidRPr="009B6AD1">
        <w:t xml:space="preserve"> interpreters</w:t>
      </w:r>
    </w:p>
    <w:p w:rsidR="001F56E9" w:rsidRPr="009B6AD1" w:rsidRDefault="00532546" w:rsidP="00D57C6C">
      <w:pPr>
        <w:pStyle w:val="ListParagraph"/>
        <w:numPr>
          <w:ilvl w:val="1"/>
          <w:numId w:val="20"/>
        </w:numPr>
      </w:pPr>
      <w:r w:rsidRPr="009B6AD1">
        <w:t>The annual family dance provides entertainment including performances by DAPAK (dancers with disability).</w:t>
      </w:r>
    </w:p>
    <w:p w:rsidR="001F56E9" w:rsidRPr="003F4855" w:rsidRDefault="00532546" w:rsidP="009B6AD1">
      <w:pPr>
        <w:pStyle w:val="Heading2"/>
        <w:rPr>
          <w:color w:val="000000" w:themeColor="text1"/>
        </w:rPr>
      </w:pPr>
      <w:r w:rsidRPr="003F4855">
        <w:rPr>
          <w:color w:val="CD2CA5"/>
        </w:rPr>
        <w:t xml:space="preserve">Outcome 2: </w:t>
      </w:r>
      <w:r w:rsidRPr="003F4855">
        <w:rPr>
          <w:color w:val="000000" w:themeColor="text1"/>
        </w:rPr>
        <w:t>People with disability have equal opportunity to access the buildings and other facilities at the City of Cockburn</w:t>
      </w:r>
    </w:p>
    <w:p w:rsidR="001F56E9" w:rsidRPr="00F8284C" w:rsidRDefault="00532546" w:rsidP="00D57C6C">
      <w:pPr>
        <w:pStyle w:val="ListParagraph"/>
        <w:numPr>
          <w:ilvl w:val="0"/>
          <w:numId w:val="21"/>
        </w:numPr>
      </w:pPr>
      <w:r w:rsidRPr="00F8284C">
        <w:t>An access audit was conducted in 2020 at Cockburn ARC (Aquatic and Recreation Centre) in response to both staff and community feedback. A priority list of improvements was identified</w:t>
      </w:r>
    </w:p>
    <w:p w:rsidR="001F56E9" w:rsidRPr="00F8284C" w:rsidRDefault="00532546" w:rsidP="00D57C6C">
      <w:pPr>
        <w:pStyle w:val="ListParagraph"/>
        <w:numPr>
          <w:ilvl w:val="0"/>
          <w:numId w:val="21"/>
        </w:numPr>
      </w:pPr>
      <w:r w:rsidRPr="00F8284C">
        <w:t>Accessible pathway improvements were provided at Bibra Lake shopping complex in response to a local resident’s request. The shopping area is now wheelchair and pram accessible</w:t>
      </w:r>
    </w:p>
    <w:p w:rsidR="001F56E9" w:rsidRPr="00F8284C" w:rsidRDefault="00532546" w:rsidP="00D57C6C">
      <w:pPr>
        <w:pStyle w:val="ListParagraph"/>
        <w:numPr>
          <w:ilvl w:val="0"/>
          <w:numId w:val="21"/>
        </w:numPr>
      </w:pPr>
      <w:r w:rsidRPr="00F8284C">
        <w:t>Hearing Australia provided information sessions and testing of the City’s portable and integrated hearing loops systems across the organisation</w:t>
      </w:r>
    </w:p>
    <w:p w:rsidR="001F56E9" w:rsidRPr="00F8284C" w:rsidRDefault="00532546" w:rsidP="00D57C6C">
      <w:pPr>
        <w:pStyle w:val="ListParagraph"/>
        <w:numPr>
          <w:ilvl w:val="0"/>
          <w:numId w:val="21"/>
        </w:numPr>
      </w:pPr>
      <w:r w:rsidRPr="00F8284C">
        <w:t>Construction of a new accessible ramp is planned to be ready by summer 2021-2022, to enable people with disability easier access to Coogee Beach</w:t>
      </w:r>
    </w:p>
    <w:p w:rsidR="009B6AD1" w:rsidRDefault="00532546" w:rsidP="00D57C6C">
      <w:pPr>
        <w:pStyle w:val="ListParagraph"/>
        <w:numPr>
          <w:ilvl w:val="0"/>
          <w:numId w:val="21"/>
        </w:numPr>
      </w:pPr>
      <w:r w:rsidRPr="00F8284C">
        <w:t>The City introduced procurement guidelines to assist staff involved in new building constructions and renovation projects. The guidelines require project staff to engage and include the services of an access consultant for the project</w:t>
      </w:r>
    </w:p>
    <w:p w:rsidR="009B6AD1" w:rsidRDefault="00532546" w:rsidP="00D57C6C">
      <w:pPr>
        <w:pStyle w:val="ListParagraph"/>
        <w:numPr>
          <w:ilvl w:val="0"/>
          <w:numId w:val="21"/>
        </w:numPr>
      </w:pPr>
      <w:r w:rsidRPr="00F8284C">
        <w:t xml:space="preserve">Port Coogee Accessible Fishing Jetty, </w:t>
      </w:r>
      <w:proofErr w:type="spellStart"/>
      <w:r w:rsidRPr="00F8284C">
        <w:t>Chelydra</w:t>
      </w:r>
      <w:proofErr w:type="spellEnd"/>
      <w:r w:rsidRPr="00F8284C">
        <w:t xml:space="preserve"> Point Reserve, </w:t>
      </w:r>
      <w:proofErr w:type="gramStart"/>
      <w:r w:rsidRPr="00F8284C">
        <w:t>North</w:t>
      </w:r>
      <w:proofErr w:type="gramEnd"/>
      <w:r w:rsidRPr="00F8284C">
        <w:t xml:space="preserve"> Coogee: Accessible parking was increased to two ACROD bays. This improvement combined with the ramp on the fishing jetty increases access to this area</w:t>
      </w:r>
    </w:p>
    <w:p w:rsidR="009B6AD1" w:rsidRDefault="00532546" w:rsidP="00D57C6C">
      <w:pPr>
        <w:pStyle w:val="ListParagraph"/>
        <w:numPr>
          <w:ilvl w:val="0"/>
          <w:numId w:val="21"/>
        </w:numPr>
      </w:pPr>
      <w:r w:rsidRPr="00F8284C">
        <w:t>Accessible bench seats with backs and armrests have been installed at Bibra Lake Reserve</w:t>
      </w:r>
    </w:p>
    <w:p w:rsidR="009B6AD1" w:rsidRDefault="00532546" w:rsidP="00D57C6C">
      <w:pPr>
        <w:pStyle w:val="ListParagraph"/>
        <w:numPr>
          <w:ilvl w:val="0"/>
          <w:numId w:val="21"/>
        </w:numPr>
      </w:pPr>
      <w:r w:rsidRPr="00F8284C">
        <w:lastRenderedPageBreak/>
        <w:t>An accessible BBQ has been installed at Bloodwood Park, South Lake</w:t>
      </w:r>
    </w:p>
    <w:p w:rsidR="009B6AD1" w:rsidRDefault="00532546" w:rsidP="00D57C6C">
      <w:pPr>
        <w:pStyle w:val="ListParagraph"/>
        <w:numPr>
          <w:ilvl w:val="0"/>
          <w:numId w:val="21"/>
        </w:numPr>
      </w:pPr>
      <w:r w:rsidRPr="00F8284C">
        <w:t>Upgrades to the existing facility at the Wetlands Precinct on Hope Road in Bibra Lake includes additional parking, improved traffic and public access to the site. Interconnected landscaped walkways and outdoor classrooms are included</w:t>
      </w:r>
    </w:p>
    <w:p w:rsidR="009B6AD1" w:rsidRDefault="00532546" w:rsidP="00D57C6C">
      <w:pPr>
        <w:pStyle w:val="ListParagraph"/>
        <w:numPr>
          <w:ilvl w:val="0"/>
          <w:numId w:val="21"/>
        </w:numPr>
      </w:pPr>
      <w:r w:rsidRPr="00F8284C">
        <w:t>Playground renewal and installation of lighting at Duggan Park, Hammond Park includes an accessible basket swing</w:t>
      </w:r>
    </w:p>
    <w:p w:rsidR="009B6AD1" w:rsidRDefault="00532546" w:rsidP="00D57C6C">
      <w:pPr>
        <w:pStyle w:val="ListParagraph"/>
        <w:numPr>
          <w:ilvl w:val="0"/>
          <w:numId w:val="21"/>
        </w:numPr>
      </w:pPr>
      <w:r w:rsidRPr="00F8284C">
        <w:t>An accessible shelter with picnic setting including wheelchair access on one end has been installed at Hopbush Park, South Lake</w:t>
      </w:r>
    </w:p>
    <w:p w:rsidR="009B6AD1" w:rsidRDefault="00532546" w:rsidP="00D57C6C">
      <w:pPr>
        <w:pStyle w:val="ListParagraph"/>
        <w:numPr>
          <w:ilvl w:val="0"/>
          <w:numId w:val="21"/>
        </w:numPr>
      </w:pPr>
      <w:r w:rsidRPr="00F8284C">
        <w:t xml:space="preserve">At </w:t>
      </w:r>
      <w:proofErr w:type="spellStart"/>
      <w:r w:rsidRPr="00F8284C">
        <w:t>Lakeridge</w:t>
      </w:r>
      <w:proofErr w:type="spellEnd"/>
      <w:r w:rsidRPr="00F8284C">
        <w:t xml:space="preserve"> Reserve, Cockburn Central an accessible table setting, and an accessible parent/ child swing has been installed</w:t>
      </w:r>
    </w:p>
    <w:p w:rsidR="009B6AD1" w:rsidRDefault="00532546" w:rsidP="00D57C6C">
      <w:pPr>
        <w:pStyle w:val="ListParagraph"/>
        <w:numPr>
          <w:ilvl w:val="0"/>
          <w:numId w:val="21"/>
        </w:numPr>
      </w:pPr>
      <w:r w:rsidRPr="00F8284C">
        <w:t>Manning Park, Spearwood has had new accessible BBQs, drinking fountains and furniture</w:t>
      </w:r>
    </w:p>
    <w:p w:rsidR="009B6AD1" w:rsidRDefault="00532546" w:rsidP="00D57C6C">
      <w:pPr>
        <w:pStyle w:val="ListParagraph"/>
        <w:numPr>
          <w:ilvl w:val="0"/>
          <w:numId w:val="21"/>
        </w:numPr>
      </w:pPr>
      <w:proofErr w:type="spellStart"/>
      <w:r w:rsidRPr="00F8284C">
        <w:t>Perena</w:t>
      </w:r>
      <w:proofErr w:type="spellEnd"/>
      <w:r w:rsidRPr="00F8284C">
        <w:t xml:space="preserve"> </w:t>
      </w:r>
      <w:proofErr w:type="spellStart"/>
      <w:r w:rsidRPr="00F8284C">
        <w:t>Rocchi</w:t>
      </w:r>
      <w:proofErr w:type="spellEnd"/>
      <w:r w:rsidRPr="00F8284C">
        <w:t xml:space="preserve"> Park, Yangebup upgrades included an accessible carousel</w:t>
      </w:r>
    </w:p>
    <w:p w:rsidR="009B6AD1" w:rsidRDefault="00532546" w:rsidP="00D57C6C">
      <w:pPr>
        <w:pStyle w:val="ListParagraph"/>
        <w:numPr>
          <w:ilvl w:val="0"/>
          <w:numId w:val="21"/>
        </w:numPr>
      </w:pPr>
      <w:proofErr w:type="spellStart"/>
      <w:r w:rsidRPr="00F8284C">
        <w:t>Radonich</w:t>
      </w:r>
      <w:proofErr w:type="spellEnd"/>
      <w:r w:rsidRPr="00F8284C">
        <w:t xml:space="preserve"> Park, Beeliar upgrades included a shelter with an accessible picnic setting with wheelchair access</w:t>
      </w:r>
    </w:p>
    <w:p w:rsidR="001F56E9" w:rsidRPr="00F8284C" w:rsidRDefault="00532546" w:rsidP="00D57C6C">
      <w:pPr>
        <w:pStyle w:val="ListParagraph"/>
        <w:numPr>
          <w:ilvl w:val="0"/>
          <w:numId w:val="21"/>
        </w:numPr>
      </w:pPr>
      <w:r w:rsidRPr="00F8284C">
        <w:t>At Ramsay Park, Bibra Lake an accessible BBQ has been installed.</w:t>
      </w:r>
    </w:p>
    <w:p w:rsidR="001F56E9" w:rsidRPr="00F8284C" w:rsidRDefault="00532546" w:rsidP="009B6AD1">
      <w:pPr>
        <w:pStyle w:val="Heading2"/>
      </w:pPr>
      <w:r w:rsidRPr="003F4855">
        <w:rPr>
          <w:color w:val="8D4187"/>
        </w:rPr>
        <w:t xml:space="preserve">Outcome 3: </w:t>
      </w:r>
      <w:r w:rsidRPr="003F4855">
        <w:rPr>
          <w:color w:val="000000" w:themeColor="text1"/>
        </w:rPr>
        <w:t>People with disability receive information that is readily accessible from the City of Cockburn</w:t>
      </w:r>
    </w:p>
    <w:p w:rsidR="001F56E9" w:rsidRPr="00F8284C" w:rsidRDefault="00532546" w:rsidP="00D57C6C">
      <w:pPr>
        <w:pStyle w:val="ListParagraph"/>
        <w:numPr>
          <w:ilvl w:val="0"/>
          <w:numId w:val="22"/>
        </w:numPr>
      </w:pPr>
      <w:r w:rsidRPr="00F8284C">
        <w:t>An Access and Inclusion e-newsletter has been established</w:t>
      </w:r>
    </w:p>
    <w:p w:rsidR="001F56E9" w:rsidRPr="00F8284C" w:rsidRDefault="00532546" w:rsidP="00D57C6C">
      <w:pPr>
        <w:pStyle w:val="ListParagraph"/>
        <w:numPr>
          <w:ilvl w:val="0"/>
          <w:numId w:val="22"/>
        </w:numPr>
      </w:pPr>
      <w:r w:rsidRPr="00F8284C">
        <w:t>The City continues to make its information as accessible as possible. This includes providing accessible templates for staff, a corporate style guide that has 12pt minimum font size and clear colour contrast guidelines, producing large corporate documents in accessible word and PDF formats for the website, WCAG2.1 accreditation for the website, ensuring that all videos have transcripts and subtitles</w:t>
      </w:r>
    </w:p>
    <w:p w:rsidR="001F56E9" w:rsidRPr="00F8284C" w:rsidRDefault="00532546" w:rsidP="00D57C6C">
      <w:pPr>
        <w:pStyle w:val="ListParagraph"/>
        <w:numPr>
          <w:ilvl w:val="0"/>
          <w:numId w:val="22"/>
        </w:numPr>
      </w:pPr>
      <w:r w:rsidRPr="00F8284C">
        <w:lastRenderedPageBreak/>
        <w:t>An accessible venues document was created for staff to assist with local community and business enquiries regarding accessible venues and availability in the City of Cockburn</w:t>
      </w:r>
    </w:p>
    <w:p w:rsidR="001F56E9" w:rsidRPr="00F8284C" w:rsidRDefault="00532546" w:rsidP="00D57C6C">
      <w:pPr>
        <w:pStyle w:val="ListParagraph"/>
        <w:numPr>
          <w:ilvl w:val="0"/>
          <w:numId w:val="22"/>
        </w:numPr>
      </w:pPr>
      <w:r w:rsidRPr="00F8284C">
        <w:t>Accessible hire forms have been created for free hire of the City’s beach wheelchairs and walker. Businesses such as Rocky Bay, Therapy Focus, Senses Australia, Perth Dive School, Alpha Carers and the Education Department of WA have utilised this service over the past 12 months in Cockburn.</w:t>
      </w:r>
    </w:p>
    <w:p w:rsidR="001F56E9" w:rsidRPr="00F8284C" w:rsidRDefault="00532546" w:rsidP="009B6AD1">
      <w:pPr>
        <w:pStyle w:val="Heading2"/>
      </w:pPr>
      <w:r w:rsidRPr="003F4855">
        <w:rPr>
          <w:color w:val="BC5300"/>
        </w:rPr>
        <w:t xml:space="preserve">Outcome 4: </w:t>
      </w:r>
      <w:r w:rsidRPr="003F4855">
        <w:rPr>
          <w:color w:val="000000" w:themeColor="text1"/>
        </w:rPr>
        <w:t>People with disability receive the same level of quality service as other people in the community from staff at the City of Cockburn</w:t>
      </w:r>
    </w:p>
    <w:p w:rsidR="001F56E9" w:rsidRPr="00F8284C" w:rsidRDefault="00532546" w:rsidP="00D57C6C">
      <w:pPr>
        <w:pStyle w:val="ListParagraph"/>
        <w:numPr>
          <w:ilvl w:val="0"/>
          <w:numId w:val="23"/>
        </w:numPr>
      </w:pPr>
      <w:r w:rsidRPr="00F8284C">
        <w:t>Disability Awareness training is offered face to face annually to all new staff. The City has created an online refresher disability awareness course for staff. This caters to a larger number of City staff who work shifts.</w:t>
      </w:r>
    </w:p>
    <w:p w:rsidR="001F56E9" w:rsidRPr="00F8284C" w:rsidRDefault="00532546" w:rsidP="008F039C">
      <w:pPr>
        <w:pStyle w:val="Heading2"/>
      </w:pPr>
      <w:r w:rsidRPr="003F7647">
        <w:rPr>
          <w:color w:val="008753"/>
        </w:rPr>
        <w:t xml:space="preserve">Outcome 5: </w:t>
      </w:r>
      <w:r w:rsidRPr="003F7647">
        <w:rPr>
          <w:color w:val="000000" w:themeColor="text1"/>
        </w:rPr>
        <w:t>People with disability have equal opportunity to lodge complaints to the City of Cockburn</w:t>
      </w:r>
    </w:p>
    <w:p w:rsidR="001F56E9" w:rsidRPr="00F8284C" w:rsidRDefault="00532546" w:rsidP="00D57C6C">
      <w:pPr>
        <w:pStyle w:val="ListParagraph"/>
        <w:numPr>
          <w:ilvl w:val="0"/>
          <w:numId w:val="23"/>
        </w:numPr>
      </w:pPr>
      <w:r w:rsidRPr="00F8284C">
        <w:t xml:space="preserve">Community feedback is encouraged and advertised on the City’s website and an article was published in the City’s Disability Access and Inclusion </w:t>
      </w:r>
      <w:proofErr w:type="spellStart"/>
      <w:r w:rsidRPr="00F8284C">
        <w:t>eNewsletter</w:t>
      </w:r>
      <w:proofErr w:type="spellEnd"/>
    </w:p>
    <w:p w:rsidR="001F56E9" w:rsidRPr="00F8284C" w:rsidRDefault="00532546" w:rsidP="00D57C6C">
      <w:pPr>
        <w:pStyle w:val="ListParagraph"/>
        <w:numPr>
          <w:ilvl w:val="0"/>
          <w:numId w:val="23"/>
        </w:numPr>
      </w:pPr>
      <w:r w:rsidRPr="00F8284C">
        <w:t>The City’s fulltime Disability Access and Inclusion Officer provides ongoing support to staff and community members</w:t>
      </w:r>
    </w:p>
    <w:p w:rsidR="001F56E9" w:rsidRPr="00F8284C" w:rsidRDefault="00532546" w:rsidP="00D57C6C">
      <w:pPr>
        <w:pStyle w:val="ListParagraph"/>
        <w:numPr>
          <w:ilvl w:val="0"/>
          <w:numId w:val="23"/>
        </w:numPr>
      </w:pPr>
      <w:r w:rsidRPr="00F8284C">
        <w:t>A Clinical Governance Framework for Cockburn Care was introduced in 2020. Cockburn Care has been supporting older residents and people with a disability to live independently in their own home for as long as possible. The Clinical Framework underpins the program and incorporates the City’s Abuse and Neglect Policy and Procedures, the Challenging Behaviours Policy (including Minimal Restriction principle), and Staff Code of Behaviour among other City policies and procedures.</w:t>
      </w:r>
    </w:p>
    <w:p w:rsidR="001F56E9" w:rsidRPr="003F7647" w:rsidRDefault="00532546" w:rsidP="008F039C">
      <w:pPr>
        <w:pStyle w:val="Heading2"/>
        <w:rPr>
          <w:color w:val="000000" w:themeColor="text1"/>
        </w:rPr>
      </w:pPr>
      <w:r w:rsidRPr="003F7647">
        <w:rPr>
          <w:color w:val="007A8E"/>
        </w:rPr>
        <w:lastRenderedPageBreak/>
        <w:t xml:space="preserve">Outcome 6: </w:t>
      </w:r>
      <w:r w:rsidRPr="003F7647">
        <w:rPr>
          <w:color w:val="000000" w:themeColor="text1"/>
        </w:rPr>
        <w:t>People with disability have equal opportunity to participate in public consultation conducted by the City of Cockburn</w:t>
      </w:r>
    </w:p>
    <w:p w:rsidR="001F56E9" w:rsidRPr="008F039C" w:rsidRDefault="00532546" w:rsidP="00D57C6C">
      <w:pPr>
        <w:pStyle w:val="ListParagraph"/>
        <w:numPr>
          <w:ilvl w:val="0"/>
          <w:numId w:val="24"/>
        </w:numPr>
      </w:pPr>
      <w:r w:rsidRPr="008F039C">
        <w:t>The City’s Disability Reference Group (DRG) provided feedback on a range of projects and strategies:</w:t>
      </w:r>
    </w:p>
    <w:p w:rsidR="001F56E9" w:rsidRPr="008F039C" w:rsidRDefault="00532546" w:rsidP="00D57C6C">
      <w:pPr>
        <w:pStyle w:val="ListParagraph"/>
        <w:numPr>
          <w:ilvl w:val="1"/>
          <w:numId w:val="25"/>
        </w:numPr>
      </w:pPr>
      <w:r w:rsidRPr="008F039C">
        <w:t>The New Council Administrative and Chambers Building Concept Design</w:t>
      </w:r>
    </w:p>
    <w:p w:rsidR="001F56E9" w:rsidRPr="008F039C" w:rsidRDefault="00532546" w:rsidP="00D57C6C">
      <w:pPr>
        <w:pStyle w:val="ListParagraph"/>
        <w:numPr>
          <w:ilvl w:val="1"/>
          <w:numId w:val="25"/>
        </w:numPr>
      </w:pPr>
      <w:r w:rsidRPr="008F039C">
        <w:t>Climate Change Strategy</w:t>
      </w:r>
    </w:p>
    <w:p w:rsidR="001F56E9" w:rsidRPr="008F039C" w:rsidRDefault="00532546" w:rsidP="00D57C6C">
      <w:pPr>
        <w:pStyle w:val="ListParagraph"/>
        <w:numPr>
          <w:ilvl w:val="1"/>
          <w:numId w:val="25"/>
        </w:numPr>
      </w:pPr>
      <w:r w:rsidRPr="008F039C">
        <w:t>Community Development and Volunteer Strategy</w:t>
      </w:r>
    </w:p>
    <w:p w:rsidR="001F56E9" w:rsidRPr="008F039C" w:rsidRDefault="00532546" w:rsidP="00D57C6C">
      <w:pPr>
        <w:pStyle w:val="ListParagraph"/>
        <w:numPr>
          <w:ilvl w:val="1"/>
          <w:numId w:val="25"/>
        </w:numPr>
      </w:pPr>
      <w:r w:rsidRPr="008F039C">
        <w:t>Draft designs for the Omeo Park Rest room and shade area in North Coogee.</w:t>
      </w:r>
    </w:p>
    <w:p w:rsidR="008F039C" w:rsidRDefault="00532546" w:rsidP="00D57C6C">
      <w:pPr>
        <w:pStyle w:val="ListParagraph"/>
        <w:numPr>
          <w:ilvl w:val="0"/>
          <w:numId w:val="25"/>
        </w:numPr>
      </w:pPr>
      <w:r w:rsidRPr="00F8284C">
        <w:t>The City participated in the co-design and creation of the digital marketing campaign with the National Disability Service to raise awareness of the misuse of ACROD bay parking across the state</w:t>
      </w:r>
    </w:p>
    <w:p w:rsidR="008F039C" w:rsidRDefault="00532546" w:rsidP="00D57C6C">
      <w:pPr>
        <w:pStyle w:val="ListParagraph"/>
        <w:numPr>
          <w:ilvl w:val="0"/>
          <w:numId w:val="25"/>
        </w:numPr>
      </w:pPr>
      <w:r w:rsidRPr="00F8284C">
        <w:t>A workshop was held in March 2021 for the members of the DRG to develop and create disability access and inclusion goals and priorities for the year ahead</w:t>
      </w:r>
    </w:p>
    <w:p w:rsidR="008F039C" w:rsidRDefault="00532546" w:rsidP="00D57C6C">
      <w:pPr>
        <w:pStyle w:val="ListParagraph"/>
        <w:numPr>
          <w:ilvl w:val="0"/>
          <w:numId w:val="25"/>
        </w:numPr>
      </w:pPr>
      <w:r w:rsidRPr="00F8284C">
        <w:t xml:space="preserve">The City continued to facilitate monthly DRG meetings via online platforms during the COVID-19 shutdown period enabling the DRG to remain connected and to discuss emerging issues due to the pandemic. Since the shut down this new meeting format is </w:t>
      </w:r>
      <w:r w:rsidR="008F039C">
        <w:t xml:space="preserve">preferred and remains in place </w:t>
      </w:r>
    </w:p>
    <w:p w:rsidR="008F039C" w:rsidRDefault="008F039C" w:rsidP="00D57C6C">
      <w:pPr>
        <w:pStyle w:val="ListParagraph"/>
        <w:numPr>
          <w:ilvl w:val="0"/>
          <w:numId w:val="25"/>
        </w:numPr>
      </w:pPr>
      <w:r w:rsidRPr="00F8284C">
        <w:t>Grant applications and grant terms and conditions are now hyperlinked to the City’s DAIP. Upon</w:t>
      </w:r>
      <w:r>
        <w:t xml:space="preserve"> </w:t>
      </w:r>
      <w:r w:rsidR="00532546" w:rsidRPr="00F8284C">
        <w:t>signing the ‘Conditions of Funding’ successful applicants, agree to complete an accessible events checklist</w:t>
      </w:r>
    </w:p>
    <w:p w:rsidR="008F039C" w:rsidRDefault="00532546" w:rsidP="00D57C6C">
      <w:pPr>
        <w:pStyle w:val="ListParagraph"/>
        <w:numPr>
          <w:ilvl w:val="0"/>
          <w:numId w:val="25"/>
        </w:numPr>
      </w:pPr>
      <w:r w:rsidRPr="00F8284C">
        <w:t>A grant for Rocky Bay was approved to establish a demonstration space for assistive and adaptive equipment in an accessible community kitchen in the City. The fit out will be suitable for teaching kitchen skills for increased independence</w:t>
      </w:r>
    </w:p>
    <w:p w:rsidR="008F039C" w:rsidRDefault="00532546" w:rsidP="00D57C6C">
      <w:pPr>
        <w:pStyle w:val="ListParagraph"/>
        <w:numPr>
          <w:ilvl w:val="0"/>
          <w:numId w:val="25"/>
        </w:numPr>
      </w:pPr>
      <w:r w:rsidRPr="00F8284C">
        <w:t>Council supported a grant to Coogee Beach Surf Lifesaving Club to support the marketing and accessibility of the Starfish Nippers program which is designed for children with disability and run in conjunction with the regular Sunday Nippers Program</w:t>
      </w:r>
    </w:p>
    <w:p w:rsidR="001F56E9" w:rsidRPr="00F8284C" w:rsidRDefault="00532546" w:rsidP="00D57C6C">
      <w:pPr>
        <w:pStyle w:val="ListParagraph"/>
        <w:numPr>
          <w:ilvl w:val="0"/>
          <w:numId w:val="25"/>
        </w:numPr>
      </w:pPr>
      <w:r w:rsidRPr="00F8284C">
        <w:lastRenderedPageBreak/>
        <w:t>Community consultation was held with the local community living along the Cockburn coast which resulted in a request for the future DAIP to include improvements to accessibility in this area.</w:t>
      </w:r>
    </w:p>
    <w:p w:rsidR="001F56E9" w:rsidRPr="003F7647" w:rsidRDefault="00532546" w:rsidP="008F039C">
      <w:pPr>
        <w:pStyle w:val="Heading2"/>
        <w:rPr>
          <w:color w:val="000000" w:themeColor="text1"/>
        </w:rPr>
      </w:pPr>
      <w:r w:rsidRPr="003F7647">
        <w:rPr>
          <w:color w:val="CD2CA5"/>
        </w:rPr>
        <w:t xml:space="preserve">Outcome 7: </w:t>
      </w:r>
      <w:r w:rsidRPr="003F7647">
        <w:rPr>
          <w:color w:val="000000" w:themeColor="text1"/>
        </w:rPr>
        <w:t>People with disability have the same opportunities as other people to obtain and maintain employment with the City of Cockburn</w:t>
      </w:r>
    </w:p>
    <w:p w:rsidR="001F56E9" w:rsidRPr="00F8284C" w:rsidRDefault="00532546" w:rsidP="00D57C6C">
      <w:pPr>
        <w:pStyle w:val="ListParagraph"/>
        <w:numPr>
          <w:ilvl w:val="0"/>
          <w:numId w:val="26"/>
        </w:numPr>
      </w:pPr>
      <w:r w:rsidRPr="00F8284C">
        <w:t xml:space="preserve">The City has a memorandum of understanding in place with </w:t>
      </w:r>
      <w:proofErr w:type="spellStart"/>
      <w:r w:rsidRPr="00F8284C">
        <w:t>BizLink</w:t>
      </w:r>
      <w:proofErr w:type="spellEnd"/>
      <w:r w:rsidRPr="00F8284C">
        <w:t xml:space="preserve"> until 2023, which commits to the City continuing to support the employment development of people with disability</w:t>
      </w:r>
    </w:p>
    <w:p w:rsidR="001F56E9" w:rsidRPr="00F8284C" w:rsidRDefault="00532546" w:rsidP="00D57C6C">
      <w:pPr>
        <w:pStyle w:val="ListParagraph"/>
        <w:numPr>
          <w:ilvl w:val="0"/>
          <w:numId w:val="26"/>
        </w:numPr>
      </w:pPr>
      <w:r w:rsidRPr="00F8284C">
        <w:t>The Cockburn Youth Centre Employ Me program is a free service helping young people, including young people with disability, with all things career and work related. Young people aged 14-24 can book in and get assistance with writing resumes and cover letters, applying for jobs, building interview skills and general career advice. Participants have the choice of having sessions in person at Cockburn Youth Centre, over the phone or online with the Youth Development Officer.</w:t>
      </w:r>
    </w:p>
    <w:p w:rsidR="008F039C" w:rsidRDefault="008F039C">
      <w:pPr>
        <w:spacing w:before="0" w:after="160" w:line="259" w:lineRule="auto"/>
      </w:pPr>
      <w:r>
        <w:br w:type="page"/>
      </w:r>
    </w:p>
    <w:p w:rsidR="001F56E9" w:rsidRPr="00F8284C" w:rsidRDefault="00532546" w:rsidP="008F039C">
      <w:pPr>
        <w:pStyle w:val="Heading1"/>
      </w:pPr>
      <w:bookmarkStart w:id="28" w:name="_Toc90906742"/>
      <w:r w:rsidRPr="00F8284C">
        <w:lastRenderedPageBreak/>
        <w:t>Awards and Achievements</w:t>
      </w:r>
      <w:bookmarkEnd w:id="28"/>
    </w:p>
    <w:tbl>
      <w:tblPr>
        <w:tblStyle w:val="TableGrid"/>
        <w:tblW w:w="0" w:type="auto"/>
        <w:tblLook w:val="04A0" w:firstRow="1" w:lastRow="0" w:firstColumn="1" w:lastColumn="0" w:noHBand="0" w:noVBand="1"/>
        <w:tblDescription w:val="Table showing Awards and Achievements."/>
      </w:tblPr>
      <w:tblGrid>
        <w:gridCol w:w="3823"/>
        <w:gridCol w:w="5527"/>
      </w:tblGrid>
      <w:tr w:rsidR="008F039C" w:rsidTr="008F039C">
        <w:trPr>
          <w:cantSplit/>
          <w:tblHeader/>
        </w:trPr>
        <w:tc>
          <w:tcPr>
            <w:tcW w:w="3823" w:type="dxa"/>
            <w:shd w:val="clear" w:color="auto" w:fill="FFF2CC" w:themeFill="accent4" w:themeFillTint="33"/>
          </w:tcPr>
          <w:p w:rsidR="008F039C" w:rsidRPr="008F039C" w:rsidRDefault="008F039C" w:rsidP="00F8284C">
            <w:pPr>
              <w:rPr>
                <w:b/>
              </w:rPr>
            </w:pPr>
            <w:bookmarkStart w:id="29" w:name="RowTitle_Awards"/>
            <w:bookmarkEnd w:id="29"/>
            <w:r w:rsidRPr="008F039C">
              <w:rPr>
                <w:b/>
              </w:rPr>
              <w:t>Award or Agency</w:t>
            </w:r>
          </w:p>
        </w:tc>
        <w:tc>
          <w:tcPr>
            <w:tcW w:w="5527" w:type="dxa"/>
            <w:shd w:val="clear" w:color="auto" w:fill="FFF2CC" w:themeFill="accent4" w:themeFillTint="33"/>
          </w:tcPr>
          <w:p w:rsidR="008F039C" w:rsidRPr="008F039C" w:rsidRDefault="008F039C" w:rsidP="00F8284C">
            <w:pPr>
              <w:rPr>
                <w:b/>
              </w:rPr>
            </w:pPr>
            <w:r w:rsidRPr="008F039C">
              <w:rPr>
                <w:b/>
              </w:rPr>
              <w:t>Place and Category</w:t>
            </w:r>
          </w:p>
        </w:tc>
      </w:tr>
      <w:tr w:rsidR="008F039C" w:rsidTr="008F039C">
        <w:trPr>
          <w:cantSplit/>
        </w:trPr>
        <w:tc>
          <w:tcPr>
            <w:tcW w:w="3823" w:type="dxa"/>
          </w:tcPr>
          <w:p w:rsidR="008F039C" w:rsidRDefault="008F039C" w:rsidP="00F8284C">
            <w:r w:rsidRPr="00F8284C">
              <w:t>Parks &amp; Leisure Australia (WA)</w:t>
            </w:r>
          </w:p>
        </w:tc>
        <w:tc>
          <w:tcPr>
            <w:tcW w:w="5527" w:type="dxa"/>
          </w:tcPr>
          <w:p w:rsidR="008F039C" w:rsidRDefault="008F039C" w:rsidP="00F8284C">
            <w:r w:rsidRPr="00F8284C">
              <w:t xml:space="preserve">High Commendation, </w:t>
            </w:r>
            <w:proofErr w:type="spellStart"/>
            <w:r w:rsidRPr="00F8284C">
              <w:t>Playspace</w:t>
            </w:r>
            <w:proofErr w:type="spellEnd"/>
            <w:r w:rsidRPr="00F8284C">
              <w:t xml:space="preserve"> Award 2020 under $0.5m</w:t>
            </w:r>
            <w:r>
              <w:t xml:space="preserve"> </w:t>
            </w:r>
            <w:r w:rsidRPr="00F8284C">
              <w:t xml:space="preserve">for </w:t>
            </w:r>
            <w:proofErr w:type="spellStart"/>
            <w:r w:rsidRPr="00F8284C">
              <w:t>Perena</w:t>
            </w:r>
            <w:proofErr w:type="spellEnd"/>
            <w:r w:rsidRPr="00F8284C">
              <w:t xml:space="preserve"> </w:t>
            </w:r>
            <w:proofErr w:type="spellStart"/>
            <w:r w:rsidRPr="00F8284C">
              <w:t>Rocchi</w:t>
            </w:r>
            <w:proofErr w:type="spellEnd"/>
            <w:r w:rsidRPr="00F8284C">
              <w:t xml:space="preserve"> Reserve and Pump Track, Yangebup</w:t>
            </w:r>
          </w:p>
        </w:tc>
      </w:tr>
      <w:tr w:rsidR="008F039C" w:rsidTr="008F039C">
        <w:trPr>
          <w:cantSplit/>
        </w:trPr>
        <w:tc>
          <w:tcPr>
            <w:tcW w:w="3823" w:type="dxa"/>
          </w:tcPr>
          <w:p w:rsidR="008F039C" w:rsidRPr="00F8284C" w:rsidRDefault="008F039C" w:rsidP="00F8284C">
            <w:r w:rsidRPr="00F8284C">
              <w:t>Australian Institute of Landscape Architects</w:t>
            </w:r>
          </w:p>
        </w:tc>
        <w:tc>
          <w:tcPr>
            <w:tcW w:w="5527" w:type="dxa"/>
          </w:tcPr>
          <w:p w:rsidR="008F039C" w:rsidRPr="00F8284C" w:rsidRDefault="008F039C" w:rsidP="00F8284C">
            <w:r w:rsidRPr="00F8284C">
              <w:t>Winner, National Landscape Architecture Award 2020 for</w:t>
            </w:r>
            <w:r>
              <w:t xml:space="preserve"> </w:t>
            </w:r>
            <w:r w:rsidRPr="00F8284C">
              <w:t>Barrow Park Play Space, North Coogee</w:t>
            </w:r>
          </w:p>
        </w:tc>
      </w:tr>
      <w:tr w:rsidR="008F039C" w:rsidTr="008F039C">
        <w:trPr>
          <w:cantSplit/>
        </w:trPr>
        <w:tc>
          <w:tcPr>
            <w:tcW w:w="3823" w:type="dxa"/>
          </w:tcPr>
          <w:p w:rsidR="008F039C" w:rsidRPr="00F8284C" w:rsidRDefault="008F039C" w:rsidP="00F8284C">
            <w:r w:rsidRPr="00F8284C">
              <w:t>Cities for Climate Protection Climate Awards 2020</w:t>
            </w:r>
          </w:p>
        </w:tc>
        <w:tc>
          <w:tcPr>
            <w:tcW w:w="5527" w:type="dxa"/>
          </w:tcPr>
          <w:p w:rsidR="008F039C" w:rsidRPr="00F8284C" w:rsidRDefault="008F039C" w:rsidP="00F8284C">
            <w:r w:rsidRPr="00F8284C">
              <w:t>Highly Commended. Renewable Energy Achievement</w:t>
            </w:r>
            <w:r>
              <w:t xml:space="preserve"> </w:t>
            </w:r>
            <w:r w:rsidRPr="00F8284C">
              <w:t>Award. Leading the Way in WA.</w:t>
            </w:r>
          </w:p>
        </w:tc>
      </w:tr>
      <w:tr w:rsidR="008F039C" w:rsidTr="008F039C">
        <w:trPr>
          <w:cantSplit/>
        </w:trPr>
        <w:tc>
          <w:tcPr>
            <w:tcW w:w="3823" w:type="dxa"/>
          </w:tcPr>
          <w:p w:rsidR="008F039C" w:rsidRPr="00F8284C" w:rsidRDefault="008F039C" w:rsidP="00F8284C">
            <w:r w:rsidRPr="00F8284C">
              <w:t>Department of Planning, Lands &amp; Heritage</w:t>
            </w:r>
          </w:p>
        </w:tc>
        <w:tc>
          <w:tcPr>
            <w:tcW w:w="5527" w:type="dxa"/>
          </w:tcPr>
          <w:p w:rsidR="008F039C" w:rsidRPr="00F8284C" w:rsidRDefault="008F039C" w:rsidP="00F8284C">
            <w:r w:rsidRPr="00F8284C">
              <w:t>Commendation, Contribution by a Public or Private</w:t>
            </w:r>
            <w:r>
              <w:t xml:space="preserve"> </w:t>
            </w:r>
            <w:r w:rsidRPr="00F8284C">
              <w:t>Organisation for the City of Cockburn history website</w:t>
            </w:r>
          </w:p>
        </w:tc>
      </w:tr>
      <w:tr w:rsidR="008F039C" w:rsidTr="008F039C">
        <w:trPr>
          <w:cantSplit/>
        </w:trPr>
        <w:tc>
          <w:tcPr>
            <w:tcW w:w="3823" w:type="dxa"/>
          </w:tcPr>
          <w:p w:rsidR="008F039C" w:rsidRPr="00F8284C" w:rsidRDefault="008F039C" w:rsidP="00F8284C">
            <w:r w:rsidRPr="00F8284C">
              <w:t>Environmental Health Association</w:t>
            </w:r>
          </w:p>
        </w:tc>
        <w:tc>
          <w:tcPr>
            <w:tcW w:w="5527" w:type="dxa"/>
          </w:tcPr>
          <w:p w:rsidR="008F039C" w:rsidRPr="00F8284C" w:rsidRDefault="008F039C" w:rsidP="00F8284C">
            <w:r w:rsidRPr="00F8284C">
              <w:t>Fellowship awarded to Nick Jones, Manager Environmental</w:t>
            </w:r>
            <w:r>
              <w:t xml:space="preserve"> </w:t>
            </w:r>
            <w:r w:rsidRPr="00F8284C">
              <w:t>Health</w:t>
            </w:r>
          </w:p>
        </w:tc>
      </w:tr>
      <w:tr w:rsidR="008F039C" w:rsidTr="008F039C">
        <w:trPr>
          <w:cantSplit/>
        </w:trPr>
        <w:tc>
          <w:tcPr>
            <w:tcW w:w="3823" w:type="dxa"/>
          </w:tcPr>
          <w:p w:rsidR="008F039C" w:rsidRPr="00F8284C" w:rsidRDefault="008F039C" w:rsidP="00F8284C">
            <w:r w:rsidRPr="00F8284C">
              <w:t>Master Builders-Bankwest Excellence in Construction Awards</w:t>
            </w:r>
          </w:p>
        </w:tc>
        <w:tc>
          <w:tcPr>
            <w:tcW w:w="5527" w:type="dxa"/>
          </w:tcPr>
          <w:p w:rsidR="008F039C" w:rsidRPr="00F8284C" w:rsidRDefault="003A0E44" w:rsidP="00F8284C">
            <w:r w:rsidRPr="00F8284C">
              <w:t>Winner, Best Public Use Building $5m-$10m for Lakeland</w:t>
            </w:r>
            <w:r>
              <w:t xml:space="preserve"> </w:t>
            </w:r>
            <w:r w:rsidRPr="00F8284C">
              <w:t>Hockey and Sporting Facility</w:t>
            </w:r>
          </w:p>
        </w:tc>
      </w:tr>
      <w:tr w:rsidR="003A0E44" w:rsidTr="008F039C">
        <w:trPr>
          <w:cantSplit/>
        </w:trPr>
        <w:tc>
          <w:tcPr>
            <w:tcW w:w="3823" w:type="dxa"/>
          </w:tcPr>
          <w:p w:rsidR="003A0E44" w:rsidRPr="00F8284C" w:rsidRDefault="003A0E44" w:rsidP="00F8284C">
            <w:r w:rsidRPr="00F8284C">
              <w:t>AUSTSWIM</w:t>
            </w:r>
          </w:p>
        </w:tc>
        <w:tc>
          <w:tcPr>
            <w:tcW w:w="5527" w:type="dxa"/>
          </w:tcPr>
          <w:p w:rsidR="003A0E44" w:rsidRPr="00F8284C" w:rsidRDefault="003A0E44" w:rsidP="00F8284C">
            <w:r w:rsidRPr="00F8284C">
              <w:t>Mel Holst, National Teacher of Infant and Preschool Aquatics 2020</w:t>
            </w:r>
          </w:p>
        </w:tc>
      </w:tr>
      <w:tr w:rsidR="003A0E44" w:rsidTr="008F039C">
        <w:trPr>
          <w:cantSplit/>
        </w:trPr>
        <w:tc>
          <w:tcPr>
            <w:tcW w:w="3823" w:type="dxa"/>
          </w:tcPr>
          <w:p w:rsidR="003A0E44" w:rsidRPr="00127ECC" w:rsidRDefault="003A0E44" w:rsidP="003A0E44">
            <w:r w:rsidRPr="00127ECC">
              <w:t>Public Health Advocacy Institute of Western Australia Local Government Policy Awards</w:t>
            </w:r>
          </w:p>
        </w:tc>
        <w:tc>
          <w:tcPr>
            <w:tcW w:w="5527" w:type="dxa"/>
          </w:tcPr>
          <w:p w:rsidR="003A0E44" w:rsidRPr="00F8284C" w:rsidRDefault="003A0E44" w:rsidP="003A0E44">
            <w:r w:rsidRPr="00F8284C">
              <w:t>Inaugural Outstanding Service Award – Joan de Castro, Children’s Development Officer</w:t>
            </w:r>
          </w:p>
        </w:tc>
      </w:tr>
      <w:tr w:rsidR="003A0E44" w:rsidTr="008F039C">
        <w:trPr>
          <w:cantSplit/>
        </w:trPr>
        <w:tc>
          <w:tcPr>
            <w:tcW w:w="3823" w:type="dxa"/>
          </w:tcPr>
          <w:p w:rsidR="003A0E44" w:rsidRPr="00127ECC" w:rsidRDefault="003A0E44" w:rsidP="003A0E44">
            <w:r w:rsidRPr="00127ECC">
              <w:t>Public Health Advocacy Institute of Western Australia Local Government Policy Awards</w:t>
            </w:r>
          </w:p>
        </w:tc>
        <w:tc>
          <w:tcPr>
            <w:tcW w:w="5527" w:type="dxa"/>
          </w:tcPr>
          <w:p w:rsidR="003A0E44" w:rsidRPr="00F8284C" w:rsidRDefault="003A0E44" w:rsidP="003A0E44">
            <w:r w:rsidRPr="00F8284C">
              <w:t>City of Cockburn named overall winner in the policy category</w:t>
            </w:r>
          </w:p>
        </w:tc>
      </w:tr>
      <w:tr w:rsidR="003A0E44" w:rsidTr="008F039C">
        <w:trPr>
          <w:cantSplit/>
        </w:trPr>
        <w:tc>
          <w:tcPr>
            <w:tcW w:w="3823" w:type="dxa"/>
          </w:tcPr>
          <w:p w:rsidR="003A0E44" w:rsidRPr="00127ECC" w:rsidRDefault="003A0E44" w:rsidP="003A0E44">
            <w:r w:rsidRPr="00127ECC">
              <w:lastRenderedPageBreak/>
              <w:t>Public Health Advocacy Institute of Western Australia Local Government Policy Awards</w:t>
            </w:r>
          </w:p>
        </w:tc>
        <w:tc>
          <w:tcPr>
            <w:tcW w:w="5527" w:type="dxa"/>
          </w:tcPr>
          <w:p w:rsidR="003A0E44" w:rsidRPr="00F8284C" w:rsidRDefault="003A0E44" w:rsidP="003A0E44">
            <w:r w:rsidRPr="00F8284C">
              <w:t>Commended in the Aboriginal Child Health category</w:t>
            </w:r>
          </w:p>
        </w:tc>
      </w:tr>
      <w:tr w:rsidR="003A0E44" w:rsidTr="008F039C">
        <w:trPr>
          <w:cantSplit/>
        </w:trPr>
        <w:tc>
          <w:tcPr>
            <w:tcW w:w="3823" w:type="dxa"/>
          </w:tcPr>
          <w:p w:rsidR="003A0E44" w:rsidRPr="00127ECC" w:rsidRDefault="003A0E44" w:rsidP="003A0E44">
            <w:r w:rsidRPr="00127ECC">
              <w:t>Public Health Advocacy Institute of Western Australia Local Government Policy Awards</w:t>
            </w:r>
          </w:p>
        </w:tc>
        <w:tc>
          <w:tcPr>
            <w:tcW w:w="5527" w:type="dxa"/>
          </w:tcPr>
          <w:p w:rsidR="003A0E44" w:rsidRPr="00F8284C" w:rsidRDefault="003A0E44" w:rsidP="003A0E44">
            <w:r w:rsidRPr="00F8284C">
              <w:t>Commended in the Environments Promoting Physical Activity category</w:t>
            </w:r>
          </w:p>
        </w:tc>
      </w:tr>
      <w:tr w:rsidR="003A0E44" w:rsidTr="008F039C">
        <w:trPr>
          <w:cantSplit/>
        </w:trPr>
        <w:tc>
          <w:tcPr>
            <w:tcW w:w="3823" w:type="dxa"/>
          </w:tcPr>
          <w:p w:rsidR="003A0E44" w:rsidRPr="00127ECC" w:rsidRDefault="003A0E44" w:rsidP="003A0E44">
            <w:r w:rsidRPr="00127ECC">
              <w:t>Public Health Advocacy Institute of Western Australia Local Government Policy Awards</w:t>
            </w:r>
          </w:p>
        </w:tc>
        <w:tc>
          <w:tcPr>
            <w:tcW w:w="5527" w:type="dxa"/>
          </w:tcPr>
          <w:p w:rsidR="003A0E44" w:rsidRPr="00F8284C" w:rsidRDefault="003A0E44" w:rsidP="003A0E44">
            <w:r w:rsidRPr="00F8284C">
              <w:t>Winner, Smoke Free Environment category</w:t>
            </w:r>
          </w:p>
        </w:tc>
      </w:tr>
      <w:tr w:rsidR="003A0E44" w:rsidTr="008F039C">
        <w:trPr>
          <w:cantSplit/>
        </w:trPr>
        <w:tc>
          <w:tcPr>
            <w:tcW w:w="3823" w:type="dxa"/>
          </w:tcPr>
          <w:p w:rsidR="003A0E44" w:rsidRPr="00127ECC" w:rsidRDefault="003A0E44" w:rsidP="003A0E44">
            <w:r w:rsidRPr="00127ECC">
              <w:t>Public Health Advocacy Institute of Western Australia Local Government Policy Awards</w:t>
            </w:r>
          </w:p>
        </w:tc>
        <w:tc>
          <w:tcPr>
            <w:tcW w:w="5527" w:type="dxa"/>
          </w:tcPr>
          <w:p w:rsidR="003A0E44" w:rsidRPr="00F8284C" w:rsidRDefault="003A0E44" w:rsidP="003A0E44">
            <w:r w:rsidRPr="00F8284C">
              <w:t>Winner, Shade in Public Places category</w:t>
            </w:r>
          </w:p>
        </w:tc>
      </w:tr>
      <w:tr w:rsidR="003A0E44" w:rsidTr="008F039C">
        <w:trPr>
          <w:cantSplit/>
        </w:trPr>
        <w:tc>
          <w:tcPr>
            <w:tcW w:w="3823" w:type="dxa"/>
          </w:tcPr>
          <w:p w:rsidR="003A0E44" w:rsidRPr="00127ECC" w:rsidRDefault="003A0E44" w:rsidP="003A0E44">
            <w:r w:rsidRPr="00F8284C">
              <w:t>Royal Life Saving WA</w:t>
            </w:r>
          </w:p>
        </w:tc>
        <w:tc>
          <w:tcPr>
            <w:tcW w:w="5527" w:type="dxa"/>
          </w:tcPr>
          <w:p w:rsidR="003A0E44" w:rsidRPr="00F8284C" w:rsidRDefault="003A0E44" w:rsidP="003A0E44">
            <w:r w:rsidRPr="00F8284C">
              <w:t>Winner, Gold Star Bravery Award, 2020. Cockburn ARC</w:t>
            </w:r>
            <w:r>
              <w:t xml:space="preserve"> </w:t>
            </w:r>
            <w:r w:rsidRPr="00F8284C">
              <w:t xml:space="preserve">staff, Adam </w:t>
            </w:r>
            <w:proofErr w:type="spellStart"/>
            <w:r w:rsidRPr="00F8284C">
              <w:t>Anistino</w:t>
            </w:r>
            <w:proofErr w:type="spellEnd"/>
            <w:r w:rsidRPr="00F8284C">
              <w:t xml:space="preserve">, </w:t>
            </w:r>
            <w:proofErr w:type="spellStart"/>
            <w:r w:rsidRPr="00F8284C">
              <w:t>Tamila</w:t>
            </w:r>
            <w:proofErr w:type="spellEnd"/>
            <w:r w:rsidRPr="00F8284C">
              <w:t xml:space="preserve"> </w:t>
            </w:r>
            <w:proofErr w:type="spellStart"/>
            <w:r w:rsidRPr="00F8284C">
              <w:t>Andreeva</w:t>
            </w:r>
            <w:proofErr w:type="spellEnd"/>
            <w:r w:rsidRPr="00F8284C">
              <w:t>, Rhiannon Keel, Jennifer Littlejohn</w:t>
            </w:r>
          </w:p>
        </w:tc>
      </w:tr>
      <w:tr w:rsidR="003A0E44" w:rsidTr="008F039C">
        <w:trPr>
          <w:cantSplit/>
        </w:trPr>
        <w:tc>
          <w:tcPr>
            <w:tcW w:w="3823" w:type="dxa"/>
          </w:tcPr>
          <w:p w:rsidR="003A0E44" w:rsidRPr="00F8284C" w:rsidRDefault="003A0E44" w:rsidP="003A0E44">
            <w:r w:rsidRPr="00F8284C">
              <w:t>Royal Life Saving WA</w:t>
            </w:r>
          </w:p>
        </w:tc>
        <w:tc>
          <w:tcPr>
            <w:tcW w:w="5527" w:type="dxa"/>
          </w:tcPr>
          <w:p w:rsidR="003A0E44" w:rsidRPr="00F8284C" w:rsidRDefault="003A0E44" w:rsidP="003A0E44">
            <w:r w:rsidRPr="00F8284C">
              <w:t>Winner, Bravery Commendation Cockburn ARC aquatic</w:t>
            </w:r>
            <w:r>
              <w:t xml:space="preserve"> </w:t>
            </w:r>
            <w:r w:rsidRPr="00F8284C">
              <w:t xml:space="preserve">staff, </w:t>
            </w:r>
            <w:proofErr w:type="spellStart"/>
            <w:r w:rsidRPr="00F8284C">
              <w:t>Tayliah</w:t>
            </w:r>
            <w:proofErr w:type="spellEnd"/>
            <w:r w:rsidRPr="00F8284C">
              <w:t xml:space="preserve"> Zimmer and </w:t>
            </w:r>
            <w:proofErr w:type="spellStart"/>
            <w:r w:rsidRPr="00F8284C">
              <w:t>Sarahjayne</w:t>
            </w:r>
            <w:proofErr w:type="spellEnd"/>
            <w:r w:rsidRPr="00F8284C">
              <w:t xml:space="preserve"> </w:t>
            </w:r>
            <w:proofErr w:type="spellStart"/>
            <w:r w:rsidRPr="00F8284C">
              <w:t>Whiteley</w:t>
            </w:r>
            <w:proofErr w:type="spellEnd"/>
          </w:p>
        </w:tc>
      </w:tr>
      <w:tr w:rsidR="003A0E44" w:rsidTr="008F039C">
        <w:trPr>
          <w:cantSplit/>
        </w:trPr>
        <w:tc>
          <w:tcPr>
            <w:tcW w:w="3823" w:type="dxa"/>
          </w:tcPr>
          <w:p w:rsidR="003A0E44" w:rsidRPr="00F8284C" w:rsidRDefault="003A0E44" w:rsidP="003A0E44">
            <w:r>
              <w:t>Water Corporation</w:t>
            </w:r>
          </w:p>
        </w:tc>
        <w:tc>
          <w:tcPr>
            <w:tcW w:w="5527" w:type="dxa"/>
          </w:tcPr>
          <w:p w:rsidR="003A0E44" w:rsidRPr="00F8284C" w:rsidRDefault="003A0E44" w:rsidP="003A0E44">
            <w:r w:rsidRPr="00F8284C">
              <w:t xml:space="preserve">Platinum </w:t>
            </w:r>
            <w:proofErr w:type="spellStart"/>
            <w:r w:rsidRPr="00F8284C">
              <w:t>Waterwise</w:t>
            </w:r>
            <w:proofErr w:type="spellEnd"/>
            <w:r w:rsidRPr="00F8284C">
              <w:t xml:space="preserve"> Council of the Year (joint award)</w:t>
            </w:r>
          </w:p>
        </w:tc>
      </w:tr>
    </w:tbl>
    <w:p w:rsidR="008F039C" w:rsidRDefault="008F039C" w:rsidP="00F8284C"/>
    <w:p w:rsidR="001F56E9" w:rsidRDefault="001F70E2" w:rsidP="00F8284C">
      <w:r w:rsidRPr="001F70E2">
        <w:rPr>
          <w:noProof/>
          <w:lang w:eastAsia="en-AU"/>
        </w:rPr>
        <w:lastRenderedPageBreak/>
        <w:drawing>
          <wp:inline distT="0" distB="0" distL="0" distR="0">
            <wp:extent cx="2040043" cy="2543175"/>
            <wp:effectExtent l="0" t="0" r="0" b="0"/>
            <wp:docPr id="14" name="Picture 14" descr="Two men hold a framed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060183" cy="2568282"/>
                    </a:xfrm>
                    <a:prstGeom prst="rect">
                      <a:avLst/>
                    </a:prstGeom>
                    <a:noFill/>
                    <a:ln>
                      <a:noFill/>
                    </a:ln>
                  </pic:spPr>
                </pic:pic>
              </a:graphicData>
            </a:graphic>
          </wp:inline>
        </w:drawing>
      </w:r>
      <w:r>
        <w:br/>
      </w:r>
      <w:r w:rsidRPr="001F70E2">
        <w:rPr>
          <w:b/>
        </w:rPr>
        <w:t xml:space="preserve">Photo: </w:t>
      </w:r>
      <w:r w:rsidR="00532546" w:rsidRPr="001F70E2">
        <w:rPr>
          <w:b/>
        </w:rPr>
        <w:t>Vic Andrich, President of Environmental Health Australia giving Nick Jones the Fellowship award</w:t>
      </w:r>
    </w:p>
    <w:p w:rsidR="001F56E9" w:rsidRPr="00F8284C" w:rsidRDefault="001F70E2" w:rsidP="00F8284C">
      <w:r w:rsidRPr="001F70E2">
        <w:rPr>
          <w:noProof/>
          <w:lang w:eastAsia="en-AU"/>
        </w:rPr>
        <w:drawing>
          <wp:inline distT="0" distB="0" distL="0" distR="0">
            <wp:extent cx="2039620" cy="2602825"/>
            <wp:effectExtent l="0" t="0" r="0" b="7620"/>
            <wp:docPr id="15" name="Picture 15" descr="A woman smiles as she holds up an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060108" cy="2628970"/>
                    </a:xfrm>
                    <a:prstGeom prst="rect">
                      <a:avLst/>
                    </a:prstGeom>
                    <a:noFill/>
                    <a:ln>
                      <a:noFill/>
                    </a:ln>
                  </pic:spPr>
                </pic:pic>
              </a:graphicData>
            </a:graphic>
          </wp:inline>
        </w:drawing>
      </w:r>
      <w:r>
        <w:br/>
      </w:r>
      <w:r w:rsidRPr="001F70E2">
        <w:rPr>
          <w:b/>
        </w:rPr>
        <w:t>Photo</w:t>
      </w:r>
      <w:r w:rsidR="00532546" w:rsidRPr="001F70E2">
        <w:rPr>
          <w:b/>
        </w:rPr>
        <w:t>: Joan de Castro with Inaugural Outstanding Service Award</w:t>
      </w:r>
    </w:p>
    <w:p w:rsidR="001F70E2" w:rsidRDefault="001F70E2">
      <w:pPr>
        <w:spacing w:before="0" w:after="160" w:line="259" w:lineRule="auto"/>
      </w:pPr>
      <w:r>
        <w:br w:type="page"/>
      </w:r>
    </w:p>
    <w:p w:rsidR="001F56E9" w:rsidRPr="00F8284C" w:rsidRDefault="00532546" w:rsidP="001F70E2">
      <w:pPr>
        <w:pStyle w:val="Heading1"/>
      </w:pPr>
      <w:bookmarkStart w:id="30" w:name="_Toc90906743"/>
      <w:r w:rsidRPr="00F8284C">
        <w:lastRenderedPageBreak/>
        <w:t>Organisational Structure</w:t>
      </w:r>
      <w:bookmarkEnd w:id="30"/>
    </w:p>
    <w:p w:rsidR="001F56E9" w:rsidRDefault="00532546" w:rsidP="00F8284C">
      <w:r w:rsidRPr="00F8284C">
        <w:t>Council adopted a new seven division structure during the financial year. The structure has been created to deliver on the Strategic Community Plan objectives more effectively.</w:t>
      </w:r>
    </w:p>
    <w:p w:rsidR="001F70E2" w:rsidRPr="00F8284C" w:rsidRDefault="001F70E2" w:rsidP="00F8284C">
      <w:r>
        <w:rPr>
          <w:noProof/>
          <w:lang w:eastAsia="en-AU"/>
        </w:rPr>
        <w:drawing>
          <wp:inline distT="0" distB="0" distL="0" distR="0">
            <wp:extent cx="5434291" cy="6877050"/>
            <wp:effectExtent l="0" t="0" r="0" b="0"/>
            <wp:docPr id="16" name="Picture 16" descr="Diagram of organisational structure.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PNG"/>
                    <pic:cNvPicPr/>
                  </pic:nvPicPr>
                  <pic:blipFill>
                    <a:blip r:embed="rId49">
                      <a:extLst>
                        <a:ext uri="{28A0092B-C50C-407E-A947-70E740481C1C}">
                          <a14:useLocalDpi xmlns:a14="http://schemas.microsoft.com/office/drawing/2010/main"/>
                        </a:ext>
                      </a:extLst>
                    </a:blip>
                    <a:stretch>
                      <a:fillRect/>
                    </a:stretch>
                  </pic:blipFill>
                  <pic:spPr>
                    <a:xfrm>
                      <a:off x="0" y="0"/>
                      <a:ext cx="5435283" cy="6878306"/>
                    </a:xfrm>
                    <a:prstGeom prst="rect">
                      <a:avLst/>
                    </a:prstGeom>
                  </pic:spPr>
                </pic:pic>
              </a:graphicData>
            </a:graphic>
          </wp:inline>
        </w:drawing>
      </w:r>
    </w:p>
    <w:p w:rsidR="0053102F" w:rsidRDefault="0053102F" w:rsidP="00F8284C">
      <w:r>
        <w:lastRenderedPageBreak/>
        <w:t>The diagram above is a hierarchical chart depicting the organisational structure of the City of Cockburn. This chart is described below as a series of bulleted lists.</w:t>
      </w:r>
    </w:p>
    <w:p w:rsidR="00886EB7" w:rsidRPr="003F7647" w:rsidRDefault="00886EB7" w:rsidP="00886EB7">
      <w:pPr>
        <w:pStyle w:val="Heading2"/>
        <w:rPr>
          <w:color w:val="BC5300"/>
        </w:rPr>
      </w:pPr>
      <w:r w:rsidRPr="003F7647">
        <w:rPr>
          <w:color w:val="BC5300"/>
        </w:rPr>
        <w:t>CEO and Seven Divisions</w:t>
      </w:r>
    </w:p>
    <w:p w:rsidR="00886EB7" w:rsidRDefault="00886EB7" w:rsidP="00D57C6C">
      <w:pPr>
        <w:pStyle w:val="ListParagraph"/>
        <w:numPr>
          <w:ilvl w:val="0"/>
          <w:numId w:val="27"/>
        </w:numPr>
      </w:pPr>
      <w:r>
        <w:t>CEO</w:t>
      </w:r>
    </w:p>
    <w:p w:rsidR="00886EB7" w:rsidRDefault="00886EB7" w:rsidP="00D57C6C">
      <w:pPr>
        <w:pStyle w:val="ListParagraph"/>
        <w:numPr>
          <w:ilvl w:val="1"/>
          <w:numId w:val="27"/>
        </w:numPr>
      </w:pPr>
      <w:r>
        <w:t>Office of the CEO – Business Unit</w:t>
      </w:r>
    </w:p>
    <w:p w:rsidR="00886EB7" w:rsidRDefault="00886EB7" w:rsidP="00D57C6C">
      <w:pPr>
        <w:pStyle w:val="ListParagraph"/>
        <w:numPr>
          <w:ilvl w:val="2"/>
          <w:numId w:val="27"/>
        </w:numPr>
      </w:pPr>
      <w:r>
        <w:t>Governance and Strategy Division</w:t>
      </w:r>
    </w:p>
    <w:p w:rsidR="00886EB7" w:rsidRDefault="00886EB7" w:rsidP="00D57C6C">
      <w:pPr>
        <w:pStyle w:val="ListParagraph"/>
        <w:numPr>
          <w:ilvl w:val="2"/>
          <w:numId w:val="27"/>
        </w:numPr>
      </w:pPr>
      <w:r>
        <w:t>Finance Division</w:t>
      </w:r>
    </w:p>
    <w:p w:rsidR="00886EB7" w:rsidRDefault="00886EB7" w:rsidP="00D57C6C">
      <w:pPr>
        <w:pStyle w:val="ListParagraph"/>
        <w:numPr>
          <w:ilvl w:val="2"/>
          <w:numId w:val="27"/>
        </w:numPr>
      </w:pPr>
      <w:r>
        <w:t>Built and Natural Environment Division</w:t>
      </w:r>
    </w:p>
    <w:p w:rsidR="00886EB7" w:rsidRDefault="00886EB7" w:rsidP="00D57C6C">
      <w:pPr>
        <w:pStyle w:val="ListParagraph"/>
        <w:numPr>
          <w:ilvl w:val="2"/>
          <w:numId w:val="27"/>
        </w:numPr>
      </w:pPr>
      <w:r>
        <w:t>Community Services Division</w:t>
      </w:r>
    </w:p>
    <w:p w:rsidR="00886EB7" w:rsidRDefault="00886EB7" w:rsidP="00D57C6C">
      <w:pPr>
        <w:pStyle w:val="ListParagraph"/>
        <w:numPr>
          <w:ilvl w:val="2"/>
          <w:numId w:val="27"/>
        </w:numPr>
      </w:pPr>
      <w:r>
        <w:t>Operations Division</w:t>
      </w:r>
    </w:p>
    <w:p w:rsidR="00886EB7" w:rsidRDefault="00886EB7" w:rsidP="00D57C6C">
      <w:pPr>
        <w:pStyle w:val="ListParagraph"/>
        <w:numPr>
          <w:ilvl w:val="2"/>
          <w:numId w:val="27"/>
        </w:numPr>
      </w:pPr>
      <w:r>
        <w:t>Corporate Affairs Division</w:t>
      </w:r>
    </w:p>
    <w:p w:rsidR="00886EB7" w:rsidRDefault="00886EB7" w:rsidP="00D57C6C">
      <w:pPr>
        <w:pStyle w:val="ListParagraph"/>
        <w:numPr>
          <w:ilvl w:val="2"/>
          <w:numId w:val="27"/>
        </w:numPr>
      </w:pPr>
      <w:r>
        <w:t>People Experience and Transformation Division</w:t>
      </w:r>
    </w:p>
    <w:p w:rsidR="00886EB7" w:rsidRDefault="00C770BF" w:rsidP="00F8284C">
      <w:r>
        <w:t>Under each of these divisions are a number of Service Units, some of which are categorised into different Business Units.</w:t>
      </w:r>
    </w:p>
    <w:p w:rsidR="00C770BF" w:rsidRPr="003F7647" w:rsidRDefault="00C770BF" w:rsidP="00EA18C2">
      <w:pPr>
        <w:pStyle w:val="Heading3"/>
        <w:rPr>
          <w:color w:val="CD2CA5"/>
        </w:rPr>
      </w:pPr>
      <w:r w:rsidRPr="003F7647">
        <w:rPr>
          <w:color w:val="CD2CA5"/>
        </w:rPr>
        <w:t>Governance and Strategy Division</w:t>
      </w:r>
    </w:p>
    <w:p w:rsidR="00C770BF" w:rsidRDefault="00C770BF" w:rsidP="00D57C6C">
      <w:pPr>
        <w:pStyle w:val="ListParagraph"/>
        <w:numPr>
          <w:ilvl w:val="0"/>
          <w:numId w:val="27"/>
        </w:numPr>
      </w:pPr>
      <w:r>
        <w:t>Civic Services</w:t>
      </w:r>
    </w:p>
    <w:p w:rsidR="00C770BF" w:rsidRDefault="00C770BF" w:rsidP="00D57C6C">
      <w:pPr>
        <w:pStyle w:val="ListParagraph"/>
        <w:numPr>
          <w:ilvl w:val="0"/>
          <w:numId w:val="27"/>
        </w:numPr>
      </w:pPr>
      <w:r>
        <w:t>Corporate Strategy</w:t>
      </w:r>
    </w:p>
    <w:p w:rsidR="00C770BF" w:rsidRDefault="00C770BF" w:rsidP="00D57C6C">
      <w:pPr>
        <w:pStyle w:val="ListParagraph"/>
        <w:numPr>
          <w:ilvl w:val="0"/>
          <w:numId w:val="27"/>
        </w:numPr>
      </w:pPr>
      <w:r>
        <w:t>Governance, Risk and Compliance</w:t>
      </w:r>
    </w:p>
    <w:p w:rsidR="00C770BF" w:rsidRPr="003F7647" w:rsidRDefault="00C770BF" w:rsidP="00EA18C2">
      <w:pPr>
        <w:pStyle w:val="Heading3"/>
        <w:rPr>
          <w:color w:val="8D4187"/>
        </w:rPr>
      </w:pPr>
      <w:r w:rsidRPr="003F7647">
        <w:rPr>
          <w:color w:val="8D4187"/>
        </w:rPr>
        <w:t>Finance Division</w:t>
      </w:r>
    </w:p>
    <w:p w:rsidR="00C770BF" w:rsidRDefault="00C770BF" w:rsidP="00D57C6C">
      <w:pPr>
        <w:pStyle w:val="ListParagraph"/>
        <w:numPr>
          <w:ilvl w:val="0"/>
          <w:numId w:val="28"/>
        </w:numPr>
      </w:pPr>
      <w:r>
        <w:t>Finance Business Unit</w:t>
      </w:r>
    </w:p>
    <w:p w:rsidR="00C770BF" w:rsidRDefault="00C770BF" w:rsidP="00D57C6C">
      <w:pPr>
        <w:pStyle w:val="ListParagraph"/>
        <w:numPr>
          <w:ilvl w:val="1"/>
          <w:numId w:val="28"/>
        </w:numPr>
      </w:pPr>
      <w:r>
        <w:t>Management Accounting</w:t>
      </w:r>
    </w:p>
    <w:p w:rsidR="00C770BF" w:rsidRDefault="00C770BF" w:rsidP="00D57C6C">
      <w:pPr>
        <w:pStyle w:val="ListParagraph"/>
        <w:numPr>
          <w:ilvl w:val="1"/>
          <w:numId w:val="28"/>
        </w:numPr>
      </w:pPr>
      <w:r>
        <w:lastRenderedPageBreak/>
        <w:t>Rates and Revenue</w:t>
      </w:r>
    </w:p>
    <w:p w:rsidR="00C770BF" w:rsidRDefault="00C770BF" w:rsidP="00D57C6C">
      <w:pPr>
        <w:pStyle w:val="ListParagraph"/>
        <w:numPr>
          <w:ilvl w:val="0"/>
          <w:numId w:val="28"/>
        </w:numPr>
      </w:pPr>
      <w:r>
        <w:t>Information and Technology Business Unit</w:t>
      </w:r>
    </w:p>
    <w:p w:rsidR="00C770BF" w:rsidRDefault="00C770BF" w:rsidP="00D57C6C">
      <w:pPr>
        <w:pStyle w:val="ListParagraph"/>
        <w:numPr>
          <w:ilvl w:val="1"/>
          <w:numId w:val="28"/>
        </w:numPr>
      </w:pPr>
      <w:r>
        <w:t>Technology</w:t>
      </w:r>
    </w:p>
    <w:p w:rsidR="00C770BF" w:rsidRDefault="00C770BF" w:rsidP="00D57C6C">
      <w:pPr>
        <w:pStyle w:val="ListParagraph"/>
        <w:numPr>
          <w:ilvl w:val="1"/>
          <w:numId w:val="28"/>
        </w:numPr>
      </w:pPr>
      <w:r>
        <w:t>Information Management</w:t>
      </w:r>
    </w:p>
    <w:p w:rsidR="00C770BF" w:rsidRDefault="00C770BF" w:rsidP="00D57C6C">
      <w:pPr>
        <w:pStyle w:val="ListParagraph"/>
        <w:numPr>
          <w:ilvl w:val="1"/>
          <w:numId w:val="28"/>
        </w:numPr>
      </w:pPr>
      <w:r>
        <w:t>GIS</w:t>
      </w:r>
    </w:p>
    <w:p w:rsidR="00C770BF" w:rsidRDefault="00C770BF" w:rsidP="00D57C6C">
      <w:pPr>
        <w:pStyle w:val="ListParagraph"/>
        <w:numPr>
          <w:ilvl w:val="1"/>
          <w:numId w:val="28"/>
        </w:numPr>
      </w:pPr>
      <w:r>
        <w:t>Business Systems</w:t>
      </w:r>
    </w:p>
    <w:p w:rsidR="00C770BF" w:rsidRPr="00C770BF" w:rsidRDefault="00C770BF" w:rsidP="00D57C6C">
      <w:pPr>
        <w:pStyle w:val="ListParagraph"/>
        <w:numPr>
          <w:ilvl w:val="2"/>
          <w:numId w:val="28"/>
        </w:numPr>
      </w:pPr>
      <w:r>
        <w:t>Procurement</w:t>
      </w:r>
    </w:p>
    <w:p w:rsidR="00C770BF" w:rsidRPr="003F7647" w:rsidRDefault="00C770BF" w:rsidP="00EA18C2">
      <w:pPr>
        <w:pStyle w:val="Heading3"/>
        <w:rPr>
          <w:color w:val="008753"/>
        </w:rPr>
      </w:pPr>
      <w:r w:rsidRPr="003F7647">
        <w:rPr>
          <w:color w:val="008753"/>
        </w:rPr>
        <w:t>Built and Natural Environment Division</w:t>
      </w:r>
    </w:p>
    <w:p w:rsidR="00EA18C2" w:rsidRDefault="00EA18C2" w:rsidP="00D57C6C">
      <w:pPr>
        <w:pStyle w:val="ListParagraph"/>
        <w:numPr>
          <w:ilvl w:val="0"/>
          <w:numId w:val="29"/>
        </w:numPr>
      </w:pPr>
      <w:r>
        <w:t>Development Assessment and Compliance Business Unit</w:t>
      </w:r>
    </w:p>
    <w:p w:rsidR="00EA18C2" w:rsidRDefault="00EA18C2" w:rsidP="00D57C6C">
      <w:pPr>
        <w:pStyle w:val="ListParagraph"/>
        <w:numPr>
          <w:ilvl w:val="1"/>
          <w:numId w:val="29"/>
        </w:numPr>
      </w:pPr>
      <w:r>
        <w:t>Building Services</w:t>
      </w:r>
    </w:p>
    <w:p w:rsidR="00EA18C2" w:rsidRDefault="00EA18C2" w:rsidP="00D57C6C">
      <w:pPr>
        <w:pStyle w:val="ListParagraph"/>
        <w:numPr>
          <w:ilvl w:val="1"/>
          <w:numId w:val="29"/>
        </w:numPr>
      </w:pPr>
      <w:r>
        <w:t>Statutory Planning</w:t>
      </w:r>
    </w:p>
    <w:p w:rsidR="00EA18C2" w:rsidRDefault="00EA18C2" w:rsidP="00D57C6C">
      <w:pPr>
        <w:pStyle w:val="ListParagraph"/>
        <w:numPr>
          <w:ilvl w:val="1"/>
          <w:numId w:val="29"/>
        </w:numPr>
      </w:pPr>
      <w:r>
        <w:t>Public Health</w:t>
      </w:r>
    </w:p>
    <w:p w:rsidR="00EA18C2" w:rsidRDefault="00EA18C2" w:rsidP="00D57C6C">
      <w:pPr>
        <w:pStyle w:val="ListParagraph"/>
        <w:numPr>
          <w:ilvl w:val="1"/>
          <w:numId w:val="29"/>
        </w:numPr>
      </w:pPr>
      <w:r>
        <w:t>Subdivisional</w:t>
      </w:r>
    </w:p>
    <w:p w:rsidR="00EA18C2" w:rsidRDefault="00EA18C2" w:rsidP="00D57C6C">
      <w:pPr>
        <w:pStyle w:val="ListParagraph"/>
        <w:numPr>
          <w:ilvl w:val="0"/>
          <w:numId w:val="29"/>
        </w:numPr>
      </w:pPr>
      <w:r>
        <w:t>Planning Business Unit</w:t>
      </w:r>
    </w:p>
    <w:p w:rsidR="00EA18C2" w:rsidRDefault="00EA18C2" w:rsidP="00D57C6C">
      <w:pPr>
        <w:pStyle w:val="ListParagraph"/>
        <w:numPr>
          <w:ilvl w:val="1"/>
          <w:numId w:val="29"/>
        </w:numPr>
      </w:pPr>
      <w:r>
        <w:t>Transport and Traffic</w:t>
      </w:r>
    </w:p>
    <w:p w:rsidR="00EA18C2" w:rsidRDefault="00EA18C2" w:rsidP="00D57C6C">
      <w:pPr>
        <w:pStyle w:val="ListParagraph"/>
        <w:numPr>
          <w:ilvl w:val="1"/>
          <w:numId w:val="29"/>
        </w:numPr>
      </w:pPr>
      <w:r>
        <w:t>Strategic Planning</w:t>
      </w:r>
    </w:p>
    <w:p w:rsidR="00EA18C2" w:rsidRDefault="00EA18C2" w:rsidP="00D57C6C">
      <w:pPr>
        <w:pStyle w:val="ListParagraph"/>
        <w:numPr>
          <w:ilvl w:val="1"/>
          <w:numId w:val="29"/>
        </w:numPr>
      </w:pPr>
      <w:r>
        <w:t>Community Planning</w:t>
      </w:r>
    </w:p>
    <w:p w:rsidR="00EA18C2" w:rsidRDefault="00EA18C2" w:rsidP="00D57C6C">
      <w:pPr>
        <w:pStyle w:val="ListParagraph"/>
        <w:numPr>
          <w:ilvl w:val="0"/>
          <w:numId w:val="29"/>
        </w:numPr>
      </w:pPr>
      <w:r>
        <w:t>Sustainability and Environment Business Unit</w:t>
      </w:r>
    </w:p>
    <w:p w:rsidR="00EA18C2" w:rsidRDefault="00EA18C2" w:rsidP="00D57C6C">
      <w:pPr>
        <w:pStyle w:val="ListParagraph"/>
        <w:numPr>
          <w:ilvl w:val="1"/>
          <w:numId w:val="29"/>
        </w:numPr>
      </w:pPr>
      <w:r>
        <w:t>Sustainability and Climate Change</w:t>
      </w:r>
    </w:p>
    <w:p w:rsidR="00EA18C2" w:rsidRDefault="00EA18C2" w:rsidP="00D57C6C">
      <w:pPr>
        <w:pStyle w:val="ListParagraph"/>
        <w:numPr>
          <w:ilvl w:val="1"/>
          <w:numId w:val="29"/>
        </w:numPr>
      </w:pPr>
      <w:r>
        <w:t>Environmental Management, Policy and Planning</w:t>
      </w:r>
    </w:p>
    <w:p w:rsidR="00C770BF" w:rsidRDefault="00EA18C2" w:rsidP="00D57C6C">
      <w:pPr>
        <w:pStyle w:val="ListParagraph"/>
        <w:numPr>
          <w:ilvl w:val="1"/>
          <w:numId w:val="29"/>
        </w:numPr>
      </w:pPr>
      <w:r>
        <w:t>Coastal Management and Planning</w:t>
      </w:r>
    </w:p>
    <w:p w:rsidR="00C770BF" w:rsidRPr="003F7647" w:rsidRDefault="00EA18C2" w:rsidP="00EA18C2">
      <w:pPr>
        <w:pStyle w:val="Heading3"/>
        <w:rPr>
          <w:color w:val="007A8E"/>
        </w:rPr>
      </w:pPr>
      <w:r w:rsidRPr="003F7647">
        <w:rPr>
          <w:color w:val="007A8E"/>
        </w:rPr>
        <w:lastRenderedPageBreak/>
        <w:t>Community Services Division</w:t>
      </w:r>
    </w:p>
    <w:p w:rsidR="00C03427" w:rsidRDefault="00C03427" w:rsidP="00D57C6C">
      <w:pPr>
        <w:pStyle w:val="ListParagraph"/>
        <w:numPr>
          <w:ilvl w:val="0"/>
          <w:numId w:val="30"/>
        </w:numPr>
      </w:pPr>
      <w:r>
        <w:t>Library and Cultural Services Business Unit</w:t>
      </w:r>
    </w:p>
    <w:p w:rsidR="00C03427" w:rsidRDefault="00C03427" w:rsidP="00D57C6C">
      <w:pPr>
        <w:pStyle w:val="ListParagraph"/>
        <w:numPr>
          <w:ilvl w:val="1"/>
          <w:numId w:val="30"/>
        </w:numPr>
      </w:pPr>
      <w:r>
        <w:t>Lifelong Learning</w:t>
      </w:r>
    </w:p>
    <w:p w:rsidR="00C03427" w:rsidRDefault="00C03427" w:rsidP="00D57C6C">
      <w:pPr>
        <w:pStyle w:val="ListParagraph"/>
        <w:numPr>
          <w:ilvl w:val="1"/>
          <w:numId w:val="30"/>
        </w:numPr>
      </w:pPr>
      <w:r>
        <w:t>Library Digital Services and Customer Experience</w:t>
      </w:r>
    </w:p>
    <w:p w:rsidR="00C03427" w:rsidRDefault="00C03427" w:rsidP="00D57C6C">
      <w:pPr>
        <w:pStyle w:val="ListParagraph"/>
        <w:numPr>
          <w:ilvl w:val="1"/>
          <w:numId w:val="30"/>
        </w:numPr>
      </w:pPr>
      <w:r>
        <w:t>Branch Libraries</w:t>
      </w:r>
    </w:p>
    <w:p w:rsidR="00C03427" w:rsidRDefault="00C03427" w:rsidP="00D57C6C">
      <w:pPr>
        <w:pStyle w:val="ListParagraph"/>
        <w:numPr>
          <w:ilvl w:val="1"/>
          <w:numId w:val="30"/>
        </w:numPr>
      </w:pPr>
      <w:r>
        <w:t>Cultural Services</w:t>
      </w:r>
    </w:p>
    <w:p w:rsidR="00C03427" w:rsidRDefault="00C03427" w:rsidP="00D57C6C">
      <w:pPr>
        <w:pStyle w:val="ListParagraph"/>
        <w:numPr>
          <w:ilvl w:val="0"/>
          <w:numId w:val="30"/>
        </w:numPr>
      </w:pPr>
      <w:r>
        <w:t>Recreation Infrastructure and Services Business Unit</w:t>
      </w:r>
    </w:p>
    <w:p w:rsidR="00C03427" w:rsidRDefault="00C03427" w:rsidP="00D57C6C">
      <w:pPr>
        <w:pStyle w:val="ListParagraph"/>
        <w:numPr>
          <w:ilvl w:val="1"/>
          <w:numId w:val="30"/>
        </w:numPr>
      </w:pPr>
      <w:r>
        <w:t>Recreation Services</w:t>
      </w:r>
    </w:p>
    <w:p w:rsidR="00C03427" w:rsidRDefault="00C03427" w:rsidP="00D57C6C">
      <w:pPr>
        <w:pStyle w:val="ListParagraph"/>
        <w:numPr>
          <w:ilvl w:val="1"/>
          <w:numId w:val="30"/>
        </w:numPr>
      </w:pPr>
      <w:r>
        <w:t>Cockburn ARC</w:t>
      </w:r>
    </w:p>
    <w:p w:rsidR="00C03427" w:rsidRDefault="00C03427" w:rsidP="00D57C6C">
      <w:pPr>
        <w:pStyle w:val="ListParagraph"/>
        <w:numPr>
          <w:ilvl w:val="1"/>
          <w:numId w:val="30"/>
        </w:numPr>
      </w:pPr>
      <w:r>
        <w:t>Port Coogee Marina</w:t>
      </w:r>
    </w:p>
    <w:p w:rsidR="00C03427" w:rsidRDefault="00C03427" w:rsidP="00D57C6C">
      <w:pPr>
        <w:pStyle w:val="ListParagraph"/>
        <w:numPr>
          <w:ilvl w:val="0"/>
          <w:numId w:val="30"/>
        </w:numPr>
      </w:pPr>
      <w:r>
        <w:t>Community Development and Services Business Unit</w:t>
      </w:r>
    </w:p>
    <w:p w:rsidR="00C03427" w:rsidRDefault="00C03427" w:rsidP="00D57C6C">
      <w:pPr>
        <w:pStyle w:val="ListParagraph"/>
        <w:numPr>
          <w:ilvl w:val="1"/>
          <w:numId w:val="30"/>
        </w:numPr>
      </w:pPr>
      <w:r>
        <w:t>Seniors Services</w:t>
      </w:r>
    </w:p>
    <w:p w:rsidR="00C03427" w:rsidRDefault="00C03427" w:rsidP="00D57C6C">
      <w:pPr>
        <w:pStyle w:val="ListParagraph"/>
        <w:numPr>
          <w:ilvl w:val="1"/>
          <w:numId w:val="30"/>
        </w:numPr>
      </w:pPr>
      <w:r>
        <w:t>Cockburn Care</w:t>
      </w:r>
    </w:p>
    <w:p w:rsidR="00C03427" w:rsidRDefault="00C03427" w:rsidP="00D57C6C">
      <w:pPr>
        <w:pStyle w:val="ListParagraph"/>
        <w:numPr>
          <w:ilvl w:val="1"/>
          <w:numId w:val="30"/>
        </w:numPr>
      </w:pPr>
      <w:r>
        <w:t>Childcare Services</w:t>
      </w:r>
    </w:p>
    <w:p w:rsidR="00C03427" w:rsidRDefault="00C03427" w:rsidP="00D57C6C">
      <w:pPr>
        <w:pStyle w:val="ListParagraph"/>
        <w:numPr>
          <w:ilvl w:val="1"/>
          <w:numId w:val="30"/>
        </w:numPr>
      </w:pPr>
      <w:r>
        <w:t>Family and Community Development</w:t>
      </w:r>
    </w:p>
    <w:p w:rsidR="00C03427" w:rsidRDefault="00C03427" w:rsidP="00D57C6C">
      <w:pPr>
        <w:pStyle w:val="ListParagraph"/>
        <w:numPr>
          <w:ilvl w:val="1"/>
          <w:numId w:val="30"/>
        </w:numPr>
      </w:pPr>
      <w:r>
        <w:t>Youth Services</w:t>
      </w:r>
    </w:p>
    <w:p w:rsidR="00C03427" w:rsidRDefault="00C03427" w:rsidP="00D57C6C">
      <w:pPr>
        <w:pStyle w:val="ListParagraph"/>
        <w:numPr>
          <w:ilvl w:val="1"/>
          <w:numId w:val="30"/>
        </w:numPr>
      </w:pPr>
      <w:r>
        <w:t>Community Grants</w:t>
      </w:r>
    </w:p>
    <w:p w:rsidR="00C03427" w:rsidRDefault="00C03427" w:rsidP="00D57C6C">
      <w:pPr>
        <w:pStyle w:val="ListParagraph"/>
        <w:numPr>
          <w:ilvl w:val="0"/>
          <w:numId w:val="30"/>
        </w:numPr>
      </w:pPr>
      <w:r>
        <w:t>Community Safety and Ranger Services Business Unit</w:t>
      </w:r>
    </w:p>
    <w:p w:rsidR="00C03427" w:rsidRDefault="00C03427" w:rsidP="00D57C6C">
      <w:pPr>
        <w:pStyle w:val="ListParagraph"/>
        <w:numPr>
          <w:ilvl w:val="1"/>
          <w:numId w:val="30"/>
        </w:numPr>
      </w:pPr>
      <w:r>
        <w:t>Rangers</w:t>
      </w:r>
    </w:p>
    <w:p w:rsidR="00C03427" w:rsidRDefault="00C03427" w:rsidP="00D57C6C">
      <w:pPr>
        <w:pStyle w:val="ListParagraph"/>
        <w:numPr>
          <w:ilvl w:val="1"/>
          <w:numId w:val="30"/>
        </w:numPr>
      </w:pPr>
      <w:r>
        <w:t>CoSafe Security Services</w:t>
      </w:r>
    </w:p>
    <w:p w:rsidR="00C03427" w:rsidRDefault="00C03427" w:rsidP="00D57C6C">
      <w:pPr>
        <w:pStyle w:val="ListParagraph"/>
        <w:numPr>
          <w:ilvl w:val="1"/>
          <w:numId w:val="30"/>
        </w:numPr>
      </w:pPr>
      <w:r>
        <w:t>Fire and Emergency Services</w:t>
      </w:r>
    </w:p>
    <w:p w:rsidR="00C770BF" w:rsidRDefault="00C03427" w:rsidP="00D57C6C">
      <w:pPr>
        <w:pStyle w:val="ListParagraph"/>
        <w:numPr>
          <w:ilvl w:val="1"/>
          <w:numId w:val="30"/>
        </w:numPr>
      </w:pPr>
      <w:r>
        <w:lastRenderedPageBreak/>
        <w:t>Safer Cities</w:t>
      </w:r>
    </w:p>
    <w:p w:rsidR="00C03427" w:rsidRPr="003F7647" w:rsidRDefault="00C03427" w:rsidP="00C03427">
      <w:pPr>
        <w:pStyle w:val="Heading3"/>
        <w:rPr>
          <w:color w:val="CD2CA5"/>
        </w:rPr>
      </w:pPr>
      <w:r w:rsidRPr="003F7647">
        <w:rPr>
          <w:color w:val="CD2CA5"/>
        </w:rPr>
        <w:t>Operations Division</w:t>
      </w:r>
    </w:p>
    <w:p w:rsidR="00C03427" w:rsidRDefault="00C03427" w:rsidP="00D57C6C">
      <w:pPr>
        <w:pStyle w:val="ListParagraph"/>
        <w:numPr>
          <w:ilvl w:val="0"/>
          <w:numId w:val="31"/>
        </w:numPr>
      </w:pPr>
      <w:r>
        <w:t>Operations and Maintenance Business Unit</w:t>
      </w:r>
    </w:p>
    <w:p w:rsidR="00C03427" w:rsidRDefault="00C03427" w:rsidP="00D57C6C">
      <w:pPr>
        <w:pStyle w:val="ListParagraph"/>
        <w:numPr>
          <w:ilvl w:val="1"/>
          <w:numId w:val="31"/>
        </w:numPr>
      </w:pPr>
      <w:r>
        <w:t>Environment, Parks and Streetscapes</w:t>
      </w:r>
    </w:p>
    <w:p w:rsidR="00C03427" w:rsidRDefault="00C03427" w:rsidP="00D57C6C">
      <w:pPr>
        <w:pStyle w:val="ListParagraph"/>
        <w:numPr>
          <w:ilvl w:val="1"/>
          <w:numId w:val="31"/>
        </w:numPr>
      </w:pPr>
      <w:r>
        <w:t>Civil Infrastructure</w:t>
      </w:r>
    </w:p>
    <w:p w:rsidR="00C03427" w:rsidRDefault="00C03427" w:rsidP="00D57C6C">
      <w:pPr>
        <w:pStyle w:val="ListParagraph"/>
        <w:numPr>
          <w:ilvl w:val="1"/>
          <w:numId w:val="31"/>
        </w:numPr>
      </w:pPr>
      <w:r>
        <w:t>Fleet Management</w:t>
      </w:r>
    </w:p>
    <w:p w:rsidR="00C03427" w:rsidRDefault="00C03427" w:rsidP="00D57C6C">
      <w:pPr>
        <w:pStyle w:val="ListParagraph"/>
        <w:numPr>
          <w:ilvl w:val="1"/>
          <w:numId w:val="31"/>
        </w:numPr>
      </w:pPr>
      <w:r>
        <w:t>Waste Services</w:t>
      </w:r>
    </w:p>
    <w:p w:rsidR="00C03427" w:rsidRDefault="00C03427" w:rsidP="00D57C6C">
      <w:pPr>
        <w:pStyle w:val="ListParagraph"/>
        <w:numPr>
          <w:ilvl w:val="0"/>
          <w:numId w:val="31"/>
        </w:numPr>
      </w:pPr>
      <w:r>
        <w:t>Projects Business Unit</w:t>
      </w:r>
    </w:p>
    <w:p w:rsidR="00C03427" w:rsidRDefault="00C03427" w:rsidP="00D57C6C">
      <w:pPr>
        <w:pStyle w:val="ListParagraph"/>
        <w:numPr>
          <w:ilvl w:val="1"/>
          <w:numId w:val="31"/>
        </w:numPr>
      </w:pPr>
      <w:r>
        <w:t>Project Development</w:t>
      </w:r>
    </w:p>
    <w:p w:rsidR="00C03427" w:rsidRDefault="00C03427" w:rsidP="00D57C6C">
      <w:pPr>
        <w:pStyle w:val="ListParagraph"/>
        <w:numPr>
          <w:ilvl w:val="1"/>
          <w:numId w:val="31"/>
        </w:numPr>
      </w:pPr>
      <w:r>
        <w:t>Project Delivery</w:t>
      </w:r>
    </w:p>
    <w:p w:rsidR="00C03427" w:rsidRDefault="009D6B3B" w:rsidP="00D57C6C">
      <w:pPr>
        <w:pStyle w:val="ListParagraph"/>
        <w:numPr>
          <w:ilvl w:val="1"/>
          <w:numId w:val="31"/>
        </w:numPr>
      </w:pPr>
      <w:r>
        <w:t>Project Management Of</w:t>
      </w:r>
      <w:r w:rsidR="00C03427">
        <w:t>fice (PMO)</w:t>
      </w:r>
    </w:p>
    <w:p w:rsidR="00C03427" w:rsidRDefault="00C03427" w:rsidP="00D57C6C">
      <w:pPr>
        <w:pStyle w:val="ListParagraph"/>
        <w:numPr>
          <w:ilvl w:val="0"/>
          <w:numId w:val="31"/>
        </w:numPr>
      </w:pPr>
      <w:r>
        <w:t>Property and Assets Business Unit</w:t>
      </w:r>
    </w:p>
    <w:p w:rsidR="00C03427" w:rsidRDefault="00C03427" w:rsidP="00D57C6C">
      <w:pPr>
        <w:pStyle w:val="ListParagraph"/>
        <w:numPr>
          <w:ilvl w:val="1"/>
          <w:numId w:val="31"/>
        </w:numPr>
      </w:pPr>
      <w:r>
        <w:t>Land and Leasing</w:t>
      </w:r>
    </w:p>
    <w:p w:rsidR="00C03427" w:rsidRDefault="00C03427" w:rsidP="00D57C6C">
      <w:pPr>
        <w:pStyle w:val="ListParagraph"/>
        <w:numPr>
          <w:ilvl w:val="1"/>
          <w:numId w:val="31"/>
        </w:numPr>
      </w:pPr>
      <w:r>
        <w:t>City Facilities</w:t>
      </w:r>
    </w:p>
    <w:p w:rsidR="00C03427" w:rsidRDefault="00C03427" w:rsidP="00D57C6C">
      <w:pPr>
        <w:pStyle w:val="ListParagraph"/>
        <w:numPr>
          <w:ilvl w:val="1"/>
          <w:numId w:val="31"/>
        </w:numPr>
      </w:pPr>
      <w:r>
        <w:t>Asset Management</w:t>
      </w:r>
    </w:p>
    <w:p w:rsidR="009D6B3B" w:rsidRPr="003F7647" w:rsidRDefault="009D6B3B" w:rsidP="009D6B3B">
      <w:pPr>
        <w:pStyle w:val="Heading3"/>
        <w:rPr>
          <w:color w:val="8D4187"/>
        </w:rPr>
      </w:pPr>
      <w:r w:rsidRPr="003F7647">
        <w:rPr>
          <w:color w:val="8D4187"/>
        </w:rPr>
        <w:t>Corporate Affairs Division</w:t>
      </w:r>
    </w:p>
    <w:p w:rsidR="009D6B3B" w:rsidRDefault="009D6B3B" w:rsidP="00D57C6C">
      <w:pPr>
        <w:pStyle w:val="ListParagraph"/>
        <w:numPr>
          <w:ilvl w:val="0"/>
          <w:numId w:val="32"/>
        </w:numPr>
      </w:pPr>
      <w:r>
        <w:t>Advocacy and Engagement</w:t>
      </w:r>
    </w:p>
    <w:p w:rsidR="009D6B3B" w:rsidRDefault="009D6B3B" w:rsidP="00D57C6C">
      <w:pPr>
        <w:pStyle w:val="ListParagraph"/>
        <w:numPr>
          <w:ilvl w:val="0"/>
          <w:numId w:val="32"/>
        </w:numPr>
      </w:pPr>
      <w:r>
        <w:t>Communications and Marketing</w:t>
      </w:r>
    </w:p>
    <w:p w:rsidR="009D6B3B" w:rsidRDefault="009D6B3B" w:rsidP="00D57C6C">
      <w:pPr>
        <w:pStyle w:val="ListParagraph"/>
        <w:numPr>
          <w:ilvl w:val="0"/>
          <w:numId w:val="32"/>
        </w:numPr>
      </w:pPr>
      <w:r>
        <w:t>Customer Experience</w:t>
      </w:r>
    </w:p>
    <w:p w:rsidR="00C03427" w:rsidRDefault="009D6B3B" w:rsidP="00D57C6C">
      <w:pPr>
        <w:pStyle w:val="ListParagraph"/>
        <w:numPr>
          <w:ilvl w:val="0"/>
          <w:numId w:val="32"/>
        </w:numPr>
      </w:pPr>
      <w:r>
        <w:t>Business and Economic Development</w:t>
      </w:r>
    </w:p>
    <w:p w:rsidR="009D6B3B" w:rsidRPr="003F7647" w:rsidRDefault="009D6B3B" w:rsidP="009D6B3B">
      <w:pPr>
        <w:pStyle w:val="Heading3"/>
        <w:rPr>
          <w:color w:val="008753"/>
        </w:rPr>
      </w:pPr>
      <w:r w:rsidRPr="003F7647">
        <w:rPr>
          <w:color w:val="008753"/>
        </w:rPr>
        <w:lastRenderedPageBreak/>
        <w:t>People Experience and Transformation Division</w:t>
      </w:r>
    </w:p>
    <w:p w:rsidR="009D6B3B" w:rsidRDefault="009D6B3B" w:rsidP="00D57C6C">
      <w:pPr>
        <w:pStyle w:val="ListParagraph"/>
        <w:numPr>
          <w:ilvl w:val="0"/>
          <w:numId w:val="33"/>
        </w:numPr>
      </w:pPr>
      <w:r>
        <w:t>People Experience</w:t>
      </w:r>
    </w:p>
    <w:p w:rsidR="009D6B3B" w:rsidRDefault="009D6B3B" w:rsidP="00D57C6C">
      <w:pPr>
        <w:pStyle w:val="ListParagraph"/>
        <w:numPr>
          <w:ilvl w:val="0"/>
          <w:numId w:val="33"/>
        </w:numPr>
      </w:pPr>
      <w:r>
        <w:t>Transformation, Culture and Innovation</w:t>
      </w:r>
    </w:p>
    <w:p w:rsidR="009D6B3B" w:rsidRDefault="009D6B3B" w:rsidP="00D57C6C">
      <w:pPr>
        <w:pStyle w:val="ListParagraph"/>
        <w:numPr>
          <w:ilvl w:val="0"/>
          <w:numId w:val="33"/>
        </w:numPr>
      </w:pPr>
      <w:r>
        <w:t>Workplace Health and Safety</w:t>
      </w:r>
    </w:p>
    <w:p w:rsidR="00D57C6C" w:rsidRDefault="00D57C6C">
      <w:pPr>
        <w:spacing w:before="0" w:after="160" w:line="259" w:lineRule="auto"/>
      </w:pPr>
      <w:r>
        <w:br w:type="page"/>
      </w:r>
    </w:p>
    <w:p w:rsidR="001F56E9" w:rsidRPr="00F8284C" w:rsidRDefault="00532546" w:rsidP="009D6B3B">
      <w:pPr>
        <w:pStyle w:val="Heading1"/>
      </w:pPr>
      <w:bookmarkStart w:id="31" w:name="_Toc90906744"/>
      <w:r w:rsidRPr="00F8284C">
        <w:lastRenderedPageBreak/>
        <w:t>Remuneration of Senior Employees</w:t>
      </w:r>
      <w:bookmarkEnd w:id="31"/>
    </w:p>
    <w:p w:rsidR="001F56E9" w:rsidRDefault="00532546" w:rsidP="009D6B3B">
      <w:pPr>
        <w:pStyle w:val="Heading2"/>
      </w:pPr>
      <w:r w:rsidRPr="00F8284C">
        <w:t>Annual Salary of Senior Employees</w:t>
      </w:r>
    </w:p>
    <w:tbl>
      <w:tblPr>
        <w:tblStyle w:val="TableGrid"/>
        <w:tblW w:w="0" w:type="auto"/>
        <w:tblLook w:val="04A0" w:firstRow="1" w:lastRow="0" w:firstColumn="1" w:lastColumn="0" w:noHBand="0" w:noVBand="1"/>
        <w:tblDescription w:val="Table showing annual salary range of senior employees."/>
      </w:tblPr>
      <w:tblGrid>
        <w:gridCol w:w="4675"/>
        <w:gridCol w:w="4675"/>
      </w:tblGrid>
      <w:tr w:rsidR="009D6B3B" w:rsidTr="009D6B3B">
        <w:trPr>
          <w:cantSplit/>
          <w:tblHeader/>
        </w:trPr>
        <w:tc>
          <w:tcPr>
            <w:tcW w:w="4675" w:type="dxa"/>
            <w:shd w:val="clear" w:color="auto" w:fill="DEEAF6" w:themeFill="accent1" w:themeFillTint="33"/>
          </w:tcPr>
          <w:p w:rsidR="009D6B3B" w:rsidRPr="009D6B3B" w:rsidRDefault="009D6B3B" w:rsidP="009D6B3B">
            <w:pPr>
              <w:rPr>
                <w:b/>
              </w:rPr>
            </w:pPr>
            <w:bookmarkStart w:id="32" w:name="RowTitle_Renumeration"/>
            <w:bookmarkEnd w:id="32"/>
            <w:r w:rsidRPr="009D6B3B">
              <w:rPr>
                <w:b/>
              </w:rPr>
              <w:t>Annual Salary Range ($)</w:t>
            </w:r>
          </w:p>
        </w:tc>
        <w:tc>
          <w:tcPr>
            <w:tcW w:w="4675" w:type="dxa"/>
            <w:shd w:val="clear" w:color="auto" w:fill="DEEAF6" w:themeFill="accent1" w:themeFillTint="33"/>
          </w:tcPr>
          <w:p w:rsidR="009D6B3B" w:rsidRPr="009D6B3B" w:rsidRDefault="009D6B3B" w:rsidP="009D6B3B">
            <w:pPr>
              <w:rPr>
                <w:b/>
              </w:rPr>
            </w:pPr>
            <w:r w:rsidRPr="009D6B3B">
              <w:rPr>
                <w:b/>
              </w:rPr>
              <w:t>Number of Employees</w:t>
            </w:r>
          </w:p>
        </w:tc>
      </w:tr>
      <w:tr w:rsidR="009D6B3B" w:rsidTr="009D6B3B">
        <w:trPr>
          <w:cantSplit/>
        </w:trPr>
        <w:tc>
          <w:tcPr>
            <w:tcW w:w="4675" w:type="dxa"/>
          </w:tcPr>
          <w:p w:rsidR="009D6B3B" w:rsidRDefault="009D6B3B" w:rsidP="009D6B3B">
            <w:r w:rsidRPr="009D6B3B">
              <w:t>130,000 – 139,999</w:t>
            </w:r>
          </w:p>
        </w:tc>
        <w:tc>
          <w:tcPr>
            <w:tcW w:w="4675" w:type="dxa"/>
          </w:tcPr>
          <w:p w:rsidR="009D6B3B" w:rsidRDefault="009D6B3B" w:rsidP="009D6B3B">
            <w:r w:rsidRPr="009D6B3B">
              <w:t>13</w:t>
            </w:r>
          </w:p>
        </w:tc>
      </w:tr>
      <w:tr w:rsidR="009D6B3B" w:rsidTr="009D6B3B">
        <w:trPr>
          <w:cantSplit/>
        </w:trPr>
        <w:tc>
          <w:tcPr>
            <w:tcW w:w="4675" w:type="dxa"/>
          </w:tcPr>
          <w:p w:rsidR="009D6B3B" w:rsidRPr="009D6B3B" w:rsidRDefault="009D6B3B" w:rsidP="009D6B3B">
            <w:r w:rsidRPr="009D6B3B">
              <w:t>140,000 – 149,999</w:t>
            </w:r>
          </w:p>
        </w:tc>
        <w:tc>
          <w:tcPr>
            <w:tcW w:w="4675" w:type="dxa"/>
          </w:tcPr>
          <w:p w:rsidR="009D6B3B" w:rsidRPr="009D6B3B" w:rsidRDefault="009D6B3B" w:rsidP="009D6B3B">
            <w:r w:rsidRPr="009D6B3B">
              <w:t>8</w:t>
            </w:r>
          </w:p>
        </w:tc>
      </w:tr>
      <w:tr w:rsidR="009D6B3B" w:rsidTr="009D6B3B">
        <w:trPr>
          <w:cantSplit/>
        </w:trPr>
        <w:tc>
          <w:tcPr>
            <w:tcW w:w="4675" w:type="dxa"/>
          </w:tcPr>
          <w:p w:rsidR="009D6B3B" w:rsidRPr="009D6B3B" w:rsidRDefault="009D6B3B" w:rsidP="009D6B3B">
            <w:r w:rsidRPr="009D6B3B">
              <w:t>150,000 – 159,999</w:t>
            </w:r>
          </w:p>
        </w:tc>
        <w:tc>
          <w:tcPr>
            <w:tcW w:w="4675" w:type="dxa"/>
          </w:tcPr>
          <w:p w:rsidR="009D6B3B" w:rsidRPr="009D6B3B" w:rsidRDefault="009D6B3B" w:rsidP="009D6B3B">
            <w:r w:rsidRPr="009D6B3B">
              <w:t>3</w:t>
            </w:r>
          </w:p>
        </w:tc>
      </w:tr>
      <w:tr w:rsidR="009D6B3B" w:rsidTr="009D6B3B">
        <w:trPr>
          <w:cantSplit/>
        </w:trPr>
        <w:tc>
          <w:tcPr>
            <w:tcW w:w="4675" w:type="dxa"/>
          </w:tcPr>
          <w:p w:rsidR="009D6B3B" w:rsidRPr="009D6B3B" w:rsidRDefault="009D6B3B" w:rsidP="009D6B3B">
            <w:r w:rsidRPr="009D6B3B">
              <w:t>160,000 – 169,999</w:t>
            </w:r>
          </w:p>
        </w:tc>
        <w:tc>
          <w:tcPr>
            <w:tcW w:w="4675" w:type="dxa"/>
          </w:tcPr>
          <w:p w:rsidR="009D6B3B" w:rsidRPr="009D6B3B" w:rsidRDefault="009D6B3B" w:rsidP="009D6B3B">
            <w:r w:rsidRPr="009D6B3B">
              <w:t>2</w:t>
            </w:r>
          </w:p>
        </w:tc>
      </w:tr>
      <w:tr w:rsidR="009D6B3B" w:rsidTr="009D6B3B">
        <w:trPr>
          <w:cantSplit/>
        </w:trPr>
        <w:tc>
          <w:tcPr>
            <w:tcW w:w="4675" w:type="dxa"/>
          </w:tcPr>
          <w:p w:rsidR="009D6B3B" w:rsidRPr="009D6B3B" w:rsidRDefault="009D6B3B" w:rsidP="009D6B3B">
            <w:r w:rsidRPr="009D6B3B">
              <w:t>170,000 – 179,999</w:t>
            </w:r>
          </w:p>
        </w:tc>
        <w:tc>
          <w:tcPr>
            <w:tcW w:w="4675" w:type="dxa"/>
          </w:tcPr>
          <w:p w:rsidR="009D6B3B" w:rsidRPr="009D6B3B" w:rsidRDefault="009D6B3B" w:rsidP="009D6B3B">
            <w:r w:rsidRPr="009D6B3B">
              <w:t>2</w:t>
            </w:r>
          </w:p>
        </w:tc>
      </w:tr>
      <w:tr w:rsidR="009D6B3B" w:rsidTr="009D6B3B">
        <w:trPr>
          <w:cantSplit/>
        </w:trPr>
        <w:tc>
          <w:tcPr>
            <w:tcW w:w="4675" w:type="dxa"/>
          </w:tcPr>
          <w:p w:rsidR="009D6B3B" w:rsidRPr="009D6B3B" w:rsidRDefault="009D6B3B" w:rsidP="009D6B3B">
            <w:r w:rsidRPr="009D6B3B">
              <w:t>180,000 – 189,999</w:t>
            </w:r>
          </w:p>
        </w:tc>
        <w:tc>
          <w:tcPr>
            <w:tcW w:w="4675" w:type="dxa"/>
          </w:tcPr>
          <w:p w:rsidR="009D6B3B" w:rsidRPr="009D6B3B" w:rsidRDefault="009D6B3B" w:rsidP="009D6B3B">
            <w:r w:rsidRPr="009D6B3B">
              <w:t>4</w:t>
            </w:r>
          </w:p>
        </w:tc>
      </w:tr>
      <w:tr w:rsidR="009D6B3B" w:rsidTr="009D6B3B">
        <w:trPr>
          <w:cantSplit/>
        </w:trPr>
        <w:tc>
          <w:tcPr>
            <w:tcW w:w="4675" w:type="dxa"/>
          </w:tcPr>
          <w:p w:rsidR="009D6B3B" w:rsidRPr="009D6B3B" w:rsidRDefault="009D6B3B" w:rsidP="009D6B3B">
            <w:r w:rsidRPr="009D6B3B">
              <w:t>190,000 – 199,999</w:t>
            </w:r>
          </w:p>
        </w:tc>
        <w:tc>
          <w:tcPr>
            <w:tcW w:w="4675" w:type="dxa"/>
          </w:tcPr>
          <w:p w:rsidR="009D6B3B" w:rsidRPr="009D6B3B" w:rsidRDefault="009D6B3B" w:rsidP="009D6B3B">
            <w:r w:rsidRPr="009D6B3B">
              <w:t>3</w:t>
            </w:r>
          </w:p>
        </w:tc>
      </w:tr>
      <w:tr w:rsidR="009D6B3B" w:rsidTr="009D6B3B">
        <w:trPr>
          <w:cantSplit/>
        </w:trPr>
        <w:tc>
          <w:tcPr>
            <w:tcW w:w="4675" w:type="dxa"/>
          </w:tcPr>
          <w:p w:rsidR="009D6B3B" w:rsidRPr="009D6B3B" w:rsidRDefault="009D6B3B" w:rsidP="009D6B3B">
            <w:r w:rsidRPr="009D6B3B">
              <w:t>200,000 – 209,999</w:t>
            </w:r>
          </w:p>
        </w:tc>
        <w:tc>
          <w:tcPr>
            <w:tcW w:w="4675" w:type="dxa"/>
          </w:tcPr>
          <w:p w:rsidR="009D6B3B" w:rsidRPr="009D6B3B" w:rsidRDefault="009D6B3B" w:rsidP="009D6B3B">
            <w:r w:rsidRPr="009D6B3B">
              <w:t>4</w:t>
            </w:r>
          </w:p>
        </w:tc>
      </w:tr>
      <w:tr w:rsidR="009D6B3B" w:rsidTr="009D6B3B">
        <w:trPr>
          <w:cantSplit/>
        </w:trPr>
        <w:tc>
          <w:tcPr>
            <w:tcW w:w="4675" w:type="dxa"/>
          </w:tcPr>
          <w:p w:rsidR="009D6B3B" w:rsidRPr="009D6B3B" w:rsidRDefault="009D6B3B" w:rsidP="009D6B3B">
            <w:r w:rsidRPr="009D6B3B">
              <w:t>210,000 – 219,999</w:t>
            </w:r>
          </w:p>
        </w:tc>
        <w:tc>
          <w:tcPr>
            <w:tcW w:w="4675" w:type="dxa"/>
          </w:tcPr>
          <w:p w:rsidR="009D6B3B" w:rsidRPr="009D6B3B" w:rsidRDefault="009D6B3B" w:rsidP="009D6B3B">
            <w:r w:rsidRPr="009D6B3B">
              <w:t>1</w:t>
            </w:r>
          </w:p>
        </w:tc>
      </w:tr>
      <w:tr w:rsidR="009D6B3B" w:rsidTr="009D6B3B">
        <w:trPr>
          <w:cantSplit/>
        </w:trPr>
        <w:tc>
          <w:tcPr>
            <w:tcW w:w="4675" w:type="dxa"/>
          </w:tcPr>
          <w:p w:rsidR="009D6B3B" w:rsidRPr="009D6B3B" w:rsidRDefault="009D6B3B" w:rsidP="009D6B3B">
            <w:r w:rsidRPr="009D6B3B">
              <w:t>220,000 – 229,999</w:t>
            </w:r>
          </w:p>
        </w:tc>
        <w:tc>
          <w:tcPr>
            <w:tcW w:w="4675" w:type="dxa"/>
          </w:tcPr>
          <w:p w:rsidR="009D6B3B" w:rsidRPr="009D6B3B" w:rsidRDefault="009D6B3B" w:rsidP="009D6B3B">
            <w:r w:rsidRPr="009D6B3B">
              <w:t>2</w:t>
            </w:r>
          </w:p>
        </w:tc>
      </w:tr>
      <w:tr w:rsidR="009D6B3B" w:rsidTr="009D6B3B">
        <w:trPr>
          <w:cantSplit/>
        </w:trPr>
        <w:tc>
          <w:tcPr>
            <w:tcW w:w="4675" w:type="dxa"/>
          </w:tcPr>
          <w:p w:rsidR="009D6B3B" w:rsidRPr="009D6B3B" w:rsidRDefault="009D6B3B" w:rsidP="009D6B3B">
            <w:r w:rsidRPr="009D6B3B">
              <w:t>230,000 – 239,999</w:t>
            </w:r>
          </w:p>
        </w:tc>
        <w:tc>
          <w:tcPr>
            <w:tcW w:w="4675" w:type="dxa"/>
          </w:tcPr>
          <w:p w:rsidR="009D6B3B" w:rsidRPr="009D6B3B" w:rsidRDefault="009D6B3B" w:rsidP="009D6B3B">
            <w:r w:rsidRPr="009D6B3B">
              <w:t>0</w:t>
            </w:r>
          </w:p>
        </w:tc>
      </w:tr>
      <w:tr w:rsidR="009D6B3B" w:rsidTr="009D6B3B">
        <w:trPr>
          <w:cantSplit/>
        </w:trPr>
        <w:tc>
          <w:tcPr>
            <w:tcW w:w="4675" w:type="dxa"/>
          </w:tcPr>
          <w:p w:rsidR="009D6B3B" w:rsidRPr="009D6B3B" w:rsidRDefault="009D6B3B" w:rsidP="009D6B3B">
            <w:r w:rsidRPr="009D6B3B">
              <w:t>240,000 – 249,999</w:t>
            </w:r>
          </w:p>
        </w:tc>
        <w:tc>
          <w:tcPr>
            <w:tcW w:w="4675" w:type="dxa"/>
          </w:tcPr>
          <w:p w:rsidR="009D6B3B" w:rsidRPr="009D6B3B" w:rsidRDefault="009D6B3B" w:rsidP="009D6B3B">
            <w:r w:rsidRPr="009D6B3B">
              <w:t>1</w:t>
            </w:r>
          </w:p>
        </w:tc>
      </w:tr>
      <w:tr w:rsidR="009D6B3B" w:rsidTr="009D6B3B">
        <w:trPr>
          <w:cantSplit/>
        </w:trPr>
        <w:tc>
          <w:tcPr>
            <w:tcW w:w="4675" w:type="dxa"/>
          </w:tcPr>
          <w:p w:rsidR="009D6B3B" w:rsidRPr="009D6B3B" w:rsidRDefault="009D6B3B" w:rsidP="009D6B3B">
            <w:r w:rsidRPr="009D6B3B">
              <w:t>250,000 – 259,999</w:t>
            </w:r>
          </w:p>
        </w:tc>
        <w:tc>
          <w:tcPr>
            <w:tcW w:w="4675" w:type="dxa"/>
          </w:tcPr>
          <w:p w:rsidR="009D6B3B" w:rsidRPr="009D6B3B" w:rsidRDefault="009D6B3B" w:rsidP="009D6B3B">
            <w:r w:rsidRPr="009D6B3B">
              <w:t>0</w:t>
            </w:r>
          </w:p>
        </w:tc>
      </w:tr>
      <w:tr w:rsidR="009D6B3B" w:rsidTr="009D6B3B">
        <w:trPr>
          <w:cantSplit/>
        </w:trPr>
        <w:tc>
          <w:tcPr>
            <w:tcW w:w="4675" w:type="dxa"/>
          </w:tcPr>
          <w:p w:rsidR="009D6B3B" w:rsidRPr="009D6B3B" w:rsidRDefault="009D6B3B" w:rsidP="009D6B3B">
            <w:r w:rsidRPr="009D6B3B">
              <w:t>260,000 – 269,999</w:t>
            </w:r>
          </w:p>
        </w:tc>
        <w:tc>
          <w:tcPr>
            <w:tcW w:w="4675" w:type="dxa"/>
          </w:tcPr>
          <w:p w:rsidR="009D6B3B" w:rsidRPr="009D6B3B" w:rsidRDefault="009D6B3B" w:rsidP="009D6B3B">
            <w:r w:rsidRPr="009D6B3B">
              <w:t>1</w:t>
            </w:r>
          </w:p>
        </w:tc>
      </w:tr>
      <w:tr w:rsidR="009D6B3B" w:rsidTr="009D6B3B">
        <w:trPr>
          <w:cantSplit/>
        </w:trPr>
        <w:tc>
          <w:tcPr>
            <w:tcW w:w="4675" w:type="dxa"/>
          </w:tcPr>
          <w:p w:rsidR="009D6B3B" w:rsidRPr="009D6B3B" w:rsidRDefault="009D6B3B" w:rsidP="009D6B3B">
            <w:r w:rsidRPr="009D6B3B">
              <w:t>270,000 – 279,999</w:t>
            </w:r>
          </w:p>
        </w:tc>
        <w:tc>
          <w:tcPr>
            <w:tcW w:w="4675" w:type="dxa"/>
          </w:tcPr>
          <w:p w:rsidR="009D6B3B" w:rsidRPr="009D6B3B" w:rsidRDefault="009D6B3B" w:rsidP="009D6B3B">
            <w:r w:rsidRPr="009D6B3B">
              <w:t>0</w:t>
            </w:r>
          </w:p>
        </w:tc>
      </w:tr>
      <w:tr w:rsidR="009D6B3B" w:rsidTr="009D6B3B">
        <w:trPr>
          <w:cantSplit/>
        </w:trPr>
        <w:tc>
          <w:tcPr>
            <w:tcW w:w="4675" w:type="dxa"/>
          </w:tcPr>
          <w:p w:rsidR="009D6B3B" w:rsidRPr="009D6B3B" w:rsidRDefault="009D6B3B" w:rsidP="009D6B3B">
            <w:r w:rsidRPr="009D6B3B">
              <w:lastRenderedPageBreak/>
              <w:t>280,000 – 289,999</w:t>
            </w:r>
          </w:p>
        </w:tc>
        <w:tc>
          <w:tcPr>
            <w:tcW w:w="4675" w:type="dxa"/>
          </w:tcPr>
          <w:p w:rsidR="009D6B3B" w:rsidRPr="009D6B3B" w:rsidRDefault="009D6B3B" w:rsidP="009D6B3B">
            <w:r w:rsidRPr="009D6B3B">
              <w:t>1</w:t>
            </w:r>
          </w:p>
        </w:tc>
      </w:tr>
      <w:tr w:rsidR="009D6B3B" w:rsidTr="009D6B3B">
        <w:trPr>
          <w:cantSplit/>
        </w:trPr>
        <w:tc>
          <w:tcPr>
            <w:tcW w:w="4675" w:type="dxa"/>
          </w:tcPr>
          <w:p w:rsidR="009D6B3B" w:rsidRPr="009D6B3B" w:rsidRDefault="009D6B3B" w:rsidP="009D6B3B">
            <w:r w:rsidRPr="009D6B3B">
              <w:t>290,000 – 299,999</w:t>
            </w:r>
          </w:p>
        </w:tc>
        <w:tc>
          <w:tcPr>
            <w:tcW w:w="4675" w:type="dxa"/>
          </w:tcPr>
          <w:p w:rsidR="009D6B3B" w:rsidRPr="009D6B3B" w:rsidRDefault="009D6B3B" w:rsidP="009D6B3B">
            <w:r w:rsidRPr="009D6B3B">
              <w:t>0</w:t>
            </w:r>
          </w:p>
        </w:tc>
      </w:tr>
      <w:tr w:rsidR="009D6B3B" w:rsidTr="009D6B3B">
        <w:trPr>
          <w:cantSplit/>
        </w:trPr>
        <w:tc>
          <w:tcPr>
            <w:tcW w:w="4675" w:type="dxa"/>
          </w:tcPr>
          <w:p w:rsidR="009D6B3B" w:rsidRPr="009D6B3B" w:rsidRDefault="009D6B3B" w:rsidP="009D6B3B">
            <w:r w:rsidRPr="009D6B3B">
              <w:t>300,000 – 309,999</w:t>
            </w:r>
          </w:p>
        </w:tc>
        <w:tc>
          <w:tcPr>
            <w:tcW w:w="4675" w:type="dxa"/>
          </w:tcPr>
          <w:p w:rsidR="009D6B3B" w:rsidRPr="009D6B3B" w:rsidRDefault="009D6B3B" w:rsidP="009D6B3B">
            <w:r w:rsidRPr="009D6B3B">
              <w:t>0</w:t>
            </w:r>
          </w:p>
        </w:tc>
      </w:tr>
      <w:tr w:rsidR="009D6B3B" w:rsidTr="009D6B3B">
        <w:trPr>
          <w:cantSplit/>
        </w:trPr>
        <w:tc>
          <w:tcPr>
            <w:tcW w:w="4675" w:type="dxa"/>
          </w:tcPr>
          <w:p w:rsidR="009D6B3B" w:rsidRPr="009D6B3B" w:rsidRDefault="009D6B3B" w:rsidP="009D6B3B">
            <w:r w:rsidRPr="009D6B3B">
              <w:t>310,000 – 319,999</w:t>
            </w:r>
          </w:p>
        </w:tc>
        <w:tc>
          <w:tcPr>
            <w:tcW w:w="4675" w:type="dxa"/>
          </w:tcPr>
          <w:p w:rsidR="009D6B3B" w:rsidRPr="009D6B3B" w:rsidRDefault="009D6B3B" w:rsidP="009D6B3B">
            <w:r w:rsidRPr="009D6B3B">
              <w:t>1</w:t>
            </w:r>
          </w:p>
        </w:tc>
      </w:tr>
      <w:tr w:rsidR="009D6B3B" w:rsidTr="009D6B3B">
        <w:trPr>
          <w:cantSplit/>
        </w:trPr>
        <w:tc>
          <w:tcPr>
            <w:tcW w:w="4675" w:type="dxa"/>
          </w:tcPr>
          <w:p w:rsidR="009D6B3B" w:rsidRPr="009D6B3B" w:rsidRDefault="009D6B3B" w:rsidP="009D6B3B">
            <w:r w:rsidRPr="009D6B3B">
              <w:t>320,000 – 329,999</w:t>
            </w:r>
          </w:p>
        </w:tc>
        <w:tc>
          <w:tcPr>
            <w:tcW w:w="4675" w:type="dxa"/>
          </w:tcPr>
          <w:p w:rsidR="009D6B3B" w:rsidRPr="009D6B3B" w:rsidRDefault="009D6B3B" w:rsidP="009D6B3B">
            <w:r w:rsidRPr="009D6B3B">
              <w:t>1</w:t>
            </w:r>
          </w:p>
        </w:tc>
      </w:tr>
      <w:tr w:rsidR="009D6B3B" w:rsidTr="009D6B3B">
        <w:trPr>
          <w:cantSplit/>
        </w:trPr>
        <w:tc>
          <w:tcPr>
            <w:tcW w:w="4675" w:type="dxa"/>
          </w:tcPr>
          <w:p w:rsidR="009D6B3B" w:rsidRPr="009D6B3B" w:rsidRDefault="009D6B3B" w:rsidP="009D6B3B">
            <w:r w:rsidRPr="009D6B3B">
              <w:t>330,000 – 339,999</w:t>
            </w:r>
          </w:p>
        </w:tc>
        <w:tc>
          <w:tcPr>
            <w:tcW w:w="4675" w:type="dxa"/>
          </w:tcPr>
          <w:p w:rsidR="009D6B3B" w:rsidRPr="009D6B3B" w:rsidRDefault="009D6B3B" w:rsidP="009D6B3B">
            <w:r w:rsidRPr="009D6B3B">
              <w:t>0</w:t>
            </w:r>
          </w:p>
        </w:tc>
      </w:tr>
      <w:tr w:rsidR="009D6B3B" w:rsidTr="009D6B3B">
        <w:trPr>
          <w:cantSplit/>
        </w:trPr>
        <w:tc>
          <w:tcPr>
            <w:tcW w:w="4675" w:type="dxa"/>
          </w:tcPr>
          <w:p w:rsidR="009D6B3B" w:rsidRPr="009D6B3B" w:rsidRDefault="009D6B3B" w:rsidP="009D6B3B">
            <w:r w:rsidRPr="009D6B3B">
              <w:t>370,000 – 379,999</w:t>
            </w:r>
          </w:p>
        </w:tc>
        <w:tc>
          <w:tcPr>
            <w:tcW w:w="4675" w:type="dxa"/>
          </w:tcPr>
          <w:p w:rsidR="009D6B3B" w:rsidRPr="009D6B3B" w:rsidRDefault="009D6B3B" w:rsidP="009D6B3B">
            <w:r w:rsidRPr="009D6B3B">
              <w:t>0</w:t>
            </w:r>
          </w:p>
        </w:tc>
      </w:tr>
    </w:tbl>
    <w:p w:rsidR="001F56E9" w:rsidRPr="00F8284C" w:rsidRDefault="00532546" w:rsidP="00D57C6C">
      <w:pPr>
        <w:pStyle w:val="ListParagraph"/>
        <w:numPr>
          <w:ilvl w:val="0"/>
          <w:numId w:val="34"/>
        </w:numPr>
      </w:pPr>
      <w:r w:rsidRPr="00F8284C">
        <w:t>The CEO’s salary is a combination of the Acting CEO (seven months) and the current CEO (five months)</w:t>
      </w:r>
    </w:p>
    <w:p w:rsidR="001F56E9" w:rsidRPr="00F8284C" w:rsidRDefault="00532546" w:rsidP="00D57C6C">
      <w:pPr>
        <w:pStyle w:val="ListParagraph"/>
        <w:numPr>
          <w:ilvl w:val="0"/>
          <w:numId w:val="34"/>
        </w:numPr>
      </w:pPr>
      <w:r w:rsidRPr="00F8284C">
        <w:t>All payments which form salary and wages have been included, plus superannuation and company matching super contributions</w:t>
      </w:r>
    </w:p>
    <w:p w:rsidR="001F56E9" w:rsidRPr="00F8284C" w:rsidRDefault="00532546" w:rsidP="00D57C6C">
      <w:pPr>
        <w:pStyle w:val="ListParagraph"/>
        <w:numPr>
          <w:ilvl w:val="0"/>
          <w:numId w:val="34"/>
        </w:numPr>
      </w:pPr>
      <w:r w:rsidRPr="00F8284C">
        <w:t>If an employee received an allowance for a vehicle this is included above, however if an employee was provided with a vehicle there is no allowance payable and therefore nothing has been included.</w:t>
      </w:r>
    </w:p>
    <w:p w:rsidR="001F56E9" w:rsidRPr="00D57C6C" w:rsidRDefault="00D57C6C" w:rsidP="00F8284C">
      <w:pPr>
        <w:rPr>
          <w:b/>
        </w:rPr>
      </w:pPr>
      <w:r>
        <w:rPr>
          <w:noProof/>
          <w:lang w:eastAsia="en-AU"/>
        </w:rPr>
        <w:drawing>
          <wp:inline distT="0" distB="0" distL="0" distR="0">
            <wp:extent cx="5943600" cy="2076450"/>
            <wp:effectExtent l="0" t="0" r="0" b="0"/>
            <wp:docPr id="17" name="Picture 17" descr="Wide shot of people planting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YOConnor Planting June 2021 (5).jpg"/>
                    <pic:cNvPicPr/>
                  </pic:nvPicPr>
                  <pic:blipFill rotWithShape="1">
                    <a:blip r:embed="rId50" cstate="screen">
                      <a:extLst>
                        <a:ext uri="{28A0092B-C50C-407E-A947-70E740481C1C}">
                          <a14:useLocalDpi xmlns:a14="http://schemas.microsoft.com/office/drawing/2010/main"/>
                        </a:ext>
                      </a:extLst>
                    </a:blip>
                    <a:srcRect/>
                    <a:stretch/>
                  </pic:blipFill>
                  <pic:spPr bwMode="auto">
                    <a:xfrm>
                      <a:off x="0" y="0"/>
                      <a:ext cx="5943600" cy="2076450"/>
                    </a:xfrm>
                    <a:prstGeom prst="rect">
                      <a:avLst/>
                    </a:prstGeom>
                    <a:ln>
                      <a:noFill/>
                    </a:ln>
                    <a:extLst>
                      <a:ext uri="{53640926-AAD7-44D8-BBD7-CCE9431645EC}">
                        <a14:shadowObscured xmlns:a14="http://schemas.microsoft.com/office/drawing/2010/main"/>
                      </a:ext>
                    </a:extLst>
                  </pic:spPr>
                </pic:pic>
              </a:graphicData>
            </a:graphic>
          </wp:inline>
        </w:drawing>
      </w:r>
      <w:r>
        <w:br/>
      </w:r>
      <w:r w:rsidRPr="00D57C6C">
        <w:rPr>
          <w:b/>
        </w:rPr>
        <w:t xml:space="preserve">Photo: </w:t>
      </w:r>
      <w:r w:rsidR="00532546" w:rsidRPr="00D57C6C">
        <w:rPr>
          <w:b/>
        </w:rPr>
        <w:t>C.Y. O’Connor Beach planting - June 2021</w:t>
      </w:r>
    </w:p>
    <w:p w:rsidR="001F56E9" w:rsidRPr="00F8284C" w:rsidRDefault="00532546" w:rsidP="00D57C6C">
      <w:pPr>
        <w:pStyle w:val="Heading1"/>
      </w:pPr>
      <w:bookmarkStart w:id="33" w:name="_Toc90906745"/>
      <w:r w:rsidRPr="00F8284C">
        <w:lastRenderedPageBreak/>
        <w:t>Corporate Business Plan 2020-2021</w:t>
      </w:r>
      <w:r w:rsidR="00D57C6C">
        <w:t xml:space="preserve"> </w:t>
      </w:r>
      <w:r w:rsidRPr="00F8284C">
        <w:t>KPI Progress Report</w:t>
      </w:r>
      <w:bookmarkEnd w:id="33"/>
    </w:p>
    <w:p w:rsidR="001F56E9" w:rsidRPr="00F8284C" w:rsidRDefault="00532546" w:rsidP="00D57C6C">
      <w:pPr>
        <w:pStyle w:val="Heading2"/>
      </w:pPr>
      <w:r w:rsidRPr="00F8284C">
        <w:t>Highlights from the Year</w:t>
      </w:r>
    </w:p>
    <w:p w:rsidR="001F56E9" w:rsidRDefault="00532546" w:rsidP="00F8284C">
      <w:r w:rsidRPr="00F8284C">
        <w:t xml:space="preserve">Below are some highlights from this financial year. A full report of the progress of all 2021-2022 actions in the Corporate Business Plan follows on page </w:t>
      </w:r>
      <w:r w:rsidR="001D6B62">
        <w:t>66.</w:t>
      </w:r>
    </w:p>
    <w:p w:rsidR="00D57C6C" w:rsidRPr="003F7647" w:rsidRDefault="00D57C6C" w:rsidP="00D57C6C">
      <w:pPr>
        <w:pStyle w:val="Heading3"/>
        <w:numPr>
          <w:ilvl w:val="0"/>
          <w:numId w:val="35"/>
        </w:numPr>
        <w:rPr>
          <w:color w:val="007A8E"/>
        </w:rPr>
      </w:pPr>
      <w:r w:rsidRPr="003F7647">
        <w:rPr>
          <w:color w:val="007A8E"/>
        </w:rPr>
        <w:t>Local Economy</w:t>
      </w:r>
    </w:p>
    <w:p w:rsidR="001F56E9" w:rsidRPr="003F7647" w:rsidRDefault="00532546" w:rsidP="00F8284C">
      <w:pPr>
        <w:rPr>
          <w:b/>
          <w:color w:val="007A8E"/>
        </w:rPr>
      </w:pPr>
      <w:r w:rsidRPr="003F7647">
        <w:rPr>
          <w:b/>
          <w:color w:val="007A8E"/>
        </w:rPr>
        <w:t>A sustainable and diverse local economy that attracts increased investment and provides local employment.</w:t>
      </w:r>
    </w:p>
    <w:p w:rsidR="001F56E9" w:rsidRPr="00F8284C" w:rsidRDefault="00532546" w:rsidP="00D57C6C">
      <w:pPr>
        <w:pStyle w:val="ListParagraph"/>
        <w:numPr>
          <w:ilvl w:val="0"/>
          <w:numId w:val="36"/>
        </w:numPr>
      </w:pPr>
      <w:r w:rsidRPr="00F8284C">
        <w:t>First City Economic Development Grants program awarded 20 businesses $85,000</w:t>
      </w:r>
    </w:p>
    <w:p w:rsidR="001F56E9" w:rsidRPr="00F8284C" w:rsidRDefault="00532546" w:rsidP="00D57C6C">
      <w:pPr>
        <w:pStyle w:val="ListParagraph"/>
        <w:numPr>
          <w:ilvl w:val="0"/>
          <w:numId w:val="36"/>
        </w:numPr>
      </w:pPr>
      <w:r w:rsidRPr="00F8284C">
        <w:t>Ran #</w:t>
      </w:r>
      <w:proofErr w:type="spellStart"/>
      <w:r w:rsidRPr="00F8284C">
        <w:t>ShopLocalCockburn</w:t>
      </w:r>
      <w:proofErr w:type="spellEnd"/>
      <w:r w:rsidRPr="00F8284C">
        <w:t xml:space="preserve"> campaign to encourage residents to shop local and amended procurement policy to ensure the City shops locally where possible.</w:t>
      </w:r>
    </w:p>
    <w:p w:rsidR="00D57C6C" w:rsidRPr="003F7647" w:rsidRDefault="00D57C6C" w:rsidP="00D57C6C">
      <w:pPr>
        <w:pStyle w:val="Heading3"/>
        <w:numPr>
          <w:ilvl w:val="0"/>
          <w:numId w:val="35"/>
        </w:numPr>
        <w:rPr>
          <w:color w:val="008753"/>
        </w:rPr>
      </w:pPr>
      <w:r w:rsidRPr="003F7647">
        <w:rPr>
          <w:color w:val="008753"/>
        </w:rPr>
        <w:t>Environmental Responsibility</w:t>
      </w:r>
    </w:p>
    <w:p w:rsidR="001F56E9" w:rsidRPr="003F7647" w:rsidRDefault="00532546" w:rsidP="00F8284C">
      <w:pPr>
        <w:rPr>
          <w:b/>
          <w:color w:val="008753"/>
        </w:rPr>
      </w:pPr>
      <w:r w:rsidRPr="003F7647">
        <w:rPr>
          <w:b/>
          <w:color w:val="008753"/>
        </w:rPr>
        <w:t>A leader in environmental management that enhances and sustainably manages our local natural areas and resources.</w:t>
      </w:r>
    </w:p>
    <w:p w:rsidR="001F56E9" w:rsidRPr="00D57C6C" w:rsidRDefault="00532546" w:rsidP="00D57C6C">
      <w:pPr>
        <w:pStyle w:val="ListParagraph"/>
        <w:numPr>
          <w:ilvl w:val="0"/>
          <w:numId w:val="37"/>
        </w:numPr>
      </w:pPr>
      <w:r w:rsidRPr="00D57C6C">
        <w:t>Review of the Waste Strategic Plan completed</w:t>
      </w:r>
    </w:p>
    <w:p w:rsidR="001F56E9" w:rsidRPr="00D57C6C" w:rsidRDefault="00532546" w:rsidP="00D57C6C">
      <w:pPr>
        <w:pStyle w:val="ListParagraph"/>
        <w:numPr>
          <w:ilvl w:val="0"/>
          <w:numId w:val="37"/>
        </w:numPr>
      </w:pPr>
      <w:r w:rsidRPr="00D57C6C">
        <w:t>Climate Change Strategy 2020-2030 adopted by Council.</w:t>
      </w:r>
    </w:p>
    <w:p w:rsidR="00D57C6C" w:rsidRPr="003F7647" w:rsidRDefault="00D57C6C" w:rsidP="00D57C6C">
      <w:pPr>
        <w:pStyle w:val="Heading3"/>
        <w:numPr>
          <w:ilvl w:val="0"/>
          <w:numId w:val="35"/>
        </w:numPr>
        <w:rPr>
          <w:color w:val="CD2CA5"/>
        </w:rPr>
      </w:pPr>
      <w:r w:rsidRPr="003F7647">
        <w:rPr>
          <w:color w:val="CD2CA5"/>
        </w:rPr>
        <w:t>Community, Lifestyle and Security</w:t>
      </w:r>
    </w:p>
    <w:p w:rsidR="001F56E9" w:rsidRPr="003F7647" w:rsidRDefault="00532546" w:rsidP="00F8284C">
      <w:pPr>
        <w:rPr>
          <w:b/>
          <w:color w:val="CD2CA5"/>
        </w:rPr>
      </w:pPr>
      <w:r w:rsidRPr="003F7647">
        <w:rPr>
          <w:b/>
          <w:color w:val="CD2CA5"/>
        </w:rPr>
        <w:t>A vibrant, healthy, safe, inclusive and connected community.</w:t>
      </w:r>
    </w:p>
    <w:p w:rsidR="001F56E9" w:rsidRPr="00D57C6C" w:rsidRDefault="00532546" w:rsidP="00D57C6C">
      <w:pPr>
        <w:pStyle w:val="ListParagraph"/>
        <w:numPr>
          <w:ilvl w:val="0"/>
          <w:numId w:val="38"/>
        </w:numPr>
      </w:pPr>
      <w:r w:rsidRPr="00D57C6C">
        <w:t>Gave $1.46m back to the community in grants and donations</w:t>
      </w:r>
    </w:p>
    <w:p w:rsidR="001F56E9" w:rsidRPr="00D57C6C" w:rsidRDefault="00532546" w:rsidP="00D57C6C">
      <w:pPr>
        <w:pStyle w:val="ListParagraph"/>
        <w:numPr>
          <w:ilvl w:val="0"/>
          <w:numId w:val="38"/>
        </w:numPr>
      </w:pPr>
      <w:r w:rsidRPr="00D57C6C">
        <w:t>Re-launched a new, more effective and affordable CoSafe service</w:t>
      </w:r>
    </w:p>
    <w:p w:rsidR="001F56E9" w:rsidRPr="00D57C6C" w:rsidRDefault="00532546" w:rsidP="00D57C6C">
      <w:pPr>
        <w:pStyle w:val="ListParagraph"/>
        <w:numPr>
          <w:ilvl w:val="0"/>
          <w:numId w:val="38"/>
        </w:numPr>
      </w:pPr>
      <w:r w:rsidRPr="00D57C6C">
        <w:lastRenderedPageBreak/>
        <w:t>New Community Development and Volunteering strategies adopted by Council.</w:t>
      </w:r>
    </w:p>
    <w:p w:rsidR="00D57C6C" w:rsidRPr="003F7647" w:rsidRDefault="00D57C6C" w:rsidP="00D57C6C">
      <w:pPr>
        <w:pStyle w:val="Heading3"/>
        <w:numPr>
          <w:ilvl w:val="0"/>
          <w:numId w:val="35"/>
        </w:numPr>
        <w:rPr>
          <w:color w:val="BC5300"/>
        </w:rPr>
      </w:pPr>
      <w:r w:rsidRPr="003F7647">
        <w:rPr>
          <w:color w:val="BC5300"/>
        </w:rPr>
        <w:t>City Growth and Moving Around</w:t>
      </w:r>
    </w:p>
    <w:p w:rsidR="001F56E9" w:rsidRPr="003F7647" w:rsidRDefault="00532546" w:rsidP="00F8284C">
      <w:pPr>
        <w:rPr>
          <w:b/>
          <w:color w:val="BC5300"/>
        </w:rPr>
      </w:pPr>
      <w:r w:rsidRPr="003F7647">
        <w:rPr>
          <w:b/>
          <w:color w:val="BC5300"/>
        </w:rPr>
        <w:t>A growing City that is easy to move around and provides great places to live.</w:t>
      </w:r>
    </w:p>
    <w:p w:rsidR="001F56E9" w:rsidRPr="00D57C6C" w:rsidRDefault="00532546" w:rsidP="00D57C6C">
      <w:pPr>
        <w:pStyle w:val="ListParagraph"/>
        <w:numPr>
          <w:ilvl w:val="0"/>
          <w:numId w:val="39"/>
        </w:numPr>
      </w:pPr>
      <w:r w:rsidRPr="00D57C6C">
        <w:t>The Transport Strategy, incorporating the Road Safety Strategy, Parking Plan and TravelSmart Plan was adopted by Council</w:t>
      </w:r>
    </w:p>
    <w:p w:rsidR="001F56E9" w:rsidRPr="00D57C6C" w:rsidRDefault="00532546" w:rsidP="00D57C6C">
      <w:pPr>
        <w:pStyle w:val="ListParagraph"/>
        <w:numPr>
          <w:ilvl w:val="0"/>
          <w:numId w:val="39"/>
        </w:numPr>
      </w:pPr>
      <w:r w:rsidRPr="00D57C6C">
        <w:t>Verde Drive extension was completed</w:t>
      </w:r>
    </w:p>
    <w:p w:rsidR="001F56E9" w:rsidRPr="00D57C6C" w:rsidRDefault="00532546" w:rsidP="00D57C6C">
      <w:pPr>
        <w:pStyle w:val="ListParagraph"/>
        <w:numPr>
          <w:ilvl w:val="0"/>
          <w:numId w:val="39"/>
        </w:numPr>
      </w:pPr>
      <w:r w:rsidRPr="00D57C6C">
        <w:t>Yarra Vista Park upgrades were completed.</w:t>
      </w:r>
    </w:p>
    <w:p w:rsidR="00D57C6C" w:rsidRPr="003F7647" w:rsidRDefault="00D57C6C" w:rsidP="00D57C6C">
      <w:pPr>
        <w:pStyle w:val="Heading3"/>
        <w:numPr>
          <w:ilvl w:val="0"/>
          <w:numId w:val="35"/>
        </w:numPr>
        <w:rPr>
          <w:color w:val="8D4187"/>
        </w:rPr>
      </w:pPr>
      <w:r w:rsidRPr="003F7647">
        <w:rPr>
          <w:color w:val="8D4187"/>
        </w:rPr>
        <w:t>Listening and Leading</w:t>
      </w:r>
    </w:p>
    <w:p w:rsidR="001F56E9" w:rsidRPr="003F7647" w:rsidRDefault="00532546" w:rsidP="00F8284C">
      <w:pPr>
        <w:rPr>
          <w:b/>
          <w:color w:val="8D4187"/>
        </w:rPr>
      </w:pPr>
      <w:r w:rsidRPr="003F7647">
        <w:rPr>
          <w:b/>
          <w:color w:val="8D4187"/>
        </w:rPr>
        <w:t>A community focused, sustainable, accountable and progressive organisation.</w:t>
      </w:r>
    </w:p>
    <w:p w:rsidR="001F56E9" w:rsidRPr="00D57C6C" w:rsidRDefault="00532546" w:rsidP="00D57C6C">
      <w:pPr>
        <w:pStyle w:val="ListParagraph"/>
        <w:numPr>
          <w:ilvl w:val="0"/>
          <w:numId w:val="40"/>
        </w:numPr>
      </w:pPr>
      <w:r w:rsidRPr="00D57C6C">
        <w:t>Asset Management Plan for Marine and Coastal Assets was completed</w:t>
      </w:r>
    </w:p>
    <w:p w:rsidR="001F56E9" w:rsidRPr="00D57C6C" w:rsidRDefault="00532546" w:rsidP="00D57C6C">
      <w:pPr>
        <w:pStyle w:val="ListParagraph"/>
        <w:numPr>
          <w:ilvl w:val="0"/>
          <w:numId w:val="40"/>
        </w:numPr>
      </w:pPr>
      <w:r w:rsidRPr="00D57C6C">
        <w:t>Requirements gathered for a single view of the customer and</w:t>
      </w:r>
      <w:r w:rsidR="00D57C6C" w:rsidRPr="00D57C6C">
        <w:t xml:space="preserve"> </w:t>
      </w:r>
      <w:r w:rsidRPr="00D57C6C">
        <w:t>customer relationship management tool was completed.</w:t>
      </w:r>
    </w:p>
    <w:p w:rsidR="00D57C6C" w:rsidRDefault="00D57C6C">
      <w:pPr>
        <w:spacing w:before="0" w:after="160" w:line="259" w:lineRule="auto"/>
      </w:pPr>
      <w:r>
        <w:br w:type="page"/>
      </w:r>
    </w:p>
    <w:p w:rsidR="001F56E9" w:rsidRPr="00F8284C" w:rsidRDefault="00532546" w:rsidP="00D57C6C">
      <w:pPr>
        <w:pStyle w:val="Heading1"/>
      </w:pPr>
      <w:bookmarkStart w:id="34" w:name="_Toc90906746"/>
      <w:r w:rsidRPr="00F8284C">
        <w:lastRenderedPageBreak/>
        <w:t>Corporate Business Plan Progress 2020-2021</w:t>
      </w:r>
      <w:bookmarkEnd w:id="34"/>
    </w:p>
    <w:p w:rsidR="001F56E9" w:rsidRPr="00F8284C" w:rsidRDefault="00532546" w:rsidP="00F8284C">
      <w:r w:rsidRPr="00F8284C">
        <w:t>Only projects for the 2020-21 financial year are shown under each strategy area.</w:t>
      </w:r>
    </w:p>
    <w:p w:rsidR="00055A83" w:rsidRPr="003F7647" w:rsidRDefault="00055A83" w:rsidP="00055A83">
      <w:pPr>
        <w:pStyle w:val="Heading2"/>
        <w:rPr>
          <w:color w:val="007A8E"/>
        </w:rPr>
      </w:pPr>
      <w:r w:rsidRPr="003F7647">
        <w:rPr>
          <w:color w:val="007A8E"/>
        </w:rPr>
        <w:t>Outcome 1: Local Economy</w:t>
      </w:r>
    </w:p>
    <w:p w:rsidR="001F56E9" w:rsidRPr="00F8284C" w:rsidRDefault="00532546" w:rsidP="00F8284C">
      <w:r w:rsidRPr="00F8284C">
        <w:t>A sustainable and diverse local economy that attracts increased investment and provides local employment.</w:t>
      </w:r>
    </w:p>
    <w:p w:rsidR="001F56E9" w:rsidRPr="003F7647" w:rsidRDefault="00532546" w:rsidP="00055A83">
      <w:pPr>
        <w:pStyle w:val="Heading3"/>
        <w:rPr>
          <w:color w:val="007A8E"/>
        </w:rPr>
      </w:pPr>
      <w:r w:rsidRPr="003F7647">
        <w:rPr>
          <w:color w:val="007A8E"/>
        </w:rPr>
        <w:t>Business as usual</w:t>
      </w:r>
    </w:p>
    <w:p w:rsidR="001F56E9" w:rsidRPr="00F8284C" w:rsidRDefault="00532546" w:rsidP="00F8284C">
      <w:r w:rsidRPr="00F8284C">
        <w:t>Facilitate a sustainable and diverse local economy that attracts increased investment and provides local employment. Businesses are engaged and informed about City services and processes, business skills and capacity development, and regional and local opportunities.</w:t>
      </w:r>
    </w:p>
    <w:p w:rsidR="00055A83" w:rsidRDefault="00532546" w:rsidP="00055A83">
      <w:pPr>
        <w:pStyle w:val="Heading3"/>
      </w:pPr>
      <w:r w:rsidRPr="00F8284C">
        <w:t>Key Projects</w:t>
      </w:r>
    </w:p>
    <w:p w:rsidR="00055A83" w:rsidRPr="00F8284C" w:rsidRDefault="00055A83" w:rsidP="00055A83">
      <w:pPr>
        <w:pStyle w:val="Heading4"/>
      </w:pPr>
      <w:r w:rsidRPr="00F8284C">
        <w:t>Strategy</w:t>
      </w:r>
      <w:r>
        <w:t xml:space="preserve">: </w:t>
      </w:r>
      <w:r w:rsidRPr="00F8284C">
        <w:t>Plan for and facilitate opportunities for local business (including home business and sole traders), local activity centres and industry to thrive</w:t>
      </w:r>
    </w:p>
    <w:tbl>
      <w:tblPr>
        <w:tblStyle w:val="TableGrid"/>
        <w:tblW w:w="0" w:type="auto"/>
        <w:tblLook w:val="04A0" w:firstRow="1" w:lastRow="0" w:firstColumn="1" w:lastColumn="0" w:noHBand="0" w:noVBand="1"/>
        <w:tblDescription w:val="Table showing status of projects related to planning and facilitating opportunities for local business."/>
      </w:tblPr>
      <w:tblGrid>
        <w:gridCol w:w="7366"/>
        <w:gridCol w:w="1984"/>
      </w:tblGrid>
      <w:tr w:rsidR="00055A83" w:rsidTr="00055A83">
        <w:trPr>
          <w:cantSplit/>
          <w:tblHeader/>
        </w:trPr>
        <w:tc>
          <w:tcPr>
            <w:tcW w:w="7366" w:type="dxa"/>
            <w:shd w:val="clear" w:color="auto" w:fill="DEEAF6" w:themeFill="accent1" w:themeFillTint="33"/>
          </w:tcPr>
          <w:p w:rsidR="00055A83" w:rsidRPr="00055A83" w:rsidRDefault="00055A83" w:rsidP="00F8284C">
            <w:pPr>
              <w:rPr>
                <w:b/>
              </w:rPr>
            </w:pPr>
            <w:bookmarkStart w:id="35" w:name="RowTitle_LocalBusinessProjects"/>
            <w:bookmarkEnd w:id="35"/>
            <w:r w:rsidRPr="00055A83">
              <w:rPr>
                <w:b/>
              </w:rPr>
              <w:t>Project</w:t>
            </w:r>
          </w:p>
        </w:tc>
        <w:tc>
          <w:tcPr>
            <w:tcW w:w="1984" w:type="dxa"/>
            <w:shd w:val="clear" w:color="auto" w:fill="DEEAF6" w:themeFill="accent1" w:themeFillTint="33"/>
          </w:tcPr>
          <w:p w:rsidR="00055A83" w:rsidRPr="00055A83" w:rsidRDefault="00055A83" w:rsidP="00F8284C">
            <w:pPr>
              <w:rPr>
                <w:b/>
              </w:rPr>
            </w:pPr>
            <w:r w:rsidRPr="00055A83">
              <w:rPr>
                <w:b/>
              </w:rPr>
              <w:t>Status</w:t>
            </w:r>
          </w:p>
        </w:tc>
      </w:tr>
      <w:tr w:rsidR="00055A83" w:rsidTr="00055A83">
        <w:trPr>
          <w:cantSplit/>
        </w:trPr>
        <w:tc>
          <w:tcPr>
            <w:tcW w:w="7366" w:type="dxa"/>
          </w:tcPr>
          <w:p w:rsidR="00055A83" w:rsidRDefault="00055A83" w:rsidP="00F8284C">
            <w:r w:rsidRPr="00F8284C">
              <w:t>Develop the Economic Development Framework and Action Plan</w:t>
            </w:r>
          </w:p>
        </w:tc>
        <w:tc>
          <w:tcPr>
            <w:tcW w:w="1984" w:type="dxa"/>
            <w:shd w:val="clear" w:color="auto" w:fill="FBE4D5" w:themeFill="accent2" w:themeFillTint="33"/>
          </w:tcPr>
          <w:p w:rsidR="00055A83" w:rsidRDefault="00055A83" w:rsidP="00F8284C">
            <w:r>
              <w:t>In progress</w:t>
            </w:r>
          </w:p>
        </w:tc>
      </w:tr>
      <w:tr w:rsidR="00055A83" w:rsidTr="00055A83">
        <w:trPr>
          <w:cantSplit/>
        </w:trPr>
        <w:tc>
          <w:tcPr>
            <w:tcW w:w="7366" w:type="dxa"/>
          </w:tcPr>
          <w:p w:rsidR="00055A83" w:rsidRPr="00F8284C" w:rsidRDefault="00055A83" w:rsidP="00F8284C">
            <w:r w:rsidRPr="00F8284C">
              <w:t>Work with business and the community to expand the use of smart technology to improve resource efficiency and affordability</w:t>
            </w:r>
          </w:p>
        </w:tc>
        <w:tc>
          <w:tcPr>
            <w:tcW w:w="1984" w:type="dxa"/>
            <w:shd w:val="clear" w:color="auto" w:fill="FBE4D5" w:themeFill="accent2" w:themeFillTint="33"/>
          </w:tcPr>
          <w:p w:rsidR="00055A83" w:rsidRDefault="00055A83" w:rsidP="00F8284C">
            <w:r>
              <w:t>In progress</w:t>
            </w:r>
          </w:p>
        </w:tc>
      </w:tr>
      <w:tr w:rsidR="00055A83" w:rsidTr="00055A83">
        <w:trPr>
          <w:cantSplit/>
        </w:trPr>
        <w:tc>
          <w:tcPr>
            <w:tcW w:w="7366" w:type="dxa"/>
          </w:tcPr>
          <w:p w:rsidR="00055A83" w:rsidRPr="00F8284C" w:rsidRDefault="00055A83" w:rsidP="00F8284C">
            <w:r w:rsidRPr="00F8284C">
              <w:t>Review and update the Local Commercial and Activity Centres Strategy 2011</w:t>
            </w:r>
          </w:p>
        </w:tc>
        <w:tc>
          <w:tcPr>
            <w:tcW w:w="1984" w:type="dxa"/>
            <w:shd w:val="clear" w:color="auto" w:fill="FBE4D5" w:themeFill="accent2" w:themeFillTint="33"/>
          </w:tcPr>
          <w:p w:rsidR="00055A83" w:rsidRDefault="00055A83" w:rsidP="00F8284C">
            <w:r>
              <w:t>In progress</w:t>
            </w:r>
          </w:p>
        </w:tc>
      </w:tr>
    </w:tbl>
    <w:p w:rsidR="00055A83" w:rsidRDefault="00055A83" w:rsidP="00055A83">
      <w:pPr>
        <w:pStyle w:val="Heading4"/>
      </w:pPr>
      <w:r>
        <w:lastRenderedPageBreak/>
        <w:t xml:space="preserve">Strategy: </w:t>
      </w:r>
      <w:r w:rsidRPr="00F8284C">
        <w:t>Build local business capacity through partnerships,</w:t>
      </w:r>
      <w:r>
        <w:t xml:space="preserve"> </w:t>
      </w:r>
      <w:r w:rsidRPr="00F8284C">
        <w:t>networks, programs and skill de</w:t>
      </w:r>
      <w:r>
        <w:t xml:space="preserve">velopment </w:t>
      </w:r>
    </w:p>
    <w:tbl>
      <w:tblPr>
        <w:tblStyle w:val="TableGrid"/>
        <w:tblW w:w="0" w:type="auto"/>
        <w:tblLook w:val="04A0" w:firstRow="1" w:lastRow="0" w:firstColumn="1" w:lastColumn="0" w:noHBand="0" w:noVBand="1"/>
        <w:tblDescription w:val="Table showing status of projects related to building local business capacity."/>
      </w:tblPr>
      <w:tblGrid>
        <w:gridCol w:w="7366"/>
        <w:gridCol w:w="1984"/>
      </w:tblGrid>
      <w:tr w:rsidR="00055A83" w:rsidTr="00055A83">
        <w:trPr>
          <w:cantSplit/>
          <w:tblHeader/>
        </w:trPr>
        <w:tc>
          <w:tcPr>
            <w:tcW w:w="7366" w:type="dxa"/>
            <w:shd w:val="clear" w:color="auto" w:fill="DEEAF6" w:themeFill="accent1" w:themeFillTint="33"/>
          </w:tcPr>
          <w:p w:rsidR="00055A83" w:rsidRPr="00055A83" w:rsidRDefault="00055A83" w:rsidP="00055A83">
            <w:pPr>
              <w:rPr>
                <w:b/>
              </w:rPr>
            </w:pPr>
            <w:bookmarkStart w:id="36" w:name="RowTitle_BusinessCapacityProjects"/>
            <w:bookmarkEnd w:id="36"/>
            <w:r w:rsidRPr="00055A83">
              <w:rPr>
                <w:b/>
              </w:rPr>
              <w:t>Project</w:t>
            </w:r>
          </w:p>
        </w:tc>
        <w:tc>
          <w:tcPr>
            <w:tcW w:w="1984" w:type="dxa"/>
            <w:shd w:val="clear" w:color="auto" w:fill="DEEAF6" w:themeFill="accent1" w:themeFillTint="33"/>
          </w:tcPr>
          <w:p w:rsidR="00055A83" w:rsidRPr="00055A83" w:rsidRDefault="00055A83" w:rsidP="00055A83">
            <w:pPr>
              <w:rPr>
                <w:b/>
              </w:rPr>
            </w:pPr>
            <w:r w:rsidRPr="00055A83">
              <w:rPr>
                <w:b/>
              </w:rPr>
              <w:t>Status</w:t>
            </w:r>
          </w:p>
        </w:tc>
      </w:tr>
      <w:tr w:rsidR="00055A83" w:rsidTr="008B0746">
        <w:trPr>
          <w:cantSplit/>
        </w:trPr>
        <w:tc>
          <w:tcPr>
            <w:tcW w:w="7366" w:type="dxa"/>
          </w:tcPr>
          <w:p w:rsidR="00055A83" w:rsidRDefault="008B0746" w:rsidP="00055A83">
            <w:r w:rsidRPr="00F8284C">
              <w:t>Support buying locally through our policies and practices</w:t>
            </w:r>
          </w:p>
        </w:tc>
        <w:tc>
          <w:tcPr>
            <w:tcW w:w="1984" w:type="dxa"/>
            <w:shd w:val="clear" w:color="auto" w:fill="E2EFD9" w:themeFill="accent6" w:themeFillTint="33"/>
          </w:tcPr>
          <w:p w:rsidR="00055A83" w:rsidRDefault="008B0746" w:rsidP="00055A83">
            <w:r>
              <w:t>Completed</w:t>
            </w:r>
          </w:p>
        </w:tc>
      </w:tr>
      <w:tr w:rsidR="00055A83" w:rsidTr="008B0746">
        <w:trPr>
          <w:cantSplit/>
        </w:trPr>
        <w:tc>
          <w:tcPr>
            <w:tcW w:w="7366" w:type="dxa"/>
          </w:tcPr>
          <w:p w:rsidR="00055A83" w:rsidRPr="00F8284C" w:rsidRDefault="008B0746" w:rsidP="00055A83">
            <w:r w:rsidRPr="00F8284C">
              <w:t>Deliver grants to support Economic Development Policy and Guidelines</w:t>
            </w:r>
          </w:p>
        </w:tc>
        <w:tc>
          <w:tcPr>
            <w:tcW w:w="1984" w:type="dxa"/>
            <w:shd w:val="clear" w:color="auto" w:fill="E2EFD9" w:themeFill="accent6" w:themeFillTint="33"/>
          </w:tcPr>
          <w:p w:rsidR="00055A83" w:rsidRDefault="008B0746" w:rsidP="00055A83">
            <w:r>
              <w:t>Completed</w:t>
            </w:r>
          </w:p>
        </w:tc>
      </w:tr>
      <w:tr w:rsidR="00055A83" w:rsidTr="008B0746">
        <w:trPr>
          <w:cantSplit/>
        </w:trPr>
        <w:tc>
          <w:tcPr>
            <w:tcW w:w="7366" w:type="dxa"/>
          </w:tcPr>
          <w:p w:rsidR="00055A83" w:rsidRPr="00F8284C" w:rsidRDefault="008B0746" w:rsidP="00055A83">
            <w:r w:rsidRPr="00F8284C">
              <w:t>Embed economic development principles into the Grants &amp; Donations program to support business development</w:t>
            </w:r>
          </w:p>
        </w:tc>
        <w:tc>
          <w:tcPr>
            <w:tcW w:w="1984" w:type="dxa"/>
            <w:shd w:val="clear" w:color="auto" w:fill="FED8D2"/>
          </w:tcPr>
          <w:p w:rsidR="00055A83" w:rsidRDefault="008B0746" w:rsidP="00055A83">
            <w:r>
              <w:t>Not started</w:t>
            </w:r>
          </w:p>
        </w:tc>
      </w:tr>
    </w:tbl>
    <w:p w:rsidR="00055A83" w:rsidRDefault="00055A83" w:rsidP="00F8284C"/>
    <w:p w:rsidR="001F56E9" w:rsidRPr="008B0746" w:rsidRDefault="00532546" w:rsidP="00F8284C">
      <w:pPr>
        <w:rPr>
          <w:b/>
        </w:rPr>
      </w:pPr>
      <w:r w:rsidRPr="008B0746">
        <w:rPr>
          <w:b/>
          <w:noProof/>
          <w:lang w:eastAsia="en-AU"/>
        </w:rPr>
        <w:drawing>
          <wp:inline distT="0" distB="0" distL="0" distR="0">
            <wp:extent cx="6083048" cy="2190750"/>
            <wp:effectExtent l="0" t="0" r="0" b="0"/>
            <wp:docPr id="92" name="Picture 92" descr="Large group of people competing in a 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_Pic92"/>
                    <pic:cNvPicPr>
                      <a:picLocks noChangeAspect="1" noChangeArrowheads="1"/>
                    </pic:cNvPicPr>
                  </pic:nvPicPr>
                  <pic:blipFill rotWithShape="1">
                    <a:blip r:embed="rId51" cstate="screen">
                      <a:extLst>
                        <a:ext uri="{28A0092B-C50C-407E-A947-70E740481C1C}">
                          <a14:useLocalDpi xmlns:a14="http://schemas.microsoft.com/office/drawing/2010/main"/>
                        </a:ext>
                      </a:extLst>
                    </a:blip>
                    <a:srcRect/>
                    <a:stretch/>
                  </pic:blipFill>
                  <pic:spPr bwMode="auto">
                    <a:xfrm>
                      <a:off x="0" y="0"/>
                      <a:ext cx="6086725" cy="2192074"/>
                    </a:xfrm>
                    <a:prstGeom prst="rect">
                      <a:avLst/>
                    </a:prstGeom>
                    <a:noFill/>
                    <a:ln>
                      <a:noFill/>
                    </a:ln>
                    <a:extLst>
                      <a:ext uri="{53640926-AAD7-44D8-BBD7-CCE9431645EC}">
                        <a14:shadowObscured xmlns:a14="http://schemas.microsoft.com/office/drawing/2010/main"/>
                      </a:ext>
                    </a:extLst>
                  </pic:spPr>
                </pic:pic>
              </a:graphicData>
            </a:graphic>
          </wp:inline>
        </w:drawing>
      </w:r>
      <w:r w:rsidR="008B0746" w:rsidRPr="008B0746">
        <w:rPr>
          <w:b/>
        </w:rPr>
        <w:br/>
        <w:t xml:space="preserve">Photo: </w:t>
      </w:r>
      <w:r w:rsidRPr="008B0746">
        <w:rPr>
          <w:b/>
        </w:rPr>
        <w:t>Bibra Lake Fun Run - September 2020</w:t>
      </w:r>
    </w:p>
    <w:p w:rsidR="001F56E9" w:rsidRPr="00F8284C" w:rsidRDefault="00532546" w:rsidP="008B0746">
      <w:pPr>
        <w:pStyle w:val="Heading4"/>
      </w:pPr>
      <w:r w:rsidRPr="00F8284C">
        <w:t>Strategy</w:t>
      </w:r>
      <w:r w:rsidR="008B0746">
        <w:t xml:space="preserve">: </w:t>
      </w:r>
      <w:r w:rsidRPr="00F8284C">
        <w:t>Advocate for and attract investment, economic growth, and local employment</w:t>
      </w:r>
    </w:p>
    <w:tbl>
      <w:tblPr>
        <w:tblStyle w:val="TableGrid"/>
        <w:tblW w:w="0" w:type="auto"/>
        <w:tblLook w:val="04A0" w:firstRow="1" w:lastRow="0" w:firstColumn="1" w:lastColumn="0" w:noHBand="0" w:noVBand="1"/>
        <w:tblDescription w:val="Table showing status of projects related to attracting investment, economic growth and local employment."/>
      </w:tblPr>
      <w:tblGrid>
        <w:gridCol w:w="7366"/>
        <w:gridCol w:w="1984"/>
      </w:tblGrid>
      <w:tr w:rsidR="008B0746" w:rsidTr="008B0746">
        <w:trPr>
          <w:cantSplit/>
          <w:tblHeader/>
        </w:trPr>
        <w:tc>
          <w:tcPr>
            <w:tcW w:w="7366" w:type="dxa"/>
            <w:shd w:val="clear" w:color="auto" w:fill="DEEAF6" w:themeFill="accent1" w:themeFillTint="33"/>
          </w:tcPr>
          <w:p w:rsidR="008B0746" w:rsidRPr="00055A83" w:rsidRDefault="008B0746" w:rsidP="008B0746">
            <w:pPr>
              <w:rPr>
                <w:b/>
              </w:rPr>
            </w:pPr>
            <w:bookmarkStart w:id="37" w:name="RowTitle_InvestmentProjects"/>
            <w:bookmarkEnd w:id="37"/>
            <w:r w:rsidRPr="00055A83">
              <w:rPr>
                <w:b/>
              </w:rPr>
              <w:t>Project</w:t>
            </w:r>
          </w:p>
        </w:tc>
        <w:tc>
          <w:tcPr>
            <w:tcW w:w="1984" w:type="dxa"/>
            <w:shd w:val="clear" w:color="auto" w:fill="DEEAF6" w:themeFill="accent1" w:themeFillTint="33"/>
          </w:tcPr>
          <w:p w:rsidR="008B0746" w:rsidRPr="00055A83" w:rsidRDefault="008B0746" w:rsidP="008B0746">
            <w:pPr>
              <w:rPr>
                <w:b/>
              </w:rPr>
            </w:pPr>
            <w:r w:rsidRPr="00055A83">
              <w:rPr>
                <w:b/>
              </w:rPr>
              <w:t>Status</w:t>
            </w:r>
          </w:p>
        </w:tc>
      </w:tr>
      <w:tr w:rsidR="008B0746" w:rsidTr="008B0746">
        <w:trPr>
          <w:cantSplit/>
        </w:trPr>
        <w:tc>
          <w:tcPr>
            <w:tcW w:w="7366" w:type="dxa"/>
          </w:tcPr>
          <w:p w:rsidR="008B0746" w:rsidRDefault="008B0746" w:rsidP="008B0746">
            <w:r w:rsidRPr="00F8284C">
              <w:t>Strategic research and partnerships focused on new investments</w:t>
            </w:r>
          </w:p>
        </w:tc>
        <w:tc>
          <w:tcPr>
            <w:tcW w:w="1984" w:type="dxa"/>
            <w:shd w:val="clear" w:color="auto" w:fill="FBE4D5" w:themeFill="accent2" w:themeFillTint="33"/>
          </w:tcPr>
          <w:p w:rsidR="008B0746" w:rsidRDefault="008B0746" w:rsidP="008B0746">
            <w:r>
              <w:t>In progress</w:t>
            </w:r>
          </w:p>
        </w:tc>
      </w:tr>
      <w:tr w:rsidR="008B0746" w:rsidTr="008B0746">
        <w:trPr>
          <w:cantSplit/>
        </w:trPr>
        <w:tc>
          <w:tcPr>
            <w:tcW w:w="7366" w:type="dxa"/>
          </w:tcPr>
          <w:p w:rsidR="008B0746" w:rsidRPr="00F8284C" w:rsidRDefault="008B0746" w:rsidP="008B0746">
            <w:r w:rsidRPr="00F8284C">
              <w:t>Progress planning and advocacy to support the development of Latitude 32 and the Australian Marine Complex</w:t>
            </w:r>
          </w:p>
        </w:tc>
        <w:tc>
          <w:tcPr>
            <w:tcW w:w="1984" w:type="dxa"/>
            <w:shd w:val="clear" w:color="auto" w:fill="FBE4D5" w:themeFill="accent2" w:themeFillTint="33"/>
          </w:tcPr>
          <w:p w:rsidR="008B0746" w:rsidRDefault="008B0746" w:rsidP="008B0746">
            <w:r>
              <w:t>In progress</w:t>
            </w:r>
          </w:p>
        </w:tc>
      </w:tr>
      <w:tr w:rsidR="008B0746" w:rsidTr="008B0746">
        <w:trPr>
          <w:cantSplit/>
        </w:trPr>
        <w:tc>
          <w:tcPr>
            <w:tcW w:w="7366" w:type="dxa"/>
          </w:tcPr>
          <w:p w:rsidR="008B0746" w:rsidRPr="00F8284C" w:rsidRDefault="008B0746" w:rsidP="008B0746">
            <w:r w:rsidRPr="00F8284C">
              <w:lastRenderedPageBreak/>
              <w:t>Provision of New Economic Development Service area to support the Economic Development Framework</w:t>
            </w:r>
          </w:p>
        </w:tc>
        <w:tc>
          <w:tcPr>
            <w:tcW w:w="1984" w:type="dxa"/>
            <w:shd w:val="clear" w:color="auto" w:fill="FBE4D5" w:themeFill="accent2" w:themeFillTint="33"/>
          </w:tcPr>
          <w:p w:rsidR="008B0746" w:rsidRDefault="008B0746" w:rsidP="008B0746">
            <w:r>
              <w:t>In progress</w:t>
            </w:r>
          </w:p>
        </w:tc>
      </w:tr>
      <w:tr w:rsidR="008B0746" w:rsidTr="008B0746">
        <w:trPr>
          <w:cantSplit/>
        </w:trPr>
        <w:tc>
          <w:tcPr>
            <w:tcW w:w="7366" w:type="dxa"/>
          </w:tcPr>
          <w:p w:rsidR="008B0746" w:rsidRPr="00F8284C" w:rsidRDefault="008B0746" w:rsidP="008B0746">
            <w:r w:rsidRPr="00F8284C">
              <w:t>Prepare an infrastructure and funding advocacy plan that underpins economic and growth strategic priorities for Cockburn</w:t>
            </w:r>
          </w:p>
        </w:tc>
        <w:tc>
          <w:tcPr>
            <w:tcW w:w="1984" w:type="dxa"/>
            <w:shd w:val="clear" w:color="auto" w:fill="FBE4D5" w:themeFill="accent2" w:themeFillTint="33"/>
          </w:tcPr>
          <w:p w:rsidR="008B0746" w:rsidRDefault="008B0746" w:rsidP="008B0746">
            <w:r>
              <w:t>In progress</w:t>
            </w:r>
          </w:p>
        </w:tc>
      </w:tr>
      <w:tr w:rsidR="008B0746" w:rsidTr="008B0746">
        <w:trPr>
          <w:cantSplit/>
        </w:trPr>
        <w:tc>
          <w:tcPr>
            <w:tcW w:w="7366" w:type="dxa"/>
          </w:tcPr>
          <w:p w:rsidR="008B0746" w:rsidRPr="00F8284C" w:rsidRDefault="008B0746" w:rsidP="008B0746">
            <w:r w:rsidRPr="00F8284C">
              <w:t>Work with the community, South West Group, innovators and industry to explore development of clusters, innovation and co-working hubs across Cockburn</w:t>
            </w:r>
          </w:p>
        </w:tc>
        <w:tc>
          <w:tcPr>
            <w:tcW w:w="1984" w:type="dxa"/>
            <w:shd w:val="clear" w:color="auto" w:fill="FBE4D5" w:themeFill="accent2" w:themeFillTint="33"/>
          </w:tcPr>
          <w:p w:rsidR="008B0746" w:rsidRDefault="008B0746" w:rsidP="008B0746">
            <w:r>
              <w:t>In progress</w:t>
            </w:r>
          </w:p>
        </w:tc>
      </w:tr>
      <w:tr w:rsidR="008B0746" w:rsidTr="008B0746">
        <w:trPr>
          <w:cantSplit/>
        </w:trPr>
        <w:tc>
          <w:tcPr>
            <w:tcW w:w="7366" w:type="dxa"/>
          </w:tcPr>
          <w:p w:rsidR="008B0746" w:rsidRPr="00F8284C" w:rsidRDefault="008B0746" w:rsidP="008B0746">
            <w:r w:rsidRPr="00F8284C">
              <w:t>Leverage of national defence programs to position Cockburn as the destination of choice for investment</w:t>
            </w:r>
          </w:p>
        </w:tc>
        <w:tc>
          <w:tcPr>
            <w:tcW w:w="1984" w:type="dxa"/>
            <w:shd w:val="clear" w:color="auto" w:fill="FBE4D5" w:themeFill="accent2" w:themeFillTint="33"/>
          </w:tcPr>
          <w:p w:rsidR="008B0746" w:rsidRDefault="008B0746" w:rsidP="008B0746">
            <w:r>
              <w:t>In progress</w:t>
            </w:r>
          </w:p>
        </w:tc>
      </w:tr>
    </w:tbl>
    <w:p w:rsidR="001F56E9" w:rsidRPr="00F8284C" w:rsidRDefault="008B0746" w:rsidP="008B0746">
      <w:pPr>
        <w:pStyle w:val="Heading4"/>
      </w:pPr>
      <w:r>
        <w:t xml:space="preserve">Strategy: </w:t>
      </w:r>
      <w:r w:rsidR="00532546" w:rsidRPr="00F8284C">
        <w:t>Facilitate and advocate for the provision of a full range of education and training opportunities</w:t>
      </w:r>
    </w:p>
    <w:tbl>
      <w:tblPr>
        <w:tblStyle w:val="TableGrid"/>
        <w:tblW w:w="0" w:type="auto"/>
        <w:tblLook w:val="04A0" w:firstRow="1" w:lastRow="0" w:firstColumn="1" w:lastColumn="0" w:noHBand="0" w:noVBand="1"/>
        <w:tblDescription w:val="Table showing status of projects related to facilitating eduaction and training opportunities."/>
      </w:tblPr>
      <w:tblGrid>
        <w:gridCol w:w="7366"/>
        <w:gridCol w:w="1984"/>
      </w:tblGrid>
      <w:tr w:rsidR="008B0746" w:rsidTr="008B0746">
        <w:trPr>
          <w:cantSplit/>
          <w:tblHeader/>
        </w:trPr>
        <w:tc>
          <w:tcPr>
            <w:tcW w:w="7366" w:type="dxa"/>
            <w:shd w:val="clear" w:color="auto" w:fill="DEEAF6" w:themeFill="accent1" w:themeFillTint="33"/>
          </w:tcPr>
          <w:p w:rsidR="008B0746" w:rsidRPr="00055A83" w:rsidRDefault="008B0746" w:rsidP="008B0746">
            <w:pPr>
              <w:rPr>
                <w:b/>
              </w:rPr>
            </w:pPr>
            <w:bookmarkStart w:id="38" w:name="RowTitle_EducationProjects"/>
            <w:bookmarkEnd w:id="38"/>
            <w:r w:rsidRPr="00055A83">
              <w:rPr>
                <w:b/>
              </w:rPr>
              <w:t>Project</w:t>
            </w:r>
          </w:p>
        </w:tc>
        <w:tc>
          <w:tcPr>
            <w:tcW w:w="1984" w:type="dxa"/>
            <w:shd w:val="clear" w:color="auto" w:fill="DEEAF6" w:themeFill="accent1" w:themeFillTint="33"/>
          </w:tcPr>
          <w:p w:rsidR="008B0746" w:rsidRPr="00055A83" w:rsidRDefault="008B0746" w:rsidP="008B0746">
            <w:pPr>
              <w:rPr>
                <w:b/>
              </w:rPr>
            </w:pPr>
            <w:r w:rsidRPr="00055A83">
              <w:rPr>
                <w:b/>
              </w:rPr>
              <w:t>Status</w:t>
            </w:r>
          </w:p>
        </w:tc>
      </w:tr>
      <w:tr w:rsidR="008B0746" w:rsidTr="008B0746">
        <w:trPr>
          <w:cantSplit/>
        </w:trPr>
        <w:tc>
          <w:tcPr>
            <w:tcW w:w="7366" w:type="dxa"/>
          </w:tcPr>
          <w:p w:rsidR="008B0746" w:rsidRDefault="008B0746" w:rsidP="008B0746">
            <w:r w:rsidRPr="00F8284C">
              <w:t>Promote programs to build innovation skills and pathways to accelerate innovation activity</w:t>
            </w:r>
          </w:p>
        </w:tc>
        <w:tc>
          <w:tcPr>
            <w:tcW w:w="1984" w:type="dxa"/>
            <w:shd w:val="clear" w:color="auto" w:fill="FBE4D5" w:themeFill="accent2" w:themeFillTint="33"/>
          </w:tcPr>
          <w:p w:rsidR="008B0746" w:rsidRDefault="008B0746" w:rsidP="008B0746">
            <w:r>
              <w:t>In progress</w:t>
            </w:r>
          </w:p>
        </w:tc>
      </w:tr>
    </w:tbl>
    <w:p w:rsidR="001F56E9" w:rsidRDefault="008B0746" w:rsidP="008B0746">
      <w:pPr>
        <w:pStyle w:val="Heading4"/>
      </w:pPr>
      <w:r>
        <w:t xml:space="preserve">Strategy: </w:t>
      </w:r>
      <w:r w:rsidR="00532546" w:rsidRPr="00F8284C">
        <w:t>Ensure the City is ‘easy to do business with’ through improved business focused processes</w:t>
      </w:r>
    </w:p>
    <w:tbl>
      <w:tblPr>
        <w:tblStyle w:val="TableGrid"/>
        <w:tblW w:w="0" w:type="auto"/>
        <w:tblLook w:val="04A0" w:firstRow="1" w:lastRow="0" w:firstColumn="1" w:lastColumn="0" w:noHBand="0" w:noVBand="1"/>
        <w:tblDescription w:val="Table showing status of projects related to ensuring the City is easy to do business with."/>
      </w:tblPr>
      <w:tblGrid>
        <w:gridCol w:w="7366"/>
        <w:gridCol w:w="1984"/>
      </w:tblGrid>
      <w:tr w:rsidR="008252C5" w:rsidTr="00E37CCC">
        <w:trPr>
          <w:cantSplit/>
          <w:tblHeader/>
        </w:trPr>
        <w:tc>
          <w:tcPr>
            <w:tcW w:w="7366" w:type="dxa"/>
            <w:shd w:val="clear" w:color="auto" w:fill="DEEAF6" w:themeFill="accent1" w:themeFillTint="33"/>
          </w:tcPr>
          <w:p w:rsidR="008252C5" w:rsidRPr="00055A83" w:rsidRDefault="008252C5" w:rsidP="00E37CCC">
            <w:pPr>
              <w:rPr>
                <w:b/>
              </w:rPr>
            </w:pPr>
            <w:bookmarkStart w:id="39" w:name="RowTitle_BusinessFriendlyProjects"/>
            <w:bookmarkEnd w:id="39"/>
            <w:r w:rsidRPr="00055A83">
              <w:rPr>
                <w:b/>
              </w:rPr>
              <w:t>Project</w:t>
            </w:r>
          </w:p>
        </w:tc>
        <w:tc>
          <w:tcPr>
            <w:tcW w:w="1984" w:type="dxa"/>
            <w:shd w:val="clear" w:color="auto" w:fill="DEEAF6" w:themeFill="accent1" w:themeFillTint="33"/>
          </w:tcPr>
          <w:p w:rsidR="008252C5" w:rsidRPr="00055A83" w:rsidRDefault="008252C5" w:rsidP="00E37CCC">
            <w:pPr>
              <w:rPr>
                <w:b/>
              </w:rPr>
            </w:pPr>
            <w:r w:rsidRPr="00055A83">
              <w:rPr>
                <w:b/>
              </w:rPr>
              <w:t>Status</w:t>
            </w:r>
          </w:p>
        </w:tc>
      </w:tr>
      <w:tr w:rsidR="008252C5" w:rsidTr="00E37CCC">
        <w:trPr>
          <w:cantSplit/>
        </w:trPr>
        <w:tc>
          <w:tcPr>
            <w:tcW w:w="7366" w:type="dxa"/>
          </w:tcPr>
          <w:p w:rsidR="008252C5" w:rsidRDefault="008252C5" w:rsidP="00E37CCC">
            <w:r w:rsidRPr="00F8284C">
              <w:t>Review community events approvals process and other process reviews</w:t>
            </w:r>
          </w:p>
        </w:tc>
        <w:tc>
          <w:tcPr>
            <w:tcW w:w="1984" w:type="dxa"/>
            <w:shd w:val="clear" w:color="auto" w:fill="FBE4D5" w:themeFill="accent2" w:themeFillTint="33"/>
          </w:tcPr>
          <w:p w:rsidR="008252C5" w:rsidRDefault="008252C5" w:rsidP="00E37CCC">
            <w:r>
              <w:t>In progress</w:t>
            </w:r>
          </w:p>
        </w:tc>
      </w:tr>
      <w:tr w:rsidR="008252C5" w:rsidTr="00E37CCC">
        <w:trPr>
          <w:cantSplit/>
        </w:trPr>
        <w:tc>
          <w:tcPr>
            <w:tcW w:w="7366" w:type="dxa"/>
          </w:tcPr>
          <w:p w:rsidR="008252C5" w:rsidRPr="00F8284C" w:rsidRDefault="008252C5" w:rsidP="00E37CCC">
            <w:r w:rsidRPr="00F8284C">
              <w:t>Implement Small Business Friendly Approvals Project</w:t>
            </w:r>
          </w:p>
        </w:tc>
        <w:tc>
          <w:tcPr>
            <w:tcW w:w="1984" w:type="dxa"/>
            <w:shd w:val="clear" w:color="auto" w:fill="FBE4D5" w:themeFill="accent2" w:themeFillTint="33"/>
          </w:tcPr>
          <w:p w:rsidR="008252C5" w:rsidRDefault="008252C5" w:rsidP="00E37CCC">
            <w:r>
              <w:t>In progress</w:t>
            </w:r>
          </w:p>
        </w:tc>
      </w:tr>
    </w:tbl>
    <w:p w:rsidR="001F56E9" w:rsidRDefault="008252C5" w:rsidP="008252C5">
      <w:pPr>
        <w:pStyle w:val="Heading4"/>
      </w:pPr>
      <w:r>
        <w:lastRenderedPageBreak/>
        <w:t xml:space="preserve">Strategy: </w:t>
      </w:r>
      <w:r w:rsidR="00532546" w:rsidRPr="00F8284C">
        <w:t>Waste Strategy</w:t>
      </w:r>
    </w:p>
    <w:tbl>
      <w:tblPr>
        <w:tblStyle w:val="TableGrid"/>
        <w:tblW w:w="0" w:type="auto"/>
        <w:tblLook w:val="04A0" w:firstRow="1" w:lastRow="0" w:firstColumn="1" w:lastColumn="0" w:noHBand="0" w:noVBand="1"/>
        <w:tblDescription w:val="Table showing status of projects related to waste strategy."/>
      </w:tblPr>
      <w:tblGrid>
        <w:gridCol w:w="7366"/>
        <w:gridCol w:w="1984"/>
      </w:tblGrid>
      <w:tr w:rsidR="008252C5" w:rsidTr="00E37CCC">
        <w:trPr>
          <w:cantSplit/>
          <w:tblHeader/>
        </w:trPr>
        <w:tc>
          <w:tcPr>
            <w:tcW w:w="7366" w:type="dxa"/>
            <w:shd w:val="clear" w:color="auto" w:fill="DEEAF6" w:themeFill="accent1" w:themeFillTint="33"/>
          </w:tcPr>
          <w:p w:rsidR="008252C5" w:rsidRPr="00055A83" w:rsidRDefault="008252C5" w:rsidP="00E37CCC">
            <w:pPr>
              <w:rPr>
                <w:b/>
              </w:rPr>
            </w:pPr>
            <w:bookmarkStart w:id="40" w:name="RowTitle_WasteProjects"/>
            <w:bookmarkEnd w:id="40"/>
            <w:r w:rsidRPr="00055A83">
              <w:rPr>
                <w:b/>
              </w:rPr>
              <w:t>Project</w:t>
            </w:r>
          </w:p>
        </w:tc>
        <w:tc>
          <w:tcPr>
            <w:tcW w:w="1984" w:type="dxa"/>
            <w:shd w:val="clear" w:color="auto" w:fill="DEEAF6" w:themeFill="accent1" w:themeFillTint="33"/>
          </w:tcPr>
          <w:p w:rsidR="008252C5" w:rsidRPr="00055A83" w:rsidRDefault="008252C5" w:rsidP="00E37CCC">
            <w:pPr>
              <w:rPr>
                <w:b/>
              </w:rPr>
            </w:pPr>
            <w:r w:rsidRPr="00055A83">
              <w:rPr>
                <w:b/>
              </w:rPr>
              <w:t>Status</w:t>
            </w:r>
          </w:p>
        </w:tc>
      </w:tr>
      <w:tr w:rsidR="008252C5" w:rsidTr="008252C5">
        <w:trPr>
          <w:cantSplit/>
        </w:trPr>
        <w:tc>
          <w:tcPr>
            <w:tcW w:w="7366" w:type="dxa"/>
            <w:shd w:val="clear" w:color="auto" w:fill="auto"/>
          </w:tcPr>
          <w:p w:rsidR="008252C5" w:rsidRDefault="008252C5" w:rsidP="00E37CCC">
            <w:r w:rsidRPr="00F8284C">
              <w:t>Develop a new commercial food waste collection service</w:t>
            </w:r>
          </w:p>
        </w:tc>
        <w:tc>
          <w:tcPr>
            <w:tcW w:w="1984" w:type="dxa"/>
            <w:shd w:val="clear" w:color="auto" w:fill="E2EFD9" w:themeFill="accent6" w:themeFillTint="33"/>
          </w:tcPr>
          <w:p w:rsidR="008252C5" w:rsidRDefault="008252C5" w:rsidP="00E37CCC">
            <w:r>
              <w:t>Completed</w:t>
            </w:r>
          </w:p>
        </w:tc>
      </w:tr>
    </w:tbl>
    <w:p w:rsidR="001F56E9" w:rsidRDefault="008252C5" w:rsidP="008252C5">
      <w:pPr>
        <w:pStyle w:val="Heading4"/>
      </w:pPr>
      <w:r>
        <w:t xml:space="preserve">Strategy: </w:t>
      </w:r>
      <w:r w:rsidR="00532546" w:rsidRPr="00F8284C">
        <w:t>Community, Sport and Recreation Facilities Plan</w:t>
      </w:r>
    </w:p>
    <w:tbl>
      <w:tblPr>
        <w:tblStyle w:val="TableGrid"/>
        <w:tblW w:w="0" w:type="auto"/>
        <w:tblLook w:val="04A0" w:firstRow="1" w:lastRow="0" w:firstColumn="1" w:lastColumn="0" w:noHBand="0" w:noVBand="1"/>
        <w:tblDescription w:val="Table showing status of projects related to Community, Sport and Recreation Facilities Plan."/>
      </w:tblPr>
      <w:tblGrid>
        <w:gridCol w:w="7366"/>
        <w:gridCol w:w="1984"/>
      </w:tblGrid>
      <w:tr w:rsidR="008252C5" w:rsidTr="00E37CCC">
        <w:trPr>
          <w:cantSplit/>
          <w:tblHeader/>
        </w:trPr>
        <w:tc>
          <w:tcPr>
            <w:tcW w:w="7366" w:type="dxa"/>
            <w:shd w:val="clear" w:color="auto" w:fill="DEEAF6" w:themeFill="accent1" w:themeFillTint="33"/>
          </w:tcPr>
          <w:p w:rsidR="008252C5" w:rsidRPr="00055A83" w:rsidRDefault="008252C5" w:rsidP="00E37CCC">
            <w:pPr>
              <w:rPr>
                <w:b/>
              </w:rPr>
            </w:pPr>
            <w:bookmarkStart w:id="41" w:name="RowTitle_CommunitySportRecProjects"/>
            <w:bookmarkEnd w:id="41"/>
            <w:r w:rsidRPr="00055A83">
              <w:rPr>
                <w:b/>
              </w:rPr>
              <w:t>Project</w:t>
            </w:r>
          </w:p>
        </w:tc>
        <w:tc>
          <w:tcPr>
            <w:tcW w:w="1984" w:type="dxa"/>
            <w:shd w:val="clear" w:color="auto" w:fill="DEEAF6" w:themeFill="accent1" w:themeFillTint="33"/>
          </w:tcPr>
          <w:p w:rsidR="008252C5" w:rsidRPr="00055A83" w:rsidRDefault="008252C5" w:rsidP="00E37CCC">
            <w:pPr>
              <w:rPr>
                <w:b/>
              </w:rPr>
            </w:pPr>
            <w:r w:rsidRPr="00055A83">
              <w:rPr>
                <w:b/>
              </w:rPr>
              <w:t>Status</w:t>
            </w:r>
          </w:p>
        </w:tc>
      </w:tr>
      <w:tr w:rsidR="008252C5" w:rsidTr="008252C5">
        <w:trPr>
          <w:cantSplit/>
        </w:trPr>
        <w:tc>
          <w:tcPr>
            <w:tcW w:w="7366" w:type="dxa"/>
            <w:shd w:val="clear" w:color="auto" w:fill="auto"/>
          </w:tcPr>
          <w:p w:rsidR="008252C5" w:rsidRDefault="008252C5" w:rsidP="00E37CCC">
            <w:r w:rsidRPr="00F8284C">
              <w:t>Develop the City’s new Visitor Information Service as part of the Aboriginal Cultural and Visitors Centre</w:t>
            </w:r>
          </w:p>
        </w:tc>
        <w:tc>
          <w:tcPr>
            <w:tcW w:w="1984" w:type="dxa"/>
            <w:shd w:val="clear" w:color="auto" w:fill="FBE4D5" w:themeFill="accent2" w:themeFillTint="33"/>
          </w:tcPr>
          <w:p w:rsidR="008252C5" w:rsidRDefault="008252C5" w:rsidP="00E37CCC">
            <w:r>
              <w:t>In progress</w:t>
            </w:r>
          </w:p>
        </w:tc>
      </w:tr>
    </w:tbl>
    <w:p w:rsidR="008252C5" w:rsidRPr="008252C5" w:rsidRDefault="008252C5" w:rsidP="008252C5"/>
    <w:p w:rsidR="001F56E9" w:rsidRDefault="008B0746" w:rsidP="00F8284C">
      <w:pPr>
        <w:rPr>
          <w:b/>
        </w:rPr>
      </w:pPr>
      <w:r w:rsidRPr="00F8284C">
        <w:rPr>
          <w:noProof/>
          <w:lang w:eastAsia="en-AU"/>
        </w:rPr>
        <w:drawing>
          <wp:inline distT="0" distB="0" distL="0" distR="0" wp14:anchorId="0E6C4E08" wp14:editId="6BFA30C4">
            <wp:extent cx="5943600" cy="1691601"/>
            <wp:effectExtent l="0" t="0" r="0" b="4445"/>
            <wp:docPr id="99" name="Picture 99" descr="Council members posing for a photo with motocross motorcy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_Pic99"/>
                    <pic:cNvPicPr>
                      <a:picLocks noChangeAspect="1" noChangeArrowheads="1"/>
                    </pic:cNvPicPr>
                  </pic:nvPicPr>
                  <pic:blipFill rotWithShape="1">
                    <a:blip r:embed="rId52" cstate="screen">
                      <a:extLst>
                        <a:ext uri="{28A0092B-C50C-407E-A947-70E740481C1C}">
                          <a14:useLocalDpi xmlns:a14="http://schemas.microsoft.com/office/drawing/2010/main"/>
                        </a:ext>
                      </a:extLst>
                    </a:blip>
                    <a:srcRect/>
                    <a:stretch/>
                  </pic:blipFill>
                  <pic:spPr bwMode="auto">
                    <a:xfrm>
                      <a:off x="0" y="0"/>
                      <a:ext cx="5943600" cy="1691601"/>
                    </a:xfrm>
                    <a:prstGeom prst="rect">
                      <a:avLst/>
                    </a:prstGeom>
                    <a:noFill/>
                    <a:ln>
                      <a:noFill/>
                    </a:ln>
                    <a:extLst>
                      <a:ext uri="{53640926-AAD7-44D8-BBD7-CCE9431645EC}">
                        <a14:shadowObscured xmlns:a14="http://schemas.microsoft.com/office/drawing/2010/main"/>
                      </a:ext>
                    </a:extLst>
                  </pic:spPr>
                </pic:pic>
              </a:graphicData>
            </a:graphic>
          </wp:inline>
        </w:drawing>
      </w:r>
      <w:r w:rsidR="008252C5">
        <w:br/>
      </w:r>
      <w:r w:rsidR="008252C5" w:rsidRPr="008252C5">
        <w:rPr>
          <w:b/>
        </w:rPr>
        <w:t xml:space="preserve">Photo: </w:t>
      </w:r>
      <w:r w:rsidR="00532546" w:rsidRPr="008252C5">
        <w:rPr>
          <w:b/>
        </w:rPr>
        <w:t>(</w:t>
      </w:r>
      <w:r w:rsidR="008252C5" w:rsidRPr="008252C5">
        <w:rPr>
          <w:b/>
        </w:rPr>
        <w:t xml:space="preserve">from </w:t>
      </w:r>
      <w:r w:rsidR="00532546" w:rsidRPr="008252C5">
        <w:rPr>
          <w:b/>
        </w:rPr>
        <w:t>L</w:t>
      </w:r>
      <w:r w:rsidR="008252C5" w:rsidRPr="008252C5">
        <w:rPr>
          <w:b/>
        </w:rPr>
        <w:t xml:space="preserve">eft to </w:t>
      </w:r>
      <w:r w:rsidR="00532546" w:rsidRPr="008252C5">
        <w:rPr>
          <w:b/>
        </w:rPr>
        <w:t>R</w:t>
      </w:r>
      <w:r w:rsidR="008252C5" w:rsidRPr="008252C5">
        <w:rPr>
          <w:b/>
        </w:rPr>
        <w:t>ight</w:t>
      </w:r>
      <w:r w:rsidR="00532546" w:rsidRPr="008252C5">
        <w:rPr>
          <w:b/>
        </w:rPr>
        <w:t xml:space="preserve">) Deputy Mayor Councillor Lara Kirkwood, Mayor Howlett, Councillor Chontelle Stone, Councillor Phoebe </w:t>
      </w:r>
      <w:proofErr w:type="spellStart"/>
      <w:r w:rsidR="00532546" w:rsidRPr="008252C5">
        <w:rPr>
          <w:b/>
        </w:rPr>
        <w:t>Corke</w:t>
      </w:r>
      <w:proofErr w:type="spellEnd"/>
      <w:r w:rsidR="00532546" w:rsidRPr="008252C5">
        <w:rPr>
          <w:b/>
        </w:rPr>
        <w:t xml:space="preserve">, Councillor Tom </w:t>
      </w:r>
      <w:proofErr w:type="spellStart"/>
      <w:r w:rsidR="00532546" w:rsidRPr="008252C5">
        <w:rPr>
          <w:b/>
        </w:rPr>
        <w:t>Widenbar</w:t>
      </w:r>
      <w:proofErr w:type="spellEnd"/>
      <w:r w:rsidR="00532546" w:rsidRPr="008252C5">
        <w:rPr>
          <w:b/>
        </w:rPr>
        <w:t>, Councillor Philip Eva at XLR8 Youth Motocross Program Launch - November 2020</w:t>
      </w:r>
    </w:p>
    <w:p w:rsidR="00B622C4" w:rsidRDefault="00B622C4">
      <w:pPr>
        <w:spacing w:before="0" w:after="160" w:line="259" w:lineRule="auto"/>
        <w:rPr>
          <w:b/>
        </w:rPr>
      </w:pPr>
      <w:r>
        <w:rPr>
          <w:b/>
        </w:rPr>
        <w:br w:type="page"/>
      </w:r>
    </w:p>
    <w:p w:rsidR="00E37CCC" w:rsidRPr="003F7647" w:rsidRDefault="00E37CCC" w:rsidP="00E37CCC">
      <w:pPr>
        <w:pStyle w:val="Heading2"/>
        <w:rPr>
          <w:color w:val="008753"/>
        </w:rPr>
      </w:pPr>
      <w:r w:rsidRPr="003F7647">
        <w:rPr>
          <w:color w:val="008753"/>
        </w:rPr>
        <w:lastRenderedPageBreak/>
        <w:t>Outcome 2: Environmental Responsibility</w:t>
      </w:r>
    </w:p>
    <w:p w:rsidR="001F56E9" w:rsidRPr="00F8284C" w:rsidRDefault="00532546" w:rsidP="00F8284C">
      <w:r w:rsidRPr="00F8284C">
        <w:t>A leader in environmental management that enhances and sustainably manages our local natural areas and resources.</w:t>
      </w:r>
    </w:p>
    <w:p w:rsidR="001F56E9" w:rsidRPr="003F7647" w:rsidRDefault="00532546" w:rsidP="00E1030F">
      <w:pPr>
        <w:pStyle w:val="Heading3"/>
        <w:rPr>
          <w:color w:val="008753"/>
        </w:rPr>
      </w:pPr>
      <w:r w:rsidRPr="003F7647">
        <w:rPr>
          <w:color w:val="008753"/>
        </w:rPr>
        <w:t>Business as usual</w:t>
      </w:r>
    </w:p>
    <w:p w:rsidR="001F56E9" w:rsidRPr="00F8284C" w:rsidRDefault="00532546" w:rsidP="00F8284C">
      <w:r w:rsidRPr="00F8284C">
        <w:t xml:space="preserve">Manage and recover waste. Manage public open space. Assess landscape and environmental areas development approvals. Maintain Platinum </w:t>
      </w:r>
      <w:proofErr w:type="spellStart"/>
      <w:r w:rsidRPr="00F8284C">
        <w:t>Waterwise</w:t>
      </w:r>
      <w:proofErr w:type="spellEnd"/>
      <w:r w:rsidRPr="00F8284C">
        <w:t xml:space="preserve"> Council status. Protect strategically identified remnant bushland, wetlands, coastal, environment and ecological corridors. Provide environmental education and administer grants that enhance and protect the environment. Develop and implement the Climate Change Strategy.</w:t>
      </w:r>
    </w:p>
    <w:p w:rsidR="00E37CCC" w:rsidRDefault="00532546" w:rsidP="00E1030F">
      <w:pPr>
        <w:pStyle w:val="Heading3"/>
      </w:pPr>
      <w:r w:rsidRPr="00F8284C">
        <w:t>Key Projects</w:t>
      </w:r>
    </w:p>
    <w:p w:rsidR="001F56E9" w:rsidRDefault="00532546" w:rsidP="00E37CCC">
      <w:pPr>
        <w:pStyle w:val="Heading4"/>
      </w:pPr>
      <w:r w:rsidRPr="00F8284C">
        <w:t>Strategy</w:t>
      </w:r>
      <w:r w:rsidR="00E37CCC">
        <w:t xml:space="preserve">: </w:t>
      </w:r>
      <w:r w:rsidRPr="00F8284C">
        <w:t>Sustainably manage our environment by protecting and enhancing our unique natural areas, coast, bushland, wetlands and native wildlife</w:t>
      </w:r>
    </w:p>
    <w:tbl>
      <w:tblPr>
        <w:tblStyle w:val="TableGrid"/>
        <w:tblW w:w="0" w:type="auto"/>
        <w:tblLook w:val="04A0" w:firstRow="1" w:lastRow="0" w:firstColumn="1" w:lastColumn="0" w:noHBand="0" w:noVBand="1"/>
        <w:tblDescription w:val="Table showing status of projects related to sustainabily managing the environment."/>
      </w:tblPr>
      <w:tblGrid>
        <w:gridCol w:w="7366"/>
        <w:gridCol w:w="1984"/>
      </w:tblGrid>
      <w:tr w:rsidR="00E37CCC" w:rsidTr="00E37CCC">
        <w:trPr>
          <w:cantSplit/>
          <w:tblHeader/>
        </w:trPr>
        <w:tc>
          <w:tcPr>
            <w:tcW w:w="7366" w:type="dxa"/>
            <w:shd w:val="clear" w:color="auto" w:fill="CAECDA"/>
          </w:tcPr>
          <w:p w:rsidR="00E37CCC" w:rsidRPr="00055A83" w:rsidRDefault="00E37CCC" w:rsidP="00E37CCC">
            <w:pPr>
              <w:rPr>
                <w:b/>
              </w:rPr>
            </w:pPr>
            <w:bookmarkStart w:id="42" w:name="RowTitle_SustainableEnvironmentProjects"/>
            <w:bookmarkEnd w:id="42"/>
            <w:r w:rsidRPr="00055A83">
              <w:rPr>
                <w:b/>
              </w:rPr>
              <w:t>Project</w:t>
            </w:r>
          </w:p>
        </w:tc>
        <w:tc>
          <w:tcPr>
            <w:tcW w:w="1984" w:type="dxa"/>
            <w:shd w:val="clear" w:color="auto" w:fill="CAECDA"/>
          </w:tcPr>
          <w:p w:rsidR="00E37CCC" w:rsidRPr="00055A83" w:rsidRDefault="00E37CCC" w:rsidP="00E37CCC">
            <w:pPr>
              <w:rPr>
                <w:b/>
              </w:rPr>
            </w:pPr>
            <w:r w:rsidRPr="00055A83">
              <w:rPr>
                <w:b/>
              </w:rPr>
              <w:t>Status</w:t>
            </w:r>
          </w:p>
        </w:tc>
      </w:tr>
      <w:tr w:rsidR="00E37CCC" w:rsidTr="00E37CCC">
        <w:trPr>
          <w:cantSplit/>
        </w:trPr>
        <w:tc>
          <w:tcPr>
            <w:tcW w:w="7366" w:type="dxa"/>
            <w:shd w:val="clear" w:color="auto" w:fill="auto"/>
          </w:tcPr>
          <w:p w:rsidR="00E37CCC" w:rsidRDefault="00E37CCC" w:rsidP="00E37CCC">
            <w:r w:rsidRPr="00F8284C">
              <w:t>Construct Wetlands Education Centre/WA Wildlife</w:t>
            </w:r>
          </w:p>
        </w:tc>
        <w:tc>
          <w:tcPr>
            <w:tcW w:w="1984" w:type="dxa"/>
            <w:shd w:val="clear" w:color="auto" w:fill="FBE4D5" w:themeFill="accent2" w:themeFillTint="33"/>
          </w:tcPr>
          <w:p w:rsidR="00E37CCC" w:rsidRDefault="00E37CCC" w:rsidP="00E37CCC">
            <w:r>
              <w:t>In progress</w:t>
            </w:r>
          </w:p>
        </w:tc>
      </w:tr>
      <w:tr w:rsidR="00E37CCC" w:rsidTr="00E37CCC">
        <w:trPr>
          <w:cantSplit/>
        </w:trPr>
        <w:tc>
          <w:tcPr>
            <w:tcW w:w="7366" w:type="dxa"/>
            <w:shd w:val="clear" w:color="auto" w:fill="auto"/>
          </w:tcPr>
          <w:p w:rsidR="00E37CCC" w:rsidRPr="00F8284C" w:rsidRDefault="00E37CCC" w:rsidP="00E37CCC">
            <w:r w:rsidRPr="00F8284C">
              <w:t>Review and continue to implement the Natural Areas Management Strategy 2012-2022</w:t>
            </w:r>
          </w:p>
        </w:tc>
        <w:tc>
          <w:tcPr>
            <w:tcW w:w="1984" w:type="dxa"/>
            <w:shd w:val="clear" w:color="auto" w:fill="FBE4D5" w:themeFill="accent2" w:themeFillTint="33"/>
          </w:tcPr>
          <w:p w:rsidR="00E37CCC" w:rsidRDefault="00E37CCC" w:rsidP="00E37CCC">
            <w:r>
              <w:t>In progress</w:t>
            </w:r>
          </w:p>
        </w:tc>
      </w:tr>
      <w:tr w:rsidR="00E37CCC" w:rsidTr="00E37CCC">
        <w:trPr>
          <w:cantSplit/>
        </w:trPr>
        <w:tc>
          <w:tcPr>
            <w:tcW w:w="7366" w:type="dxa"/>
            <w:shd w:val="clear" w:color="auto" w:fill="auto"/>
          </w:tcPr>
          <w:p w:rsidR="00E37CCC" w:rsidRPr="00F8284C" w:rsidRDefault="00E37CCC" w:rsidP="00E37CCC">
            <w:r w:rsidRPr="00F8284C">
              <w:t>Review the City’s Bushfire Risk Management Plan 2015-2020</w:t>
            </w:r>
          </w:p>
        </w:tc>
        <w:tc>
          <w:tcPr>
            <w:tcW w:w="1984" w:type="dxa"/>
            <w:shd w:val="clear" w:color="auto" w:fill="FBE4D5" w:themeFill="accent2" w:themeFillTint="33"/>
          </w:tcPr>
          <w:p w:rsidR="00E37CCC" w:rsidRDefault="00E37CCC" w:rsidP="00E37CCC">
            <w:r>
              <w:t>In progress</w:t>
            </w:r>
          </w:p>
        </w:tc>
      </w:tr>
      <w:tr w:rsidR="00E37CCC" w:rsidTr="00E37CCC">
        <w:trPr>
          <w:cantSplit/>
        </w:trPr>
        <w:tc>
          <w:tcPr>
            <w:tcW w:w="7366" w:type="dxa"/>
            <w:shd w:val="clear" w:color="auto" w:fill="auto"/>
          </w:tcPr>
          <w:p w:rsidR="00E37CCC" w:rsidRPr="00F8284C" w:rsidRDefault="00E37CCC" w:rsidP="00E37CCC">
            <w:r w:rsidRPr="00F8284C">
              <w:t>Implement and review the Urban Forest Plan 2018-2028</w:t>
            </w:r>
          </w:p>
        </w:tc>
        <w:tc>
          <w:tcPr>
            <w:tcW w:w="1984" w:type="dxa"/>
            <w:shd w:val="clear" w:color="auto" w:fill="FBE4D5" w:themeFill="accent2" w:themeFillTint="33"/>
          </w:tcPr>
          <w:p w:rsidR="00E37CCC" w:rsidRDefault="00E37CCC" w:rsidP="00E37CCC">
            <w:r>
              <w:t>In progress</w:t>
            </w:r>
          </w:p>
        </w:tc>
      </w:tr>
      <w:tr w:rsidR="00E37CCC" w:rsidTr="00E37CCC">
        <w:trPr>
          <w:cantSplit/>
        </w:trPr>
        <w:tc>
          <w:tcPr>
            <w:tcW w:w="7366" w:type="dxa"/>
            <w:shd w:val="clear" w:color="auto" w:fill="auto"/>
          </w:tcPr>
          <w:p w:rsidR="00E37CCC" w:rsidRPr="00F8284C" w:rsidRDefault="00E37CCC" w:rsidP="00E37CCC">
            <w:r w:rsidRPr="00F8284C">
              <w:t>Develop and Implement Citywide entry statement program</w:t>
            </w:r>
          </w:p>
        </w:tc>
        <w:tc>
          <w:tcPr>
            <w:tcW w:w="1984" w:type="dxa"/>
            <w:shd w:val="clear" w:color="auto" w:fill="FBE4D5" w:themeFill="accent2" w:themeFillTint="33"/>
          </w:tcPr>
          <w:p w:rsidR="00E37CCC" w:rsidRDefault="00E37CCC" w:rsidP="00E37CCC">
            <w:r>
              <w:t>In progress</w:t>
            </w:r>
          </w:p>
        </w:tc>
      </w:tr>
    </w:tbl>
    <w:p w:rsidR="001F56E9" w:rsidRDefault="00614196" w:rsidP="00614196">
      <w:pPr>
        <w:pStyle w:val="Heading4"/>
      </w:pPr>
      <w:r>
        <w:lastRenderedPageBreak/>
        <w:t xml:space="preserve">Strategy: </w:t>
      </w:r>
      <w:r w:rsidR="00532546" w:rsidRPr="00F8284C">
        <w:t>Improve our urban forest and streetscapes across the City</w:t>
      </w:r>
    </w:p>
    <w:tbl>
      <w:tblPr>
        <w:tblStyle w:val="TableGrid"/>
        <w:tblW w:w="0" w:type="auto"/>
        <w:tblLook w:val="04A0" w:firstRow="1" w:lastRow="0" w:firstColumn="1" w:lastColumn="0" w:noHBand="0" w:noVBand="1"/>
        <w:tblDescription w:val="Table showing status of projects related to improving urban forest and streetscapes."/>
      </w:tblPr>
      <w:tblGrid>
        <w:gridCol w:w="7366"/>
        <w:gridCol w:w="1984"/>
      </w:tblGrid>
      <w:tr w:rsidR="00614196" w:rsidTr="00AB05C6">
        <w:trPr>
          <w:cantSplit/>
          <w:tblHeader/>
        </w:trPr>
        <w:tc>
          <w:tcPr>
            <w:tcW w:w="7366" w:type="dxa"/>
            <w:shd w:val="clear" w:color="auto" w:fill="CAECDA"/>
          </w:tcPr>
          <w:p w:rsidR="00614196" w:rsidRPr="00055A83" w:rsidRDefault="00614196" w:rsidP="00AB05C6">
            <w:pPr>
              <w:rPr>
                <w:b/>
              </w:rPr>
            </w:pPr>
            <w:bookmarkStart w:id="43" w:name="RowTitle_UrbanForestProjects"/>
            <w:bookmarkEnd w:id="43"/>
            <w:r w:rsidRPr="00055A83">
              <w:rPr>
                <w:b/>
              </w:rPr>
              <w:t>Project</w:t>
            </w:r>
          </w:p>
        </w:tc>
        <w:tc>
          <w:tcPr>
            <w:tcW w:w="1984" w:type="dxa"/>
            <w:shd w:val="clear" w:color="auto" w:fill="CAECDA"/>
          </w:tcPr>
          <w:p w:rsidR="00614196" w:rsidRPr="00055A83" w:rsidRDefault="00614196" w:rsidP="00AB05C6">
            <w:pPr>
              <w:rPr>
                <w:b/>
              </w:rPr>
            </w:pPr>
            <w:r w:rsidRPr="00055A83">
              <w:rPr>
                <w:b/>
              </w:rPr>
              <w:t>Status</w:t>
            </w:r>
          </w:p>
        </w:tc>
      </w:tr>
      <w:tr w:rsidR="00614196" w:rsidTr="00AB05C6">
        <w:trPr>
          <w:cantSplit/>
        </w:trPr>
        <w:tc>
          <w:tcPr>
            <w:tcW w:w="7366" w:type="dxa"/>
            <w:shd w:val="clear" w:color="auto" w:fill="auto"/>
          </w:tcPr>
          <w:p w:rsidR="00614196" w:rsidRDefault="00614196" w:rsidP="00AB05C6">
            <w:r w:rsidRPr="00F8284C">
              <w:t>Implement and review the Cash in Lieu Plan 2017-2020 for public open space</w:t>
            </w:r>
          </w:p>
        </w:tc>
        <w:tc>
          <w:tcPr>
            <w:tcW w:w="1984" w:type="dxa"/>
            <w:shd w:val="clear" w:color="auto" w:fill="FBE4D5" w:themeFill="accent2" w:themeFillTint="33"/>
          </w:tcPr>
          <w:p w:rsidR="00614196" w:rsidRDefault="00614196" w:rsidP="00AB05C6">
            <w:r>
              <w:t>In progress</w:t>
            </w:r>
          </w:p>
        </w:tc>
      </w:tr>
    </w:tbl>
    <w:p w:rsidR="001F56E9" w:rsidRDefault="00614196" w:rsidP="00614196">
      <w:pPr>
        <w:pStyle w:val="Heading4"/>
      </w:pPr>
      <w:r>
        <w:t xml:space="preserve">Strategy: </w:t>
      </w:r>
      <w:r w:rsidR="00532546" w:rsidRPr="00F8284C">
        <w:t>Provide accessible high-quality open spaces and parks for community benefit</w:t>
      </w:r>
    </w:p>
    <w:tbl>
      <w:tblPr>
        <w:tblStyle w:val="TableGrid"/>
        <w:tblW w:w="0" w:type="auto"/>
        <w:tblLook w:val="04A0" w:firstRow="1" w:lastRow="0" w:firstColumn="1" w:lastColumn="0" w:noHBand="0" w:noVBand="1"/>
        <w:tblDescription w:val="Table showing status of projects related to providing accessible open spaces and parks."/>
      </w:tblPr>
      <w:tblGrid>
        <w:gridCol w:w="7366"/>
        <w:gridCol w:w="1984"/>
      </w:tblGrid>
      <w:tr w:rsidR="00614196" w:rsidTr="00AB05C6">
        <w:trPr>
          <w:cantSplit/>
          <w:tblHeader/>
        </w:trPr>
        <w:tc>
          <w:tcPr>
            <w:tcW w:w="7366" w:type="dxa"/>
            <w:shd w:val="clear" w:color="auto" w:fill="CAECDA"/>
          </w:tcPr>
          <w:p w:rsidR="00614196" w:rsidRPr="00055A83" w:rsidRDefault="00614196" w:rsidP="00AB05C6">
            <w:pPr>
              <w:rPr>
                <w:b/>
              </w:rPr>
            </w:pPr>
            <w:bookmarkStart w:id="44" w:name="RowTitle_OpenSpacesProjects"/>
            <w:bookmarkEnd w:id="44"/>
            <w:r w:rsidRPr="00055A83">
              <w:rPr>
                <w:b/>
              </w:rPr>
              <w:t>Project</w:t>
            </w:r>
          </w:p>
        </w:tc>
        <w:tc>
          <w:tcPr>
            <w:tcW w:w="1984" w:type="dxa"/>
            <w:shd w:val="clear" w:color="auto" w:fill="CAECDA"/>
          </w:tcPr>
          <w:p w:rsidR="00614196" w:rsidRPr="00055A83" w:rsidRDefault="00614196" w:rsidP="00AB05C6">
            <w:pPr>
              <w:rPr>
                <w:b/>
              </w:rPr>
            </w:pPr>
            <w:r w:rsidRPr="00055A83">
              <w:rPr>
                <w:b/>
              </w:rPr>
              <w:t>Status</w:t>
            </w:r>
          </w:p>
        </w:tc>
      </w:tr>
      <w:tr w:rsidR="00614196" w:rsidTr="00AB05C6">
        <w:trPr>
          <w:cantSplit/>
        </w:trPr>
        <w:tc>
          <w:tcPr>
            <w:tcW w:w="7366" w:type="dxa"/>
            <w:shd w:val="clear" w:color="auto" w:fill="auto"/>
          </w:tcPr>
          <w:p w:rsidR="00614196" w:rsidRDefault="00614196" w:rsidP="00AB05C6">
            <w:r w:rsidRPr="00F8284C">
              <w:t>Develop Aubin Grove youth facilities</w:t>
            </w:r>
          </w:p>
        </w:tc>
        <w:tc>
          <w:tcPr>
            <w:tcW w:w="1984" w:type="dxa"/>
            <w:shd w:val="clear" w:color="auto" w:fill="FBE4D5" w:themeFill="accent2" w:themeFillTint="33"/>
          </w:tcPr>
          <w:p w:rsidR="00614196" w:rsidRDefault="00614196" w:rsidP="00AB05C6">
            <w:r>
              <w:t>In progress</w:t>
            </w:r>
          </w:p>
        </w:tc>
      </w:tr>
      <w:tr w:rsidR="00614196" w:rsidTr="00AB05C6">
        <w:trPr>
          <w:cantSplit/>
        </w:trPr>
        <w:tc>
          <w:tcPr>
            <w:tcW w:w="7366" w:type="dxa"/>
            <w:shd w:val="clear" w:color="auto" w:fill="auto"/>
          </w:tcPr>
          <w:p w:rsidR="00614196" w:rsidRPr="00F8284C" w:rsidRDefault="00614196" w:rsidP="00AB05C6">
            <w:r w:rsidRPr="00F8284C">
              <w:t>Implement and review the Public Open Space Strategy 2014-2024</w:t>
            </w:r>
          </w:p>
        </w:tc>
        <w:tc>
          <w:tcPr>
            <w:tcW w:w="1984" w:type="dxa"/>
            <w:shd w:val="clear" w:color="auto" w:fill="FBE4D5" w:themeFill="accent2" w:themeFillTint="33"/>
          </w:tcPr>
          <w:p w:rsidR="00614196" w:rsidRDefault="00614196" w:rsidP="00AB05C6">
            <w:r>
              <w:t>In progress</w:t>
            </w:r>
          </w:p>
        </w:tc>
      </w:tr>
    </w:tbl>
    <w:p w:rsidR="00614196" w:rsidRDefault="00614196" w:rsidP="00614196">
      <w:pPr>
        <w:pStyle w:val="Heading4"/>
      </w:pPr>
      <w:r>
        <w:t xml:space="preserve">Strategy: </w:t>
      </w:r>
      <w:r w:rsidRPr="00F8284C">
        <w:t>Minimise the City’s waste to landfill through reducing, reusing, re-purposing, re-gifting and recycling of waste</w:t>
      </w:r>
    </w:p>
    <w:tbl>
      <w:tblPr>
        <w:tblStyle w:val="TableGrid"/>
        <w:tblW w:w="0" w:type="auto"/>
        <w:tblLook w:val="04A0" w:firstRow="1" w:lastRow="0" w:firstColumn="1" w:lastColumn="0" w:noHBand="0" w:noVBand="1"/>
        <w:tblDescription w:val="Table showing status of projects related to minimising the City's waste to landfill."/>
      </w:tblPr>
      <w:tblGrid>
        <w:gridCol w:w="7366"/>
        <w:gridCol w:w="1984"/>
      </w:tblGrid>
      <w:tr w:rsidR="003F7028" w:rsidTr="00AB05C6">
        <w:trPr>
          <w:cantSplit/>
          <w:tblHeader/>
        </w:trPr>
        <w:tc>
          <w:tcPr>
            <w:tcW w:w="7366" w:type="dxa"/>
            <w:shd w:val="clear" w:color="auto" w:fill="CAECDA"/>
          </w:tcPr>
          <w:p w:rsidR="003F7028" w:rsidRPr="00055A83" w:rsidRDefault="003F7028" w:rsidP="00AB05C6">
            <w:pPr>
              <w:rPr>
                <w:b/>
              </w:rPr>
            </w:pPr>
            <w:bookmarkStart w:id="45" w:name="RowTitle_MinimiseLandfillProjects"/>
            <w:bookmarkEnd w:id="45"/>
            <w:r w:rsidRPr="00055A83">
              <w:rPr>
                <w:b/>
              </w:rPr>
              <w:t>Project</w:t>
            </w:r>
          </w:p>
        </w:tc>
        <w:tc>
          <w:tcPr>
            <w:tcW w:w="1984" w:type="dxa"/>
            <w:shd w:val="clear" w:color="auto" w:fill="CAECDA"/>
          </w:tcPr>
          <w:p w:rsidR="003F7028" w:rsidRPr="00055A83" w:rsidRDefault="003F7028" w:rsidP="00AB05C6">
            <w:pPr>
              <w:rPr>
                <w:b/>
              </w:rPr>
            </w:pPr>
            <w:r w:rsidRPr="00055A83">
              <w:rPr>
                <w:b/>
              </w:rPr>
              <w:t>Status</w:t>
            </w:r>
          </w:p>
        </w:tc>
      </w:tr>
      <w:tr w:rsidR="003F7028" w:rsidTr="00AB05C6">
        <w:trPr>
          <w:cantSplit/>
        </w:trPr>
        <w:tc>
          <w:tcPr>
            <w:tcW w:w="7366" w:type="dxa"/>
            <w:shd w:val="clear" w:color="auto" w:fill="auto"/>
          </w:tcPr>
          <w:p w:rsidR="003F7028" w:rsidRDefault="003F7028" w:rsidP="00AB05C6">
            <w:r w:rsidRPr="00F8284C">
              <w:t>Henderson Waste Recovery Park leachate evaporation project (ongoing)</w:t>
            </w:r>
          </w:p>
        </w:tc>
        <w:tc>
          <w:tcPr>
            <w:tcW w:w="1984" w:type="dxa"/>
            <w:shd w:val="clear" w:color="auto" w:fill="FBE4D5" w:themeFill="accent2" w:themeFillTint="33"/>
          </w:tcPr>
          <w:p w:rsidR="003F7028" w:rsidRDefault="003F7028" w:rsidP="00AB05C6">
            <w:r>
              <w:t>In progress</w:t>
            </w:r>
          </w:p>
        </w:tc>
      </w:tr>
      <w:tr w:rsidR="003F7028" w:rsidTr="003F7028">
        <w:trPr>
          <w:cantSplit/>
        </w:trPr>
        <w:tc>
          <w:tcPr>
            <w:tcW w:w="7366" w:type="dxa"/>
            <w:shd w:val="clear" w:color="auto" w:fill="auto"/>
          </w:tcPr>
          <w:p w:rsidR="003F7028" w:rsidRPr="00F8284C" w:rsidRDefault="003F7028" w:rsidP="00AB05C6">
            <w:r w:rsidRPr="00F8284C">
              <w:t>Review and implement the Waste Strategic Plan 2020-2030</w:t>
            </w:r>
          </w:p>
        </w:tc>
        <w:tc>
          <w:tcPr>
            <w:tcW w:w="1984" w:type="dxa"/>
            <w:shd w:val="clear" w:color="auto" w:fill="E2EFD9" w:themeFill="accent6" w:themeFillTint="33"/>
          </w:tcPr>
          <w:p w:rsidR="003F7028" w:rsidRDefault="003F7028" w:rsidP="00AB05C6">
            <w:r>
              <w:t>Completed</w:t>
            </w:r>
          </w:p>
        </w:tc>
      </w:tr>
      <w:tr w:rsidR="003F7028" w:rsidTr="003F7028">
        <w:trPr>
          <w:cantSplit/>
        </w:trPr>
        <w:tc>
          <w:tcPr>
            <w:tcW w:w="7366" w:type="dxa"/>
            <w:shd w:val="clear" w:color="auto" w:fill="auto"/>
          </w:tcPr>
          <w:p w:rsidR="003F7028" w:rsidRPr="00F8284C" w:rsidRDefault="003F7028" w:rsidP="00AB05C6">
            <w:r w:rsidRPr="00F8284C">
              <w:t>Deliver general waste to the East Rockingham Energy from Waste Facility 2022</w:t>
            </w:r>
          </w:p>
        </w:tc>
        <w:tc>
          <w:tcPr>
            <w:tcW w:w="1984" w:type="dxa"/>
            <w:shd w:val="clear" w:color="auto" w:fill="FBE4D5" w:themeFill="accent2" w:themeFillTint="33"/>
          </w:tcPr>
          <w:p w:rsidR="003F7028" w:rsidRDefault="003F7028" w:rsidP="00AB05C6">
            <w:r>
              <w:t>In progress</w:t>
            </w:r>
          </w:p>
        </w:tc>
      </w:tr>
      <w:tr w:rsidR="003F7028" w:rsidTr="003F7028">
        <w:trPr>
          <w:cantSplit/>
        </w:trPr>
        <w:tc>
          <w:tcPr>
            <w:tcW w:w="7366" w:type="dxa"/>
            <w:shd w:val="clear" w:color="auto" w:fill="auto"/>
          </w:tcPr>
          <w:p w:rsidR="003F7028" w:rsidRPr="00F8284C" w:rsidRDefault="003F7028" w:rsidP="00AB05C6">
            <w:r w:rsidRPr="00F8284C">
              <w:t>Construct a new Community Drop-off Facility, relocated entry and leasable land for complimentary waste contractors at Henderson Waste Recovery Park</w:t>
            </w:r>
          </w:p>
        </w:tc>
        <w:tc>
          <w:tcPr>
            <w:tcW w:w="1984" w:type="dxa"/>
            <w:shd w:val="clear" w:color="auto" w:fill="FBE4D5" w:themeFill="accent2" w:themeFillTint="33"/>
          </w:tcPr>
          <w:p w:rsidR="003F7028" w:rsidRDefault="003F7028" w:rsidP="00AB05C6">
            <w:r>
              <w:t>In progress</w:t>
            </w:r>
          </w:p>
        </w:tc>
      </w:tr>
    </w:tbl>
    <w:p w:rsidR="001F56E9" w:rsidRDefault="00AB05C6" w:rsidP="00AB05C6">
      <w:pPr>
        <w:pStyle w:val="Heading4"/>
      </w:pPr>
      <w:r>
        <w:lastRenderedPageBreak/>
        <w:t xml:space="preserve">Strategy: </w:t>
      </w:r>
      <w:r w:rsidR="00532546" w:rsidRPr="00F8284C">
        <w:t>Sustainably manage water, energy and other resources and promote the use of environmentally responsible technologies</w:t>
      </w:r>
    </w:p>
    <w:tbl>
      <w:tblPr>
        <w:tblStyle w:val="TableGrid"/>
        <w:tblW w:w="0" w:type="auto"/>
        <w:tblLook w:val="04A0" w:firstRow="1" w:lastRow="0" w:firstColumn="1" w:lastColumn="0" w:noHBand="0" w:noVBand="1"/>
        <w:tblDescription w:val="Table showing status of projects related to sustainably managing water, energy and other resources."/>
      </w:tblPr>
      <w:tblGrid>
        <w:gridCol w:w="7366"/>
        <w:gridCol w:w="1984"/>
      </w:tblGrid>
      <w:tr w:rsidR="00AB05C6" w:rsidTr="00AB05C6">
        <w:trPr>
          <w:cantSplit/>
          <w:tblHeader/>
        </w:trPr>
        <w:tc>
          <w:tcPr>
            <w:tcW w:w="7366" w:type="dxa"/>
            <w:shd w:val="clear" w:color="auto" w:fill="CAECDA"/>
          </w:tcPr>
          <w:p w:rsidR="00AB05C6" w:rsidRPr="00055A83" w:rsidRDefault="00AB05C6" w:rsidP="00AB05C6">
            <w:pPr>
              <w:rPr>
                <w:b/>
              </w:rPr>
            </w:pPr>
            <w:bookmarkStart w:id="46" w:name="RowTitle_SustainableResourcesProjects"/>
            <w:bookmarkEnd w:id="46"/>
            <w:r w:rsidRPr="00055A83">
              <w:rPr>
                <w:b/>
              </w:rPr>
              <w:t>Project</w:t>
            </w:r>
          </w:p>
        </w:tc>
        <w:tc>
          <w:tcPr>
            <w:tcW w:w="1984" w:type="dxa"/>
            <w:shd w:val="clear" w:color="auto" w:fill="CAECDA"/>
          </w:tcPr>
          <w:p w:rsidR="00AB05C6" w:rsidRPr="00055A83" w:rsidRDefault="00AB05C6" w:rsidP="00AB05C6">
            <w:pPr>
              <w:rPr>
                <w:b/>
              </w:rPr>
            </w:pPr>
            <w:r w:rsidRPr="00055A83">
              <w:rPr>
                <w:b/>
              </w:rPr>
              <w:t>Status</w:t>
            </w:r>
          </w:p>
        </w:tc>
      </w:tr>
      <w:tr w:rsidR="00AB05C6" w:rsidTr="00AB05C6">
        <w:trPr>
          <w:cantSplit/>
        </w:trPr>
        <w:tc>
          <w:tcPr>
            <w:tcW w:w="7366" w:type="dxa"/>
            <w:shd w:val="clear" w:color="auto" w:fill="auto"/>
          </w:tcPr>
          <w:p w:rsidR="00AB05C6" w:rsidRDefault="00AB05C6" w:rsidP="00AB05C6">
            <w:r w:rsidRPr="00F8284C">
              <w:t>Plan and implement initiatives to reduce building and facility and plant non-renewable energy consumption and Green House Gas Emissions</w:t>
            </w:r>
          </w:p>
        </w:tc>
        <w:tc>
          <w:tcPr>
            <w:tcW w:w="1984" w:type="dxa"/>
            <w:shd w:val="clear" w:color="auto" w:fill="FBE4D5" w:themeFill="accent2" w:themeFillTint="33"/>
          </w:tcPr>
          <w:p w:rsidR="00AB05C6" w:rsidRDefault="00AB05C6" w:rsidP="00AB05C6">
            <w:r>
              <w:t>In progress</w:t>
            </w:r>
          </w:p>
        </w:tc>
      </w:tr>
      <w:tr w:rsidR="00AB05C6" w:rsidTr="00AB05C6">
        <w:trPr>
          <w:cantSplit/>
        </w:trPr>
        <w:tc>
          <w:tcPr>
            <w:tcW w:w="7366" w:type="dxa"/>
            <w:shd w:val="clear" w:color="auto" w:fill="auto"/>
          </w:tcPr>
          <w:p w:rsidR="00AB05C6" w:rsidRPr="00F8284C" w:rsidRDefault="00AB05C6" w:rsidP="00AB05C6">
            <w:r w:rsidRPr="00F8284C">
              <w:t>Research and develop a position on alternative fuelled waste trucks</w:t>
            </w:r>
          </w:p>
        </w:tc>
        <w:tc>
          <w:tcPr>
            <w:tcW w:w="1984" w:type="dxa"/>
            <w:shd w:val="clear" w:color="auto" w:fill="FBE4D5" w:themeFill="accent2" w:themeFillTint="33"/>
          </w:tcPr>
          <w:p w:rsidR="00AB05C6" w:rsidRDefault="00AB05C6" w:rsidP="00AB05C6">
            <w:r>
              <w:t>In progress</w:t>
            </w:r>
          </w:p>
        </w:tc>
      </w:tr>
      <w:tr w:rsidR="00AB05C6" w:rsidTr="00AB05C6">
        <w:trPr>
          <w:cantSplit/>
        </w:trPr>
        <w:tc>
          <w:tcPr>
            <w:tcW w:w="7366" w:type="dxa"/>
            <w:shd w:val="clear" w:color="auto" w:fill="auto"/>
          </w:tcPr>
          <w:p w:rsidR="00AB05C6" w:rsidRPr="00F8284C" w:rsidRDefault="00AB05C6" w:rsidP="00AB05C6">
            <w:r w:rsidRPr="00F8284C">
              <w:t>Implement the Water Efficiency Action Plan 2018–2028</w:t>
            </w:r>
          </w:p>
        </w:tc>
        <w:tc>
          <w:tcPr>
            <w:tcW w:w="1984" w:type="dxa"/>
            <w:shd w:val="clear" w:color="auto" w:fill="FBE4D5" w:themeFill="accent2" w:themeFillTint="33"/>
          </w:tcPr>
          <w:p w:rsidR="00AB05C6" w:rsidRDefault="00AB05C6" w:rsidP="00AB05C6">
            <w:r>
              <w:t>In progress</w:t>
            </w:r>
          </w:p>
        </w:tc>
      </w:tr>
      <w:tr w:rsidR="00AB05C6" w:rsidTr="00AB05C6">
        <w:trPr>
          <w:cantSplit/>
        </w:trPr>
        <w:tc>
          <w:tcPr>
            <w:tcW w:w="7366" w:type="dxa"/>
            <w:shd w:val="clear" w:color="auto" w:fill="auto"/>
          </w:tcPr>
          <w:p w:rsidR="00AB05C6" w:rsidRPr="00F8284C" w:rsidRDefault="00AB05C6" w:rsidP="00AB05C6">
            <w:r w:rsidRPr="00F8284C">
              <w:t>Undertake a feasibility study for the use of hydrogen powered waste trucks</w:t>
            </w:r>
          </w:p>
        </w:tc>
        <w:tc>
          <w:tcPr>
            <w:tcW w:w="1984" w:type="dxa"/>
            <w:shd w:val="clear" w:color="auto" w:fill="FBE4D5" w:themeFill="accent2" w:themeFillTint="33"/>
          </w:tcPr>
          <w:p w:rsidR="00AB05C6" w:rsidRDefault="00AB05C6" w:rsidP="00AB05C6">
            <w:r>
              <w:t>In progress</w:t>
            </w:r>
          </w:p>
        </w:tc>
      </w:tr>
      <w:tr w:rsidR="00AB05C6" w:rsidTr="00AB05C6">
        <w:trPr>
          <w:cantSplit/>
        </w:trPr>
        <w:tc>
          <w:tcPr>
            <w:tcW w:w="7366" w:type="dxa"/>
            <w:shd w:val="clear" w:color="auto" w:fill="auto"/>
          </w:tcPr>
          <w:p w:rsidR="00AB05C6" w:rsidRPr="00F8284C" w:rsidRDefault="00AB05C6" w:rsidP="00AB05C6">
            <w:r w:rsidRPr="00F8284C">
              <w:t>Invest in Henderson Waste Recovery Park onsite renewable energy generation</w:t>
            </w:r>
          </w:p>
        </w:tc>
        <w:tc>
          <w:tcPr>
            <w:tcW w:w="1984" w:type="dxa"/>
            <w:shd w:val="clear" w:color="auto" w:fill="FBE4D5" w:themeFill="accent2" w:themeFillTint="33"/>
          </w:tcPr>
          <w:p w:rsidR="00AB05C6" w:rsidRDefault="00AB05C6" w:rsidP="00AB05C6">
            <w:r>
              <w:t>In progress</w:t>
            </w:r>
          </w:p>
        </w:tc>
      </w:tr>
    </w:tbl>
    <w:p w:rsidR="00AB05C6" w:rsidRPr="00F8284C" w:rsidRDefault="00AB05C6" w:rsidP="00AB05C6">
      <w:pPr>
        <w:pStyle w:val="Heading4"/>
      </w:pPr>
      <w:r w:rsidRPr="00F8284C">
        <w:t>Strategy</w:t>
      </w:r>
      <w:r>
        <w:t xml:space="preserve">: </w:t>
      </w:r>
      <w:r w:rsidRPr="00F8284C">
        <w:t>Address climate change through planning, adaptation, mitigation, infrastructure and ecological management</w:t>
      </w:r>
    </w:p>
    <w:tbl>
      <w:tblPr>
        <w:tblStyle w:val="TableGrid"/>
        <w:tblW w:w="0" w:type="auto"/>
        <w:tblLook w:val="04A0" w:firstRow="1" w:lastRow="0" w:firstColumn="1" w:lastColumn="0" w:noHBand="0" w:noVBand="1"/>
        <w:tblDescription w:val="Table showing status of projects related to addressing climate change."/>
      </w:tblPr>
      <w:tblGrid>
        <w:gridCol w:w="7366"/>
        <w:gridCol w:w="1984"/>
      </w:tblGrid>
      <w:tr w:rsidR="00AB05C6" w:rsidTr="00AB05C6">
        <w:trPr>
          <w:cantSplit/>
          <w:tblHeader/>
        </w:trPr>
        <w:tc>
          <w:tcPr>
            <w:tcW w:w="7366" w:type="dxa"/>
            <w:shd w:val="clear" w:color="auto" w:fill="CAECDA"/>
          </w:tcPr>
          <w:p w:rsidR="00AB05C6" w:rsidRPr="00055A83" w:rsidRDefault="00AB05C6" w:rsidP="00AB05C6">
            <w:pPr>
              <w:rPr>
                <w:b/>
              </w:rPr>
            </w:pPr>
            <w:bookmarkStart w:id="47" w:name="RowTitle_ClimateChangeProjects"/>
            <w:bookmarkEnd w:id="47"/>
            <w:r w:rsidRPr="00055A83">
              <w:rPr>
                <w:b/>
              </w:rPr>
              <w:t>Project</w:t>
            </w:r>
          </w:p>
        </w:tc>
        <w:tc>
          <w:tcPr>
            <w:tcW w:w="1984" w:type="dxa"/>
            <w:shd w:val="clear" w:color="auto" w:fill="CAECDA"/>
          </w:tcPr>
          <w:p w:rsidR="00AB05C6" w:rsidRPr="00055A83" w:rsidRDefault="00AB05C6" w:rsidP="00AB05C6">
            <w:pPr>
              <w:rPr>
                <w:b/>
              </w:rPr>
            </w:pPr>
            <w:r w:rsidRPr="00055A83">
              <w:rPr>
                <w:b/>
              </w:rPr>
              <w:t>Status</w:t>
            </w:r>
          </w:p>
        </w:tc>
      </w:tr>
      <w:tr w:rsidR="00AB05C6" w:rsidTr="00702791">
        <w:trPr>
          <w:cantSplit/>
        </w:trPr>
        <w:tc>
          <w:tcPr>
            <w:tcW w:w="7366" w:type="dxa"/>
            <w:shd w:val="clear" w:color="auto" w:fill="auto"/>
          </w:tcPr>
          <w:p w:rsidR="00AB05C6" w:rsidRDefault="00702791" w:rsidP="00AB05C6">
            <w:r w:rsidRPr="00F8284C">
              <w:t>Review and implement the City’s Coastal Management and Adaptation Plan</w:t>
            </w:r>
          </w:p>
        </w:tc>
        <w:tc>
          <w:tcPr>
            <w:tcW w:w="1984" w:type="dxa"/>
            <w:shd w:val="clear" w:color="auto" w:fill="FBE4D5" w:themeFill="accent2" w:themeFillTint="33"/>
          </w:tcPr>
          <w:p w:rsidR="00AB05C6" w:rsidRDefault="00702791" w:rsidP="00AB05C6">
            <w:r>
              <w:t>In progress</w:t>
            </w:r>
          </w:p>
        </w:tc>
      </w:tr>
      <w:tr w:rsidR="00AB05C6" w:rsidTr="00702791">
        <w:trPr>
          <w:cantSplit/>
        </w:trPr>
        <w:tc>
          <w:tcPr>
            <w:tcW w:w="7366" w:type="dxa"/>
            <w:shd w:val="clear" w:color="auto" w:fill="auto"/>
          </w:tcPr>
          <w:p w:rsidR="00AB05C6" w:rsidRPr="00F8284C" w:rsidRDefault="00702791" w:rsidP="00AB05C6">
            <w:r w:rsidRPr="00F8284C">
              <w:t>Develop a Climate Change Strategy 2020-2030</w:t>
            </w:r>
          </w:p>
        </w:tc>
        <w:tc>
          <w:tcPr>
            <w:tcW w:w="1984" w:type="dxa"/>
            <w:shd w:val="clear" w:color="auto" w:fill="E2EFD9" w:themeFill="accent6" w:themeFillTint="33"/>
          </w:tcPr>
          <w:p w:rsidR="00AB05C6" w:rsidRDefault="00702791" w:rsidP="00AB05C6">
            <w:r>
              <w:t>Completed</w:t>
            </w:r>
          </w:p>
        </w:tc>
      </w:tr>
      <w:tr w:rsidR="00AB05C6" w:rsidTr="00702791">
        <w:trPr>
          <w:cantSplit/>
        </w:trPr>
        <w:tc>
          <w:tcPr>
            <w:tcW w:w="7366" w:type="dxa"/>
            <w:shd w:val="clear" w:color="auto" w:fill="auto"/>
          </w:tcPr>
          <w:p w:rsidR="00AB05C6" w:rsidRPr="00F8284C" w:rsidRDefault="00702791" w:rsidP="00AB05C6">
            <w:r w:rsidRPr="00F8284C">
              <w:t>Implement the Climate Change Strategy</w:t>
            </w:r>
          </w:p>
        </w:tc>
        <w:tc>
          <w:tcPr>
            <w:tcW w:w="1984" w:type="dxa"/>
            <w:shd w:val="clear" w:color="auto" w:fill="FBE4D5" w:themeFill="accent2" w:themeFillTint="33"/>
          </w:tcPr>
          <w:p w:rsidR="00AB05C6" w:rsidRDefault="00702791" w:rsidP="00AB05C6">
            <w:r>
              <w:t>In progress</w:t>
            </w:r>
          </w:p>
        </w:tc>
      </w:tr>
    </w:tbl>
    <w:p w:rsidR="00AB05C6" w:rsidRDefault="00AB05C6" w:rsidP="00AB05C6"/>
    <w:p w:rsidR="001F56E9" w:rsidRPr="00F8284C" w:rsidRDefault="003F7028" w:rsidP="00F8284C">
      <w:r w:rsidRPr="00F8284C">
        <w:rPr>
          <w:noProof/>
          <w:lang w:eastAsia="en-AU"/>
        </w:rPr>
        <w:lastRenderedPageBreak/>
        <w:drawing>
          <wp:inline distT="0" distB="0" distL="0" distR="0" wp14:anchorId="7F7A023C" wp14:editId="06B4C138">
            <wp:extent cx="5943600" cy="3446161"/>
            <wp:effectExtent l="0" t="0" r="0" b="1905"/>
            <wp:docPr id="118" name="Picture 118" descr="Collage of 3 photos showing people picking up rubb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_Pic118"/>
                    <pic:cNvPicPr>
                      <a:picLocks noChangeAspect="1" noChangeArrowheads="1"/>
                    </pic:cNvPicPr>
                  </pic:nvPicPr>
                  <pic:blipFill rotWithShape="1">
                    <a:blip r:embed="rId53" cstate="screen">
                      <a:extLst>
                        <a:ext uri="{28A0092B-C50C-407E-A947-70E740481C1C}">
                          <a14:useLocalDpi xmlns:a14="http://schemas.microsoft.com/office/drawing/2010/main"/>
                        </a:ext>
                      </a:extLst>
                    </a:blip>
                    <a:srcRect/>
                    <a:stretch/>
                  </pic:blipFill>
                  <pic:spPr bwMode="auto">
                    <a:xfrm>
                      <a:off x="0" y="0"/>
                      <a:ext cx="5943600" cy="3446161"/>
                    </a:xfrm>
                    <a:prstGeom prst="rect">
                      <a:avLst/>
                    </a:prstGeom>
                    <a:noFill/>
                    <a:ln>
                      <a:noFill/>
                    </a:ln>
                    <a:extLst>
                      <a:ext uri="{53640926-AAD7-44D8-BBD7-CCE9431645EC}">
                        <a14:shadowObscured xmlns:a14="http://schemas.microsoft.com/office/drawing/2010/main"/>
                      </a:ext>
                    </a:extLst>
                  </pic:spPr>
                </pic:pic>
              </a:graphicData>
            </a:graphic>
          </wp:inline>
        </w:drawing>
      </w:r>
      <w:r w:rsidR="00702791">
        <w:br/>
      </w:r>
      <w:r w:rsidR="00702791" w:rsidRPr="00702791">
        <w:rPr>
          <w:b/>
        </w:rPr>
        <w:t xml:space="preserve">Photo: </w:t>
      </w:r>
      <w:r w:rsidR="00532546" w:rsidRPr="00702791">
        <w:rPr>
          <w:b/>
        </w:rPr>
        <w:t xml:space="preserve">Victoria </w:t>
      </w:r>
      <w:proofErr w:type="spellStart"/>
      <w:r w:rsidR="00532546" w:rsidRPr="00702791">
        <w:rPr>
          <w:b/>
        </w:rPr>
        <w:t>Hartill</w:t>
      </w:r>
      <w:proofErr w:type="spellEnd"/>
      <w:r w:rsidR="00532546" w:rsidRPr="00702791">
        <w:rPr>
          <w:b/>
        </w:rPr>
        <w:t>, Clare Courtauld at Coogee Beach for World Ocean Day - June 2021</w:t>
      </w:r>
    </w:p>
    <w:p w:rsidR="00B622C4" w:rsidRPr="003F7647" w:rsidRDefault="00B622C4" w:rsidP="00B622C4">
      <w:pPr>
        <w:pStyle w:val="Heading2"/>
        <w:rPr>
          <w:color w:val="CD2CA5"/>
        </w:rPr>
      </w:pPr>
      <w:r w:rsidRPr="003F7647">
        <w:rPr>
          <w:color w:val="CD2CA5"/>
        </w:rPr>
        <w:t>Outcome 3: Community, Lifestyle and Security</w:t>
      </w:r>
    </w:p>
    <w:p w:rsidR="001F56E9" w:rsidRPr="00F8284C" w:rsidRDefault="00532546" w:rsidP="00F8284C">
      <w:r w:rsidRPr="00F8284C">
        <w:t>A vibrant, healthy, safe, inclusive and connected community.</w:t>
      </w:r>
    </w:p>
    <w:p w:rsidR="001F56E9" w:rsidRPr="003F7647" w:rsidRDefault="00532546" w:rsidP="00E1030F">
      <w:pPr>
        <w:pStyle w:val="Heading3"/>
        <w:rPr>
          <w:color w:val="CD2CA5"/>
        </w:rPr>
      </w:pPr>
      <w:r w:rsidRPr="003F7647">
        <w:rPr>
          <w:color w:val="CD2CA5"/>
        </w:rPr>
        <w:t>Business as usual</w:t>
      </w:r>
    </w:p>
    <w:p w:rsidR="001F56E9" w:rsidRDefault="00532546" w:rsidP="00F8284C">
      <w:r w:rsidRPr="00F8284C">
        <w:t>Provide community safety and development initiatives, free community events, ranger services, recreation and community development and services. Administer grants and donations through the Cockburn Community Fund to support the community. Provide a range of community services including libraries, a volunteer resource centre, childcare services, youth services, family and children’s services, seniors’ services and public health services.</w:t>
      </w:r>
    </w:p>
    <w:p w:rsidR="00E1030F" w:rsidRPr="00F8284C" w:rsidRDefault="00E1030F" w:rsidP="00E1030F">
      <w:pPr>
        <w:pStyle w:val="Heading3"/>
      </w:pPr>
      <w:r>
        <w:lastRenderedPageBreak/>
        <w:t>Key Projects</w:t>
      </w:r>
    </w:p>
    <w:p w:rsidR="001F56E9" w:rsidRDefault="00532546" w:rsidP="00B622C4">
      <w:pPr>
        <w:pStyle w:val="Heading4"/>
      </w:pPr>
      <w:r w:rsidRPr="00F8284C">
        <w:t>Strategy</w:t>
      </w:r>
      <w:r w:rsidR="00B622C4">
        <w:t xml:space="preserve">: </w:t>
      </w:r>
      <w:r w:rsidR="00B622C4" w:rsidRPr="00F8284C">
        <w:t>Provide a diverse range of accessible, inclusive and targeted community services, recreation programs, events and cultural activities that enrich our community</w:t>
      </w:r>
    </w:p>
    <w:tbl>
      <w:tblPr>
        <w:tblStyle w:val="TableGrid"/>
        <w:tblW w:w="0" w:type="auto"/>
        <w:tblLook w:val="04A0" w:firstRow="1" w:lastRow="0" w:firstColumn="1" w:lastColumn="0" w:noHBand="0" w:noVBand="1"/>
        <w:tblDescription w:val="Table showing status of projects related to providing a diverse range of accessible, inclusive and targeted community services."/>
      </w:tblPr>
      <w:tblGrid>
        <w:gridCol w:w="7366"/>
        <w:gridCol w:w="1984"/>
      </w:tblGrid>
      <w:tr w:rsidR="00B622C4" w:rsidTr="00B622C4">
        <w:trPr>
          <w:cantSplit/>
          <w:tblHeader/>
        </w:trPr>
        <w:tc>
          <w:tcPr>
            <w:tcW w:w="7366" w:type="dxa"/>
            <w:shd w:val="clear" w:color="auto" w:fill="EEB8D8"/>
          </w:tcPr>
          <w:p w:rsidR="00B622C4" w:rsidRPr="00055A83" w:rsidRDefault="00B622C4" w:rsidP="005807F5">
            <w:pPr>
              <w:rPr>
                <w:b/>
              </w:rPr>
            </w:pPr>
            <w:bookmarkStart w:id="48" w:name="RowTitle_AccessibleServicesProjects"/>
            <w:bookmarkEnd w:id="48"/>
            <w:r w:rsidRPr="00055A83">
              <w:rPr>
                <w:b/>
              </w:rPr>
              <w:t>Project</w:t>
            </w:r>
          </w:p>
        </w:tc>
        <w:tc>
          <w:tcPr>
            <w:tcW w:w="1984" w:type="dxa"/>
            <w:shd w:val="clear" w:color="auto" w:fill="EEB8D8"/>
          </w:tcPr>
          <w:p w:rsidR="00B622C4" w:rsidRPr="00055A83" w:rsidRDefault="00B622C4" w:rsidP="005807F5">
            <w:pPr>
              <w:rPr>
                <w:b/>
              </w:rPr>
            </w:pPr>
            <w:r w:rsidRPr="00055A83">
              <w:rPr>
                <w:b/>
              </w:rPr>
              <w:t>Status</w:t>
            </w:r>
          </w:p>
        </w:tc>
      </w:tr>
      <w:tr w:rsidR="00B622C4" w:rsidTr="005807F5">
        <w:trPr>
          <w:cantSplit/>
        </w:trPr>
        <w:tc>
          <w:tcPr>
            <w:tcW w:w="7366" w:type="dxa"/>
            <w:shd w:val="clear" w:color="auto" w:fill="auto"/>
          </w:tcPr>
          <w:p w:rsidR="00B622C4" w:rsidRDefault="00B622C4" w:rsidP="005807F5">
            <w:r w:rsidRPr="00F8284C">
              <w:t>Review and implement the Age Friendly Strategy 2016-2021</w:t>
            </w:r>
          </w:p>
        </w:tc>
        <w:tc>
          <w:tcPr>
            <w:tcW w:w="1984" w:type="dxa"/>
            <w:shd w:val="clear" w:color="auto" w:fill="E2EFD9" w:themeFill="accent6" w:themeFillTint="33"/>
          </w:tcPr>
          <w:p w:rsidR="00B622C4" w:rsidRDefault="00B622C4" w:rsidP="005807F5">
            <w:r>
              <w:t>Completed</w:t>
            </w:r>
          </w:p>
        </w:tc>
      </w:tr>
      <w:tr w:rsidR="00B622C4" w:rsidTr="005807F5">
        <w:trPr>
          <w:cantSplit/>
        </w:trPr>
        <w:tc>
          <w:tcPr>
            <w:tcW w:w="7366" w:type="dxa"/>
            <w:shd w:val="clear" w:color="auto" w:fill="auto"/>
          </w:tcPr>
          <w:p w:rsidR="00B622C4" w:rsidRPr="00F8284C" w:rsidRDefault="00B622C4" w:rsidP="005807F5">
            <w:r w:rsidRPr="00F8284C">
              <w:t>Review and implement the Children and Families Strategy 2016-2021</w:t>
            </w:r>
          </w:p>
        </w:tc>
        <w:tc>
          <w:tcPr>
            <w:tcW w:w="1984" w:type="dxa"/>
            <w:shd w:val="clear" w:color="auto" w:fill="E2EFD9" w:themeFill="accent6" w:themeFillTint="33"/>
          </w:tcPr>
          <w:p w:rsidR="00B622C4" w:rsidRDefault="00B622C4" w:rsidP="005807F5">
            <w:r>
              <w:t>Completed</w:t>
            </w:r>
          </w:p>
        </w:tc>
      </w:tr>
      <w:tr w:rsidR="00B622C4" w:rsidTr="005807F5">
        <w:trPr>
          <w:cantSplit/>
        </w:trPr>
        <w:tc>
          <w:tcPr>
            <w:tcW w:w="7366" w:type="dxa"/>
            <w:shd w:val="clear" w:color="auto" w:fill="auto"/>
          </w:tcPr>
          <w:p w:rsidR="00B622C4" w:rsidRPr="00F8284C" w:rsidRDefault="00B622C4" w:rsidP="00B622C4">
            <w:r w:rsidRPr="00F8284C">
              <w:t>Review and implement the Disability Access and Inclusion Plan 2017-2022</w:t>
            </w:r>
          </w:p>
        </w:tc>
        <w:tc>
          <w:tcPr>
            <w:tcW w:w="1984" w:type="dxa"/>
            <w:shd w:val="clear" w:color="auto" w:fill="E2EFD9" w:themeFill="accent6" w:themeFillTint="33"/>
          </w:tcPr>
          <w:p w:rsidR="00B622C4" w:rsidRDefault="00B622C4" w:rsidP="00B622C4">
            <w:r>
              <w:t>Completed</w:t>
            </w:r>
          </w:p>
        </w:tc>
      </w:tr>
      <w:tr w:rsidR="00B622C4" w:rsidTr="005807F5">
        <w:trPr>
          <w:cantSplit/>
        </w:trPr>
        <w:tc>
          <w:tcPr>
            <w:tcW w:w="7366" w:type="dxa"/>
            <w:shd w:val="clear" w:color="auto" w:fill="auto"/>
          </w:tcPr>
          <w:p w:rsidR="00B622C4" w:rsidRPr="00F8284C" w:rsidRDefault="00B622C4" w:rsidP="00B622C4">
            <w:r w:rsidRPr="00F8284C">
              <w:t>Review and implement the Youth Services Strategy 2017-2022</w:t>
            </w:r>
          </w:p>
        </w:tc>
        <w:tc>
          <w:tcPr>
            <w:tcW w:w="1984" w:type="dxa"/>
            <w:shd w:val="clear" w:color="auto" w:fill="E2EFD9" w:themeFill="accent6" w:themeFillTint="33"/>
          </w:tcPr>
          <w:p w:rsidR="00B622C4" w:rsidRDefault="00B622C4" w:rsidP="00B622C4">
            <w:r>
              <w:t>Completed</w:t>
            </w:r>
          </w:p>
        </w:tc>
      </w:tr>
      <w:tr w:rsidR="00B622C4" w:rsidTr="005807F5">
        <w:trPr>
          <w:cantSplit/>
        </w:trPr>
        <w:tc>
          <w:tcPr>
            <w:tcW w:w="7366" w:type="dxa"/>
            <w:shd w:val="clear" w:color="auto" w:fill="auto"/>
          </w:tcPr>
          <w:p w:rsidR="00B622C4" w:rsidRPr="00F8284C" w:rsidRDefault="00B622C4" w:rsidP="00B622C4">
            <w:r w:rsidRPr="00F8284C">
              <w:t>Review and implement the Cultural Strategy (Art, Culture, Heritage and Events) 2016-2020</w:t>
            </w:r>
          </w:p>
        </w:tc>
        <w:tc>
          <w:tcPr>
            <w:tcW w:w="1984" w:type="dxa"/>
            <w:shd w:val="clear" w:color="auto" w:fill="E2EFD9" w:themeFill="accent6" w:themeFillTint="33"/>
          </w:tcPr>
          <w:p w:rsidR="00B622C4" w:rsidRDefault="00B622C4" w:rsidP="00B622C4">
            <w:r>
              <w:t>Completed</w:t>
            </w:r>
          </w:p>
        </w:tc>
      </w:tr>
      <w:tr w:rsidR="00B622C4" w:rsidTr="005807F5">
        <w:trPr>
          <w:cantSplit/>
        </w:trPr>
        <w:tc>
          <w:tcPr>
            <w:tcW w:w="7366" w:type="dxa"/>
            <w:shd w:val="clear" w:color="auto" w:fill="auto"/>
          </w:tcPr>
          <w:p w:rsidR="00B622C4" w:rsidRPr="00F8284C" w:rsidRDefault="00B622C4" w:rsidP="00B622C4">
            <w:r w:rsidRPr="00F8284C">
              <w:t>Review and Implement the Libraries Strategic Plan 2020-2025</w:t>
            </w:r>
          </w:p>
        </w:tc>
        <w:tc>
          <w:tcPr>
            <w:tcW w:w="1984" w:type="dxa"/>
            <w:shd w:val="clear" w:color="auto" w:fill="E2EFD9" w:themeFill="accent6" w:themeFillTint="33"/>
          </w:tcPr>
          <w:p w:rsidR="00B622C4" w:rsidRDefault="00B622C4" w:rsidP="00B622C4">
            <w:r>
              <w:t>Completed</w:t>
            </w:r>
          </w:p>
        </w:tc>
      </w:tr>
      <w:tr w:rsidR="00B622C4" w:rsidTr="00591AC7">
        <w:trPr>
          <w:cantSplit/>
        </w:trPr>
        <w:tc>
          <w:tcPr>
            <w:tcW w:w="7366" w:type="dxa"/>
            <w:shd w:val="clear" w:color="auto" w:fill="auto"/>
          </w:tcPr>
          <w:p w:rsidR="00B622C4" w:rsidRPr="00F8284C" w:rsidRDefault="00B622C4" w:rsidP="00B622C4">
            <w:r w:rsidRPr="00F8284C">
              <w:t>Incorporate the Cultural Diversity Strategy into the Community Development Strategy</w:t>
            </w:r>
          </w:p>
        </w:tc>
        <w:tc>
          <w:tcPr>
            <w:tcW w:w="1984" w:type="dxa"/>
            <w:shd w:val="clear" w:color="auto" w:fill="FED8D2"/>
          </w:tcPr>
          <w:p w:rsidR="00B622C4" w:rsidRDefault="00B622C4" w:rsidP="00B622C4">
            <w:r>
              <w:t>Not started</w:t>
            </w:r>
          </w:p>
        </w:tc>
      </w:tr>
      <w:tr w:rsidR="00B622C4" w:rsidTr="00591AC7">
        <w:trPr>
          <w:cantSplit/>
        </w:trPr>
        <w:tc>
          <w:tcPr>
            <w:tcW w:w="7366" w:type="dxa"/>
            <w:shd w:val="clear" w:color="auto" w:fill="auto"/>
          </w:tcPr>
          <w:p w:rsidR="00B622C4" w:rsidRPr="00F8284C" w:rsidRDefault="00B622C4" w:rsidP="00B622C4">
            <w:r w:rsidRPr="00F8284C">
              <w:t>Map the application and approval process for external and internal run events and implement recommended process improvements</w:t>
            </w:r>
          </w:p>
        </w:tc>
        <w:tc>
          <w:tcPr>
            <w:tcW w:w="1984" w:type="dxa"/>
            <w:shd w:val="clear" w:color="auto" w:fill="FBE4D5" w:themeFill="accent2" w:themeFillTint="33"/>
          </w:tcPr>
          <w:p w:rsidR="00B622C4" w:rsidRDefault="00B622C4" w:rsidP="00B622C4">
            <w:r>
              <w:t>In progress</w:t>
            </w:r>
          </w:p>
        </w:tc>
      </w:tr>
      <w:tr w:rsidR="00B622C4" w:rsidTr="00591AC7">
        <w:trPr>
          <w:cantSplit/>
        </w:trPr>
        <w:tc>
          <w:tcPr>
            <w:tcW w:w="7366" w:type="dxa"/>
            <w:shd w:val="clear" w:color="auto" w:fill="auto"/>
          </w:tcPr>
          <w:p w:rsidR="00B622C4" w:rsidRPr="00F8284C" w:rsidRDefault="00B622C4" w:rsidP="00B622C4">
            <w:r w:rsidRPr="00F8284C">
              <w:t>Undertake a feasibility study for arts and cultural spaces in Cockburn and implement approved recommendations</w:t>
            </w:r>
          </w:p>
        </w:tc>
        <w:tc>
          <w:tcPr>
            <w:tcW w:w="1984" w:type="dxa"/>
            <w:shd w:val="clear" w:color="auto" w:fill="FED8D2"/>
          </w:tcPr>
          <w:p w:rsidR="00B622C4" w:rsidRDefault="00B622C4" w:rsidP="00B622C4">
            <w:r>
              <w:t>Not started</w:t>
            </w:r>
          </w:p>
        </w:tc>
      </w:tr>
    </w:tbl>
    <w:p w:rsidR="00591AC7" w:rsidRPr="00F8284C" w:rsidRDefault="00591AC7" w:rsidP="00591AC7">
      <w:pPr>
        <w:pStyle w:val="Heading4"/>
      </w:pPr>
      <w:r>
        <w:lastRenderedPageBreak/>
        <w:t xml:space="preserve">Strategy: </w:t>
      </w:r>
      <w:r w:rsidRPr="00F8284C">
        <w:t>Foster local community identity and connection through social inclusion, community development, and volunteering opportunities</w:t>
      </w:r>
    </w:p>
    <w:tbl>
      <w:tblPr>
        <w:tblStyle w:val="TableGrid"/>
        <w:tblW w:w="0" w:type="auto"/>
        <w:tblLook w:val="04A0" w:firstRow="1" w:lastRow="0" w:firstColumn="1" w:lastColumn="0" w:noHBand="0" w:noVBand="1"/>
        <w:tblDescription w:val="Table showing status of projects related to fostering local community identity and connection."/>
      </w:tblPr>
      <w:tblGrid>
        <w:gridCol w:w="7366"/>
        <w:gridCol w:w="1984"/>
      </w:tblGrid>
      <w:tr w:rsidR="00591AC7" w:rsidTr="006F6E45">
        <w:trPr>
          <w:cantSplit/>
          <w:tblHeader/>
        </w:trPr>
        <w:tc>
          <w:tcPr>
            <w:tcW w:w="7366" w:type="dxa"/>
            <w:shd w:val="clear" w:color="auto" w:fill="EEB8D8"/>
          </w:tcPr>
          <w:p w:rsidR="00591AC7" w:rsidRPr="00055A83" w:rsidRDefault="00591AC7" w:rsidP="006F6E45">
            <w:pPr>
              <w:rPr>
                <w:b/>
              </w:rPr>
            </w:pPr>
            <w:bookmarkStart w:id="49" w:name="RowTitle_CommunityIdentityProjects"/>
            <w:bookmarkEnd w:id="49"/>
            <w:r w:rsidRPr="00055A83">
              <w:rPr>
                <w:b/>
              </w:rPr>
              <w:t>Project</w:t>
            </w:r>
          </w:p>
        </w:tc>
        <w:tc>
          <w:tcPr>
            <w:tcW w:w="1984" w:type="dxa"/>
            <w:shd w:val="clear" w:color="auto" w:fill="EEB8D8"/>
          </w:tcPr>
          <w:p w:rsidR="00591AC7" w:rsidRPr="00055A83" w:rsidRDefault="00591AC7" w:rsidP="006F6E45">
            <w:pPr>
              <w:rPr>
                <w:b/>
              </w:rPr>
            </w:pPr>
            <w:r w:rsidRPr="00055A83">
              <w:rPr>
                <w:b/>
              </w:rPr>
              <w:t>Status</w:t>
            </w:r>
          </w:p>
        </w:tc>
      </w:tr>
      <w:tr w:rsidR="00591AC7" w:rsidTr="006F6E45">
        <w:trPr>
          <w:cantSplit/>
        </w:trPr>
        <w:tc>
          <w:tcPr>
            <w:tcW w:w="7366" w:type="dxa"/>
            <w:shd w:val="clear" w:color="auto" w:fill="auto"/>
          </w:tcPr>
          <w:p w:rsidR="00591AC7" w:rsidRDefault="00591AC7" w:rsidP="006F6E45">
            <w:r w:rsidRPr="00F8284C">
              <w:t>Review and implement the Community Development Strategy 2016-2020</w:t>
            </w:r>
          </w:p>
        </w:tc>
        <w:tc>
          <w:tcPr>
            <w:tcW w:w="1984" w:type="dxa"/>
            <w:shd w:val="clear" w:color="auto" w:fill="E2EFD9" w:themeFill="accent6" w:themeFillTint="33"/>
          </w:tcPr>
          <w:p w:rsidR="00591AC7" w:rsidRDefault="00591AC7" w:rsidP="006F6E45">
            <w:r>
              <w:t>Completed</w:t>
            </w:r>
          </w:p>
        </w:tc>
      </w:tr>
      <w:tr w:rsidR="00591AC7" w:rsidTr="00591AC7">
        <w:trPr>
          <w:cantSplit/>
        </w:trPr>
        <w:tc>
          <w:tcPr>
            <w:tcW w:w="7366" w:type="dxa"/>
            <w:shd w:val="clear" w:color="auto" w:fill="auto"/>
          </w:tcPr>
          <w:p w:rsidR="00591AC7" w:rsidRPr="00F8284C" w:rsidRDefault="00591AC7" w:rsidP="006F6E45">
            <w:r w:rsidRPr="00F8284C">
              <w:t>Develop a Volunteering Strategy</w:t>
            </w:r>
          </w:p>
        </w:tc>
        <w:tc>
          <w:tcPr>
            <w:tcW w:w="1984" w:type="dxa"/>
            <w:shd w:val="clear" w:color="auto" w:fill="E2EFD9" w:themeFill="accent6" w:themeFillTint="33"/>
          </w:tcPr>
          <w:p w:rsidR="00591AC7" w:rsidRDefault="00591AC7" w:rsidP="006F6E45">
            <w:r>
              <w:t>Completed</w:t>
            </w:r>
          </w:p>
        </w:tc>
      </w:tr>
    </w:tbl>
    <w:p w:rsidR="001F56E9" w:rsidRDefault="00591AC7" w:rsidP="00591AC7">
      <w:pPr>
        <w:pStyle w:val="Heading4"/>
      </w:pPr>
      <w:r>
        <w:t xml:space="preserve">Strategy: </w:t>
      </w:r>
      <w:r w:rsidR="00532546" w:rsidRPr="00F8284C">
        <w:t>Facilitate and support health and wellbeing outcomes for our community</w:t>
      </w:r>
    </w:p>
    <w:tbl>
      <w:tblPr>
        <w:tblStyle w:val="TableGrid"/>
        <w:tblW w:w="0" w:type="auto"/>
        <w:tblLook w:val="04A0" w:firstRow="1" w:lastRow="0" w:firstColumn="1" w:lastColumn="0" w:noHBand="0" w:noVBand="1"/>
        <w:tblDescription w:val="Table showing status of projects related to supporting health and wellbeing outcomes for the community."/>
      </w:tblPr>
      <w:tblGrid>
        <w:gridCol w:w="7366"/>
        <w:gridCol w:w="1984"/>
      </w:tblGrid>
      <w:tr w:rsidR="00591AC7" w:rsidTr="006F6E45">
        <w:trPr>
          <w:cantSplit/>
          <w:tblHeader/>
        </w:trPr>
        <w:tc>
          <w:tcPr>
            <w:tcW w:w="7366" w:type="dxa"/>
            <w:shd w:val="clear" w:color="auto" w:fill="EEB8D8"/>
          </w:tcPr>
          <w:p w:rsidR="00591AC7" w:rsidRPr="00055A83" w:rsidRDefault="00591AC7" w:rsidP="006F6E45">
            <w:pPr>
              <w:rPr>
                <w:b/>
              </w:rPr>
            </w:pPr>
            <w:bookmarkStart w:id="50" w:name="RowTitle_HealthProjects"/>
            <w:bookmarkEnd w:id="50"/>
            <w:r w:rsidRPr="00055A83">
              <w:rPr>
                <w:b/>
              </w:rPr>
              <w:t>Project</w:t>
            </w:r>
          </w:p>
        </w:tc>
        <w:tc>
          <w:tcPr>
            <w:tcW w:w="1984" w:type="dxa"/>
            <w:shd w:val="clear" w:color="auto" w:fill="EEB8D8"/>
          </w:tcPr>
          <w:p w:rsidR="00591AC7" w:rsidRPr="00055A83" w:rsidRDefault="00591AC7" w:rsidP="006F6E45">
            <w:pPr>
              <w:rPr>
                <w:b/>
              </w:rPr>
            </w:pPr>
            <w:r w:rsidRPr="00055A83">
              <w:rPr>
                <w:b/>
              </w:rPr>
              <w:t>Status</w:t>
            </w:r>
          </w:p>
        </w:tc>
      </w:tr>
      <w:tr w:rsidR="00591AC7" w:rsidTr="00591AC7">
        <w:trPr>
          <w:cantSplit/>
        </w:trPr>
        <w:tc>
          <w:tcPr>
            <w:tcW w:w="7366" w:type="dxa"/>
            <w:shd w:val="clear" w:color="auto" w:fill="auto"/>
          </w:tcPr>
          <w:p w:rsidR="00591AC7" w:rsidRDefault="00591AC7" w:rsidP="006F6E45">
            <w:r w:rsidRPr="00F8284C">
              <w:t>Develop a Public Health Plan</w:t>
            </w:r>
          </w:p>
        </w:tc>
        <w:tc>
          <w:tcPr>
            <w:tcW w:w="1984" w:type="dxa"/>
            <w:shd w:val="clear" w:color="auto" w:fill="FBE4D5" w:themeFill="accent2" w:themeFillTint="33"/>
          </w:tcPr>
          <w:p w:rsidR="00591AC7" w:rsidRDefault="00591AC7" w:rsidP="006F6E45">
            <w:r>
              <w:t>In progress</w:t>
            </w:r>
          </w:p>
        </w:tc>
      </w:tr>
    </w:tbl>
    <w:p w:rsidR="001B2E64" w:rsidRPr="00F8284C" w:rsidRDefault="001B2E64" w:rsidP="001B2E64">
      <w:pPr>
        <w:pStyle w:val="Heading4"/>
      </w:pPr>
      <w:r w:rsidRPr="00F8284C">
        <w:t>Strategy</w:t>
      </w:r>
      <w:r>
        <w:t xml:space="preserve">: </w:t>
      </w:r>
      <w:r w:rsidRPr="00F8284C">
        <w:t>Provide community, sport, recreational, and cultural facilities and infrastructure to meet community needs</w:t>
      </w:r>
    </w:p>
    <w:tbl>
      <w:tblPr>
        <w:tblStyle w:val="TableGrid"/>
        <w:tblW w:w="0" w:type="auto"/>
        <w:tblLook w:val="04A0" w:firstRow="1" w:lastRow="0" w:firstColumn="1" w:lastColumn="0" w:noHBand="0" w:noVBand="1"/>
        <w:tblDescription w:val="Table showing status of projects related to community, sport, recreation and cultural facilities and infrastructure."/>
      </w:tblPr>
      <w:tblGrid>
        <w:gridCol w:w="7366"/>
        <w:gridCol w:w="1984"/>
      </w:tblGrid>
      <w:tr w:rsidR="00772DD3" w:rsidTr="006F6E45">
        <w:trPr>
          <w:cantSplit/>
          <w:tblHeader/>
        </w:trPr>
        <w:tc>
          <w:tcPr>
            <w:tcW w:w="7366" w:type="dxa"/>
            <w:shd w:val="clear" w:color="auto" w:fill="EEB8D8"/>
          </w:tcPr>
          <w:p w:rsidR="00772DD3" w:rsidRPr="00055A83" w:rsidRDefault="00772DD3" w:rsidP="006F6E45">
            <w:pPr>
              <w:rPr>
                <w:b/>
              </w:rPr>
            </w:pPr>
            <w:bookmarkStart w:id="51" w:name="RowTitle_CommunityFacilitiesProjects"/>
            <w:bookmarkEnd w:id="51"/>
            <w:r w:rsidRPr="00055A83">
              <w:rPr>
                <w:b/>
              </w:rPr>
              <w:t>Project</w:t>
            </w:r>
          </w:p>
        </w:tc>
        <w:tc>
          <w:tcPr>
            <w:tcW w:w="1984" w:type="dxa"/>
            <w:shd w:val="clear" w:color="auto" w:fill="EEB8D8"/>
          </w:tcPr>
          <w:p w:rsidR="00772DD3" w:rsidRPr="00055A83" w:rsidRDefault="00772DD3" w:rsidP="006F6E45">
            <w:pPr>
              <w:rPr>
                <w:b/>
              </w:rPr>
            </w:pPr>
            <w:r w:rsidRPr="00055A83">
              <w:rPr>
                <w:b/>
              </w:rPr>
              <w:t>Status</w:t>
            </w:r>
          </w:p>
        </w:tc>
      </w:tr>
      <w:tr w:rsidR="00772DD3" w:rsidTr="006F6E45">
        <w:trPr>
          <w:cantSplit/>
        </w:trPr>
        <w:tc>
          <w:tcPr>
            <w:tcW w:w="7366" w:type="dxa"/>
            <w:shd w:val="clear" w:color="auto" w:fill="auto"/>
          </w:tcPr>
          <w:p w:rsidR="00772DD3" w:rsidRDefault="00772DD3" w:rsidP="006F6E45">
            <w:r w:rsidRPr="00F8284C">
              <w:t>Review and implement the Community, Sport and Recreation Facilities Plan 2018-2033</w:t>
            </w:r>
          </w:p>
        </w:tc>
        <w:tc>
          <w:tcPr>
            <w:tcW w:w="1984" w:type="dxa"/>
            <w:shd w:val="clear" w:color="auto" w:fill="FBE4D5" w:themeFill="accent2" w:themeFillTint="33"/>
          </w:tcPr>
          <w:p w:rsidR="00772DD3" w:rsidRDefault="006E0538" w:rsidP="006F6E45">
            <w:r>
              <w:t>In progress</w:t>
            </w:r>
          </w:p>
        </w:tc>
      </w:tr>
      <w:tr w:rsidR="006E0538" w:rsidTr="006F6E45">
        <w:trPr>
          <w:cantSplit/>
        </w:trPr>
        <w:tc>
          <w:tcPr>
            <w:tcW w:w="7366" w:type="dxa"/>
            <w:shd w:val="clear" w:color="auto" w:fill="auto"/>
          </w:tcPr>
          <w:p w:rsidR="006E0538" w:rsidRPr="00F8284C" w:rsidRDefault="006E0538" w:rsidP="006F6E45">
            <w:r w:rsidRPr="00F8284C">
              <w:t>Treeby Community and Sports Centre design and construction</w:t>
            </w:r>
          </w:p>
        </w:tc>
        <w:tc>
          <w:tcPr>
            <w:tcW w:w="1984" w:type="dxa"/>
            <w:shd w:val="clear" w:color="auto" w:fill="FBE4D5" w:themeFill="accent2" w:themeFillTint="33"/>
          </w:tcPr>
          <w:p w:rsidR="006E0538" w:rsidRDefault="006E0538" w:rsidP="006F6E45">
            <w:r>
              <w:t>In progress</w:t>
            </w:r>
          </w:p>
        </w:tc>
      </w:tr>
      <w:tr w:rsidR="006E0538" w:rsidTr="006F6E45">
        <w:trPr>
          <w:cantSplit/>
        </w:trPr>
        <w:tc>
          <w:tcPr>
            <w:tcW w:w="7366" w:type="dxa"/>
            <w:shd w:val="clear" w:color="auto" w:fill="auto"/>
          </w:tcPr>
          <w:p w:rsidR="006E0538" w:rsidRPr="00F8284C" w:rsidRDefault="006E0538" w:rsidP="006E0538">
            <w:r w:rsidRPr="00F8284C">
              <w:t>Malabar Park construction</w:t>
            </w:r>
          </w:p>
        </w:tc>
        <w:tc>
          <w:tcPr>
            <w:tcW w:w="1984" w:type="dxa"/>
            <w:shd w:val="clear" w:color="auto" w:fill="FBE4D5" w:themeFill="accent2" w:themeFillTint="33"/>
          </w:tcPr>
          <w:p w:rsidR="006E0538" w:rsidRDefault="006E0538" w:rsidP="006E0538">
            <w:r>
              <w:t>In progress</w:t>
            </w:r>
          </w:p>
        </w:tc>
      </w:tr>
      <w:tr w:rsidR="006E0538" w:rsidTr="006F6E45">
        <w:trPr>
          <w:cantSplit/>
        </w:trPr>
        <w:tc>
          <w:tcPr>
            <w:tcW w:w="7366" w:type="dxa"/>
            <w:shd w:val="clear" w:color="auto" w:fill="auto"/>
          </w:tcPr>
          <w:p w:rsidR="006E0538" w:rsidRPr="00F8284C" w:rsidRDefault="006E0538" w:rsidP="006E0538">
            <w:r w:rsidRPr="00F8284C">
              <w:t>Beale Park design and construction</w:t>
            </w:r>
          </w:p>
        </w:tc>
        <w:tc>
          <w:tcPr>
            <w:tcW w:w="1984" w:type="dxa"/>
            <w:shd w:val="clear" w:color="auto" w:fill="FBE4D5" w:themeFill="accent2" w:themeFillTint="33"/>
          </w:tcPr>
          <w:p w:rsidR="006E0538" w:rsidRDefault="006E0538" w:rsidP="006E0538">
            <w:r>
              <w:t>In progress</w:t>
            </w:r>
          </w:p>
        </w:tc>
      </w:tr>
      <w:tr w:rsidR="006E0538" w:rsidTr="006F6E45">
        <w:trPr>
          <w:cantSplit/>
        </w:trPr>
        <w:tc>
          <w:tcPr>
            <w:tcW w:w="7366" w:type="dxa"/>
            <w:shd w:val="clear" w:color="auto" w:fill="auto"/>
          </w:tcPr>
          <w:p w:rsidR="006E0538" w:rsidRPr="00F8284C" w:rsidRDefault="006E0538" w:rsidP="006E0538">
            <w:r w:rsidRPr="00F8284C">
              <w:t>Cockburn Coast Oval construction</w:t>
            </w:r>
          </w:p>
        </w:tc>
        <w:tc>
          <w:tcPr>
            <w:tcW w:w="1984" w:type="dxa"/>
            <w:shd w:val="clear" w:color="auto" w:fill="FBE4D5" w:themeFill="accent2" w:themeFillTint="33"/>
          </w:tcPr>
          <w:p w:rsidR="006E0538" w:rsidRDefault="006E0538" w:rsidP="006E0538">
            <w:r>
              <w:t>In progress</w:t>
            </w:r>
          </w:p>
        </w:tc>
      </w:tr>
      <w:tr w:rsidR="006E0538" w:rsidTr="006F6E45">
        <w:trPr>
          <w:cantSplit/>
        </w:trPr>
        <w:tc>
          <w:tcPr>
            <w:tcW w:w="7366" w:type="dxa"/>
            <w:shd w:val="clear" w:color="auto" w:fill="auto"/>
          </w:tcPr>
          <w:p w:rsidR="006E0538" w:rsidRPr="00F8284C" w:rsidRDefault="006E0538" w:rsidP="006E0538">
            <w:r w:rsidRPr="00F8284C">
              <w:t>Expansion of Port Coogee Marina</w:t>
            </w:r>
          </w:p>
        </w:tc>
        <w:tc>
          <w:tcPr>
            <w:tcW w:w="1984" w:type="dxa"/>
            <w:shd w:val="clear" w:color="auto" w:fill="FBE4D5" w:themeFill="accent2" w:themeFillTint="33"/>
          </w:tcPr>
          <w:p w:rsidR="006E0538" w:rsidRDefault="006E0538" w:rsidP="006E0538">
            <w:r>
              <w:t>In progress</w:t>
            </w:r>
          </w:p>
        </w:tc>
      </w:tr>
      <w:tr w:rsidR="006E0538" w:rsidTr="006F6E45">
        <w:trPr>
          <w:cantSplit/>
        </w:trPr>
        <w:tc>
          <w:tcPr>
            <w:tcW w:w="7366" w:type="dxa"/>
            <w:shd w:val="clear" w:color="auto" w:fill="auto"/>
          </w:tcPr>
          <w:p w:rsidR="006E0538" w:rsidRPr="00F8284C" w:rsidRDefault="006E0538" w:rsidP="006E0538">
            <w:r w:rsidRPr="00F8284C">
              <w:t>Frankland Park construction</w:t>
            </w:r>
          </w:p>
        </w:tc>
        <w:tc>
          <w:tcPr>
            <w:tcW w:w="1984" w:type="dxa"/>
            <w:shd w:val="clear" w:color="auto" w:fill="FBE4D5" w:themeFill="accent2" w:themeFillTint="33"/>
          </w:tcPr>
          <w:p w:rsidR="006E0538" w:rsidRDefault="006E0538" w:rsidP="006E0538">
            <w:r>
              <w:t>In progress</w:t>
            </w:r>
          </w:p>
        </w:tc>
      </w:tr>
      <w:tr w:rsidR="006E0538" w:rsidTr="006F6E45">
        <w:trPr>
          <w:cantSplit/>
        </w:trPr>
        <w:tc>
          <w:tcPr>
            <w:tcW w:w="7366" w:type="dxa"/>
            <w:shd w:val="clear" w:color="auto" w:fill="auto"/>
          </w:tcPr>
          <w:p w:rsidR="006E0538" w:rsidRPr="00F8284C" w:rsidRDefault="006E0538" w:rsidP="006E0538">
            <w:r w:rsidRPr="00F8284C">
              <w:lastRenderedPageBreak/>
              <w:t>Wally Hagan Recreation Centre development</w:t>
            </w:r>
          </w:p>
        </w:tc>
        <w:tc>
          <w:tcPr>
            <w:tcW w:w="1984" w:type="dxa"/>
            <w:shd w:val="clear" w:color="auto" w:fill="FBE4D5" w:themeFill="accent2" w:themeFillTint="33"/>
          </w:tcPr>
          <w:p w:rsidR="006E0538" w:rsidRDefault="006E0538" w:rsidP="006E0538">
            <w:r>
              <w:t>In progress</w:t>
            </w:r>
          </w:p>
        </w:tc>
      </w:tr>
      <w:tr w:rsidR="006E0538" w:rsidTr="006F6E45">
        <w:trPr>
          <w:cantSplit/>
        </w:trPr>
        <w:tc>
          <w:tcPr>
            <w:tcW w:w="7366" w:type="dxa"/>
            <w:shd w:val="clear" w:color="auto" w:fill="auto"/>
          </w:tcPr>
          <w:p w:rsidR="006E0538" w:rsidRPr="00F8284C" w:rsidRDefault="006E0538" w:rsidP="006E0538">
            <w:r w:rsidRPr="00F8284C">
              <w:t>Cockburn ARC – health and fitness expansion</w:t>
            </w:r>
          </w:p>
        </w:tc>
        <w:tc>
          <w:tcPr>
            <w:tcW w:w="1984" w:type="dxa"/>
            <w:shd w:val="clear" w:color="auto" w:fill="FBE4D5" w:themeFill="accent2" w:themeFillTint="33"/>
          </w:tcPr>
          <w:p w:rsidR="006E0538" w:rsidRDefault="006E0538" w:rsidP="006E0538">
            <w:r>
              <w:t>In progress</w:t>
            </w:r>
          </w:p>
        </w:tc>
      </w:tr>
      <w:tr w:rsidR="006E0538" w:rsidTr="006E0538">
        <w:trPr>
          <w:cantSplit/>
        </w:trPr>
        <w:tc>
          <w:tcPr>
            <w:tcW w:w="7366" w:type="dxa"/>
            <w:shd w:val="clear" w:color="auto" w:fill="auto"/>
          </w:tcPr>
          <w:p w:rsidR="006E0538" w:rsidRPr="00F8284C" w:rsidRDefault="006E0538" w:rsidP="006E0538">
            <w:r w:rsidRPr="00F8284C">
              <w:t>Complete a peer review of the draft design of the Coogee Golf Course</w:t>
            </w:r>
          </w:p>
        </w:tc>
        <w:tc>
          <w:tcPr>
            <w:tcW w:w="1984" w:type="dxa"/>
            <w:shd w:val="clear" w:color="auto" w:fill="E2EFD9" w:themeFill="accent6" w:themeFillTint="33"/>
          </w:tcPr>
          <w:p w:rsidR="006E0538" w:rsidRDefault="006E0538" w:rsidP="006E0538">
            <w:r>
              <w:t>Completed</w:t>
            </w:r>
          </w:p>
        </w:tc>
      </w:tr>
      <w:tr w:rsidR="006E0538" w:rsidTr="006E0538">
        <w:trPr>
          <w:cantSplit/>
        </w:trPr>
        <w:tc>
          <w:tcPr>
            <w:tcW w:w="7366" w:type="dxa"/>
            <w:shd w:val="clear" w:color="auto" w:fill="auto"/>
          </w:tcPr>
          <w:p w:rsidR="006E0538" w:rsidRPr="00F8284C" w:rsidRDefault="006E0538" w:rsidP="006E0538">
            <w:proofErr w:type="spellStart"/>
            <w:r w:rsidRPr="00F8284C">
              <w:t>Santich</w:t>
            </w:r>
            <w:proofErr w:type="spellEnd"/>
            <w:r w:rsidRPr="00F8284C">
              <w:t xml:space="preserve"> Park upgrade – Stage 1</w:t>
            </w:r>
          </w:p>
        </w:tc>
        <w:tc>
          <w:tcPr>
            <w:tcW w:w="1984" w:type="dxa"/>
            <w:shd w:val="clear" w:color="auto" w:fill="FBE4D5" w:themeFill="accent2" w:themeFillTint="33"/>
          </w:tcPr>
          <w:p w:rsidR="006E0538" w:rsidRDefault="006E0538" w:rsidP="006E0538">
            <w:r>
              <w:t>In progress</w:t>
            </w:r>
          </w:p>
        </w:tc>
      </w:tr>
    </w:tbl>
    <w:p w:rsidR="001F56E9" w:rsidRDefault="005634DB" w:rsidP="005634DB">
      <w:pPr>
        <w:pStyle w:val="Heading4"/>
      </w:pPr>
      <w:r>
        <w:t xml:space="preserve">Strategy: </w:t>
      </w:r>
      <w:r w:rsidR="00532546" w:rsidRPr="00F8284C">
        <w:t>Facilitate and advocate for increased community safety</w:t>
      </w:r>
    </w:p>
    <w:tbl>
      <w:tblPr>
        <w:tblStyle w:val="TableGrid"/>
        <w:tblW w:w="0" w:type="auto"/>
        <w:tblLook w:val="04A0" w:firstRow="1" w:lastRow="0" w:firstColumn="1" w:lastColumn="0" w:noHBand="0" w:noVBand="1"/>
        <w:tblDescription w:val="Table showing status of projects related to increasing community safety."/>
      </w:tblPr>
      <w:tblGrid>
        <w:gridCol w:w="7366"/>
        <w:gridCol w:w="1984"/>
      </w:tblGrid>
      <w:tr w:rsidR="005634DB" w:rsidTr="006F6E45">
        <w:trPr>
          <w:cantSplit/>
          <w:tblHeader/>
        </w:trPr>
        <w:tc>
          <w:tcPr>
            <w:tcW w:w="7366" w:type="dxa"/>
            <w:shd w:val="clear" w:color="auto" w:fill="EEB8D8"/>
          </w:tcPr>
          <w:p w:rsidR="005634DB" w:rsidRPr="00055A83" w:rsidRDefault="005634DB" w:rsidP="006F6E45">
            <w:pPr>
              <w:rPr>
                <w:b/>
              </w:rPr>
            </w:pPr>
            <w:bookmarkStart w:id="52" w:name="RowTitle_SafetyProjects"/>
            <w:bookmarkEnd w:id="52"/>
            <w:r w:rsidRPr="00055A83">
              <w:rPr>
                <w:b/>
              </w:rPr>
              <w:t>Project</w:t>
            </w:r>
          </w:p>
        </w:tc>
        <w:tc>
          <w:tcPr>
            <w:tcW w:w="1984" w:type="dxa"/>
            <w:shd w:val="clear" w:color="auto" w:fill="EEB8D8"/>
          </w:tcPr>
          <w:p w:rsidR="005634DB" w:rsidRPr="00055A83" w:rsidRDefault="005634DB" w:rsidP="006F6E45">
            <w:pPr>
              <w:rPr>
                <w:b/>
              </w:rPr>
            </w:pPr>
            <w:r w:rsidRPr="00055A83">
              <w:rPr>
                <w:b/>
              </w:rPr>
              <w:t>Status</w:t>
            </w:r>
          </w:p>
        </w:tc>
      </w:tr>
      <w:tr w:rsidR="005634DB" w:rsidTr="006F6E45">
        <w:trPr>
          <w:cantSplit/>
        </w:trPr>
        <w:tc>
          <w:tcPr>
            <w:tcW w:w="7366" w:type="dxa"/>
            <w:shd w:val="clear" w:color="auto" w:fill="auto"/>
          </w:tcPr>
          <w:p w:rsidR="005634DB" w:rsidRDefault="005634DB" w:rsidP="006F6E45">
            <w:r w:rsidRPr="00F8284C">
              <w:t>Review and Implement the City’s Community Safety and CCTV Strategy 2017-2022</w:t>
            </w:r>
          </w:p>
        </w:tc>
        <w:tc>
          <w:tcPr>
            <w:tcW w:w="1984" w:type="dxa"/>
            <w:shd w:val="clear" w:color="auto" w:fill="FBE4D5" w:themeFill="accent2" w:themeFillTint="33"/>
          </w:tcPr>
          <w:p w:rsidR="005634DB" w:rsidRDefault="005634DB" w:rsidP="006F6E45">
            <w:r>
              <w:t>In progress</w:t>
            </w:r>
          </w:p>
        </w:tc>
      </w:tr>
      <w:tr w:rsidR="005634DB" w:rsidTr="006F6E45">
        <w:trPr>
          <w:cantSplit/>
        </w:trPr>
        <w:tc>
          <w:tcPr>
            <w:tcW w:w="7366" w:type="dxa"/>
            <w:shd w:val="clear" w:color="auto" w:fill="auto"/>
          </w:tcPr>
          <w:p w:rsidR="005634DB" w:rsidRPr="00F8284C" w:rsidRDefault="005634DB" w:rsidP="006F6E45">
            <w:r w:rsidRPr="00F8284C">
              <w:t>Finalise the development of a Smart City facility security and access control system and commence roll-out of preselected locations</w:t>
            </w:r>
          </w:p>
        </w:tc>
        <w:tc>
          <w:tcPr>
            <w:tcW w:w="1984" w:type="dxa"/>
            <w:shd w:val="clear" w:color="auto" w:fill="FBE4D5" w:themeFill="accent2" w:themeFillTint="33"/>
          </w:tcPr>
          <w:p w:rsidR="005634DB" w:rsidRDefault="005634DB" w:rsidP="006F6E45">
            <w:r>
              <w:t>In progress</w:t>
            </w:r>
          </w:p>
        </w:tc>
      </w:tr>
    </w:tbl>
    <w:p w:rsidR="001F56E9" w:rsidRPr="00F8284C" w:rsidRDefault="00DE4C91" w:rsidP="00DE4C91">
      <w:pPr>
        <w:pStyle w:val="Heading4"/>
      </w:pPr>
      <w:r>
        <w:t xml:space="preserve">Strategy: </w:t>
      </w:r>
      <w:r w:rsidR="00532546" w:rsidRPr="00F8284C">
        <w:t>Recognise and celebrate the significance of cultural, social and built heritage including Aboriginal and Torres Strait Islanders and multicultural groups</w:t>
      </w:r>
    </w:p>
    <w:tbl>
      <w:tblPr>
        <w:tblStyle w:val="TableGrid"/>
        <w:tblW w:w="0" w:type="auto"/>
        <w:tblLook w:val="04A0" w:firstRow="1" w:lastRow="0" w:firstColumn="1" w:lastColumn="0" w:noHBand="0" w:noVBand="1"/>
        <w:tblDescription w:val="Table showing status of projects related to recognising and celebrating the significance of cultural, social and built heritage."/>
      </w:tblPr>
      <w:tblGrid>
        <w:gridCol w:w="7366"/>
        <w:gridCol w:w="1984"/>
      </w:tblGrid>
      <w:tr w:rsidR="00DE4C91" w:rsidTr="006F6E45">
        <w:trPr>
          <w:cantSplit/>
          <w:tblHeader/>
        </w:trPr>
        <w:tc>
          <w:tcPr>
            <w:tcW w:w="7366" w:type="dxa"/>
            <w:shd w:val="clear" w:color="auto" w:fill="EEB8D8"/>
          </w:tcPr>
          <w:p w:rsidR="00DE4C91" w:rsidRPr="00055A83" w:rsidRDefault="00DE4C91" w:rsidP="006F6E45">
            <w:pPr>
              <w:rPr>
                <w:b/>
              </w:rPr>
            </w:pPr>
            <w:bookmarkStart w:id="53" w:name="RowTitle_CulturalProjects"/>
            <w:bookmarkEnd w:id="53"/>
            <w:r w:rsidRPr="00055A83">
              <w:rPr>
                <w:b/>
              </w:rPr>
              <w:t>Project</w:t>
            </w:r>
          </w:p>
        </w:tc>
        <w:tc>
          <w:tcPr>
            <w:tcW w:w="1984" w:type="dxa"/>
            <w:shd w:val="clear" w:color="auto" w:fill="EEB8D8"/>
          </w:tcPr>
          <w:p w:rsidR="00DE4C91" w:rsidRPr="00055A83" w:rsidRDefault="00DE4C91" w:rsidP="006F6E45">
            <w:pPr>
              <w:rPr>
                <w:b/>
              </w:rPr>
            </w:pPr>
            <w:r w:rsidRPr="00055A83">
              <w:rPr>
                <w:b/>
              </w:rPr>
              <w:t>Status</w:t>
            </w:r>
          </w:p>
        </w:tc>
      </w:tr>
      <w:tr w:rsidR="00DE4C91" w:rsidTr="006F6E45">
        <w:trPr>
          <w:cantSplit/>
        </w:trPr>
        <w:tc>
          <w:tcPr>
            <w:tcW w:w="7366" w:type="dxa"/>
            <w:shd w:val="clear" w:color="auto" w:fill="auto"/>
          </w:tcPr>
          <w:p w:rsidR="00DE4C91" w:rsidRDefault="00DE4C91" w:rsidP="006F6E45">
            <w:r w:rsidRPr="00F8284C">
              <w:t>Review and implement the Reconciliation Action Plan 2018-2021</w:t>
            </w:r>
          </w:p>
        </w:tc>
        <w:tc>
          <w:tcPr>
            <w:tcW w:w="1984" w:type="dxa"/>
            <w:shd w:val="clear" w:color="auto" w:fill="FBE4D5" w:themeFill="accent2" w:themeFillTint="33"/>
          </w:tcPr>
          <w:p w:rsidR="00DE4C91" w:rsidRDefault="00DE4C91" w:rsidP="006F6E45">
            <w:r>
              <w:t>In progress</w:t>
            </w:r>
          </w:p>
        </w:tc>
      </w:tr>
      <w:tr w:rsidR="00DE4C91" w:rsidTr="006F6E45">
        <w:trPr>
          <w:cantSplit/>
        </w:trPr>
        <w:tc>
          <w:tcPr>
            <w:tcW w:w="7366" w:type="dxa"/>
            <w:shd w:val="clear" w:color="auto" w:fill="auto"/>
          </w:tcPr>
          <w:p w:rsidR="00DE4C91" w:rsidRPr="00F8284C" w:rsidRDefault="00DE4C91" w:rsidP="006F6E45">
            <w:r w:rsidRPr="00F8284C">
              <w:t>Review Azelia Ley Homestead Museum management model and tenure</w:t>
            </w:r>
          </w:p>
        </w:tc>
        <w:tc>
          <w:tcPr>
            <w:tcW w:w="1984" w:type="dxa"/>
            <w:shd w:val="clear" w:color="auto" w:fill="FBE4D5" w:themeFill="accent2" w:themeFillTint="33"/>
          </w:tcPr>
          <w:p w:rsidR="00DE4C91" w:rsidRDefault="00DE4C91" w:rsidP="006F6E45">
            <w:r>
              <w:t>In progress</w:t>
            </w:r>
          </w:p>
        </w:tc>
      </w:tr>
      <w:tr w:rsidR="00DE4C91" w:rsidTr="006F6E45">
        <w:trPr>
          <w:cantSplit/>
        </w:trPr>
        <w:tc>
          <w:tcPr>
            <w:tcW w:w="7366" w:type="dxa"/>
            <w:shd w:val="clear" w:color="auto" w:fill="auto"/>
          </w:tcPr>
          <w:p w:rsidR="00DE4C91" w:rsidRPr="00F8284C" w:rsidRDefault="00DE4C91" w:rsidP="006F6E45">
            <w:r w:rsidRPr="00F8284C">
              <w:t>Design and construct the Aboriginal Cultural and Visitors Centre</w:t>
            </w:r>
          </w:p>
        </w:tc>
        <w:tc>
          <w:tcPr>
            <w:tcW w:w="1984" w:type="dxa"/>
            <w:shd w:val="clear" w:color="auto" w:fill="FBE4D5" w:themeFill="accent2" w:themeFillTint="33"/>
          </w:tcPr>
          <w:p w:rsidR="00DE4C91" w:rsidRDefault="00DE4C91" w:rsidP="006F6E45">
            <w:r>
              <w:t>In progress</w:t>
            </w:r>
          </w:p>
        </w:tc>
      </w:tr>
    </w:tbl>
    <w:p w:rsidR="00DE4C91" w:rsidRDefault="00DE4C91" w:rsidP="00F8284C"/>
    <w:p w:rsidR="00E1030F" w:rsidRDefault="00E1030F">
      <w:pPr>
        <w:spacing w:before="0" w:after="160" w:line="259" w:lineRule="auto"/>
      </w:pPr>
      <w:r>
        <w:br w:type="page"/>
      </w:r>
    </w:p>
    <w:p w:rsidR="00E1030F" w:rsidRPr="003F7647" w:rsidRDefault="00E1030F" w:rsidP="00E1030F">
      <w:pPr>
        <w:pStyle w:val="Heading2"/>
        <w:rPr>
          <w:color w:val="BC5300"/>
        </w:rPr>
      </w:pPr>
      <w:r w:rsidRPr="003F7647">
        <w:rPr>
          <w:color w:val="BC5300"/>
        </w:rPr>
        <w:lastRenderedPageBreak/>
        <w:t>Outcome 4: City Growth and Moving Around</w:t>
      </w:r>
    </w:p>
    <w:p w:rsidR="001F56E9" w:rsidRPr="00F8284C" w:rsidRDefault="00532546" w:rsidP="00F8284C">
      <w:r w:rsidRPr="00F8284C">
        <w:t>A growing City that is easy to move around and provides great places to live.</w:t>
      </w:r>
    </w:p>
    <w:p w:rsidR="001F56E9" w:rsidRPr="003F7647" w:rsidRDefault="00532546" w:rsidP="00E1030F">
      <w:pPr>
        <w:pStyle w:val="Heading3"/>
        <w:rPr>
          <w:color w:val="BC5300"/>
        </w:rPr>
      </w:pPr>
      <w:r w:rsidRPr="003F7647">
        <w:rPr>
          <w:color w:val="BC5300"/>
        </w:rPr>
        <w:t>Business as usual</w:t>
      </w:r>
    </w:p>
    <w:p w:rsidR="001F56E9" w:rsidRPr="00F8284C" w:rsidRDefault="00532546" w:rsidP="00F8284C">
      <w:r w:rsidRPr="00F8284C">
        <w:t xml:space="preserve">Provide guidance for the growth of the City. Ensure that buildings and structures are safe and comply with all relevant building legislation, codes, standards and regulations. Design roads, drains, paths, </w:t>
      </w:r>
      <w:proofErr w:type="gramStart"/>
      <w:r w:rsidRPr="00F8284C">
        <w:t>cycle</w:t>
      </w:r>
      <w:proofErr w:type="gramEnd"/>
      <w:r w:rsidRPr="00F8284C">
        <w:t xml:space="preserve"> ways and associated infrastructure. Construct and maintain roads, drainage, paths and associated infrastructure. Manage the City’s property interests and land portfolio.</w:t>
      </w:r>
    </w:p>
    <w:p w:rsidR="00E1030F" w:rsidRDefault="00532546" w:rsidP="00E1030F">
      <w:pPr>
        <w:pStyle w:val="Heading3"/>
      </w:pPr>
      <w:r w:rsidRPr="00F8284C">
        <w:t>Key Projects</w:t>
      </w:r>
    </w:p>
    <w:p w:rsidR="001F56E9" w:rsidRDefault="00532546" w:rsidP="00E1030F">
      <w:pPr>
        <w:pStyle w:val="Heading4"/>
      </w:pPr>
      <w:r w:rsidRPr="00F8284C">
        <w:t>Strategy</w:t>
      </w:r>
      <w:r w:rsidR="00E1030F">
        <w:t xml:space="preserve">: </w:t>
      </w:r>
      <w:r w:rsidR="00E1030F" w:rsidRPr="00F8284C">
        <w:t>Plan to provide residents with great places to live, activated social connections and high-quality open spaces</w:t>
      </w:r>
    </w:p>
    <w:tbl>
      <w:tblPr>
        <w:tblStyle w:val="TableGrid"/>
        <w:tblW w:w="0" w:type="auto"/>
        <w:tblLook w:val="04A0" w:firstRow="1" w:lastRow="0" w:firstColumn="1" w:lastColumn="0" w:noHBand="0" w:noVBand="1"/>
        <w:tblDescription w:val="Table showing status of projects related to providing residents with great places to live, activated social connections and high quality open spaces."/>
      </w:tblPr>
      <w:tblGrid>
        <w:gridCol w:w="7366"/>
        <w:gridCol w:w="1984"/>
      </w:tblGrid>
      <w:tr w:rsidR="00E1030F" w:rsidTr="00E1030F">
        <w:trPr>
          <w:cantSplit/>
          <w:tblHeader/>
        </w:trPr>
        <w:tc>
          <w:tcPr>
            <w:tcW w:w="7366" w:type="dxa"/>
            <w:shd w:val="clear" w:color="auto" w:fill="F7CAAC" w:themeFill="accent2" w:themeFillTint="66"/>
          </w:tcPr>
          <w:p w:rsidR="00E1030F" w:rsidRPr="00055A83" w:rsidRDefault="00E1030F" w:rsidP="006F6E45">
            <w:pPr>
              <w:rPr>
                <w:b/>
              </w:rPr>
            </w:pPr>
            <w:bookmarkStart w:id="54" w:name="RowTitle_ResidentsProjects"/>
            <w:bookmarkEnd w:id="54"/>
            <w:r w:rsidRPr="00055A83">
              <w:rPr>
                <w:b/>
              </w:rPr>
              <w:t>Project</w:t>
            </w:r>
          </w:p>
        </w:tc>
        <w:tc>
          <w:tcPr>
            <w:tcW w:w="1984" w:type="dxa"/>
            <w:shd w:val="clear" w:color="auto" w:fill="F7CAAC" w:themeFill="accent2" w:themeFillTint="66"/>
          </w:tcPr>
          <w:p w:rsidR="00E1030F" w:rsidRPr="00055A83" w:rsidRDefault="00E1030F" w:rsidP="006F6E45">
            <w:pPr>
              <w:rPr>
                <w:b/>
              </w:rPr>
            </w:pPr>
            <w:r w:rsidRPr="00055A83">
              <w:rPr>
                <w:b/>
              </w:rPr>
              <w:t>Status</w:t>
            </w:r>
          </w:p>
        </w:tc>
      </w:tr>
      <w:tr w:rsidR="00E1030F" w:rsidTr="00E1030F">
        <w:trPr>
          <w:cantSplit/>
        </w:trPr>
        <w:tc>
          <w:tcPr>
            <w:tcW w:w="7366" w:type="dxa"/>
            <w:shd w:val="clear" w:color="auto" w:fill="auto"/>
          </w:tcPr>
          <w:p w:rsidR="00E1030F" w:rsidRDefault="00E1030F" w:rsidP="006F6E45">
            <w:r w:rsidRPr="00F8284C">
              <w:t>Review and implement the Land Management Strategy</w:t>
            </w:r>
          </w:p>
        </w:tc>
        <w:tc>
          <w:tcPr>
            <w:tcW w:w="1984" w:type="dxa"/>
            <w:shd w:val="clear" w:color="auto" w:fill="FED8D2"/>
          </w:tcPr>
          <w:p w:rsidR="00E1030F" w:rsidRDefault="00E1030F" w:rsidP="006F6E45">
            <w:r>
              <w:t>Not started</w:t>
            </w:r>
          </w:p>
        </w:tc>
      </w:tr>
      <w:tr w:rsidR="00E1030F" w:rsidTr="006F6E45">
        <w:trPr>
          <w:cantSplit/>
        </w:trPr>
        <w:tc>
          <w:tcPr>
            <w:tcW w:w="7366" w:type="dxa"/>
            <w:shd w:val="clear" w:color="auto" w:fill="auto"/>
          </w:tcPr>
          <w:p w:rsidR="00E1030F" w:rsidRPr="00F8284C" w:rsidRDefault="00E1030F" w:rsidP="006F6E45">
            <w:r w:rsidRPr="00F8284C">
              <w:t>Prepare the new Local Planning Strategy and Scheme for the District</w:t>
            </w:r>
          </w:p>
        </w:tc>
        <w:tc>
          <w:tcPr>
            <w:tcW w:w="1984" w:type="dxa"/>
            <w:shd w:val="clear" w:color="auto" w:fill="FBE4D5" w:themeFill="accent2" w:themeFillTint="33"/>
          </w:tcPr>
          <w:p w:rsidR="00E1030F" w:rsidRDefault="00E1030F" w:rsidP="006F6E45">
            <w:r>
              <w:t>In progress</w:t>
            </w:r>
          </w:p>
        </w:tc>
      </w:tr>
      <w:tr w:rsidR="00E1030F" w:rsidTr="006F6E45">
        <w:trPr>
          <w:cantSplit/>
        </w:trPr>
        <w:tc>
          <w:tcPr>
            <w:tcW w:w="7366" w:type="dxa"/>
            <w:shd w:val="clear" w:color="auto" w:fill="auto"/>
          </w:tcPr>
          <w:p w:rsidR="00E1030F" w:rsidRPr="00F8284C" w:rsidRDefault="00E1030F" w:rsidP="006F6E45">
            <w:r w:rsidRPr="00F8284C">
              <w:t>Australian Building Cladding Audit – complete the audit and follow up work related to flammable cladding</w:t>
            </w:r>
          </w:p>
        </w:tc>
        <w:tc>
          <w:tcPr>
            <w:tcW w:w="1984" w:type="dxa"/>
            <w:shd w:val="clear" w:color="auto" w:fill="FBE4D5" w:themeFill="accent2" w:themeFillTint="33"/>
          </w:tcPr>
          <w:p w:rsidR="00E1030F" w:rsidRDefault="00E1030F" w:rsidP="006F6E45">
            <w:r>
              <w:t>In progress</w:t>
            </w:r>
          </w:p>
        </w:tc>
      </w:tr>
    </w:tbl>
    <w:p w:rsidR="001F56E9" w:rsidRDefault="00E1030F" w:rsidP="00E1030F">
      <w:pPr>
        <w:pStyle w:val="Heading4"/>
      </w:pPr>
      <w:r>
        <w:t xml:space="preserve">Strategy: </w:t>
      </w:r>
      <w:r w:rsidR="00532546" w:rsidRPr="00F8284C">
        <w:t>Sustainably revitalise urban areas to deliver high levels of amenity and to cater for population growth</w:t>
      </w:r>
    </w:p>
    <w:tbl>
      <w:tblPr>
        <w:tblStyle w:val="TableGrid"/>
        <w:tblW w:w="0" w:type="auto"/>
        <w:tblLook w:val="04A0" w:firstRow="1" w:lastRow="0" w:firstColumn="1" w:lastColumn="0" w:noHBand="0" w:noVBand="1"/>
        <w:tblDescription w:val="Table showing status of projects related to sustainably revitalising urban areas."/>
      </w:tblPr>
      <w:tblGrid>
        <w:gridCol w:w="7366"/>
        <w:gridCol w:w="1984"/>
      </w:tblGrid>
      <w:tr w:rsidR="00E1030F" w:rsidTr="006F6E45">
        <w:trPr>
          <w:cantSplit/>
          <w:tblHeader/>
        </w:trPr>
        <w:tc>
          <w:tcPr>
            <w:tcW w:w="7366" w:type="dxa"/>
            <w:shd w:val="clear" w:color="auto" w:fill="F7CAAC" w:themeFill="accent2" w:themeFillTint="66"/>
          </w:tcPr>
          <w:p w:rsidR="00E1030F" w:rsidRPr="00055A83" w:rsidRDefault="00E1030F" w:rsidP="006F6E45">
            <w:pPr>
              <w:rPr>
                <w:b/>
              </w:rPr>
            </w:pPr>
            <w:bookmarkStart w:id="55" w:name="RowTitle_UrbanAreasProjects"/>
            <w:bookmarkEnd w:id="55"/>
            <w:r w:rsidRPr="00055A83">
              <w:rPr>
                <w:b/>
              </w:rPr>
              <w:t>Project</w:t>
            </w:r>
          </w:p>
        </w:tc>
        <w:tc>
          <w:tcPr>
            <w:tcW w:w="1984" w:type="dxa"/>
            <w:shd w:val="clear" w:color="auto" w:fill="F7CAAC" w:themeFill="accent2" w:themeFillTint="66"/>
          </w:tcPr>
          <w:p w:rsidR="00E1030F" w:rsidRPr="00055A83" w:rsidRDefault="00E1030F" w:rsidP="006F6E45">
            <w:pPr>
              <w:rPr>
                <w:b/>
              </w:rPr>
            </w:pPr>
            <w:r w:rsidRPr="00055A83">
              <w:rPr>
                <w:b/>
              </w:rPr>
              <w:t>Status</w:t>
            </w:r>
          </w:p>
        </w:tc>
      </w:tr>
      <w:tr w:rsidR="00E1030F" w:rsidTr="006F6E45">
        <w:trPr>
          <w:cantSplit/>
        </w:trPr>
        <w:tc>
          <w:tcPr>
            <w:tcW w:w="7366" w:type="dxa"/>
            <w:shd w:val="clear" w:color="auto" w:fill="auto"/>
          </w:tcPr>
          <w:p w:rsidR="00E1030F" w:rsidRPr="00F8284C" w:rsidRDefault="00E1030F" w:rsidP="006F6E45">
            <w:r w:rsidRPr="00F8284C">
              <w:t>Implement the Phoenix Central; Hamilton Hill, Coolbellup, The Lakes Revitalisation Strategies</w:t>
            </w:r>
          </w:p>
        </w:tc>
        <w:tc>
          <w:tcPr>
            <w:tcW w:w="1984" w:type="dxa"/>
            <w:shd w:val="clear" w:color="auto" w:fill="FBE4D5" w:themeFill="accent2" w:themeFillTint="33"/>
          </w:tcPr>
          <w:p w:rsidR="00E1030F" w:rsidRDefault="00E1030F" w:rsidP="006F6E45">
            <w:r>
              <w:t>In progress</w:t>
            </w:r>
          </w:p>
        </w:tc>
      </w:tr>
    </w:tbl>
    <w:p w:rsidR="00E1030F" w:rsidRDefault="00E1030F" w:rsidP="00E1030F">
      <w:pPr>
        <w:pStyle w:val="Heading4"/>
      </w:pPr>
      <w:r>
        <w:lastRenderedPageBreak/>
        <w:t xml:space="preserve">Strategy: </w:t>
      </w:r>
      <w:r w:rsidRPr="00F8284C">
        <w:t>Review the City’s approach to future revitalisation strategies</w:t>
      </w:r>
    </w:p>
    <w:tbl>
      <w:tblPr>
        <w:tblStyle w:val="TableGrid"/>
        <w:tblW w:w="0" w:type="auto"/>
        <w:tblLook w:val="04A0" w:firstRow="1" w:lastRow="0" w:firstColumn="1" w:lastColumn="0" w:noHBand="0" w:noVBand="1"/>
        <w:tblDescription w:val="Table showing status of projects related to reviewing the City's approach to future revitalisation strategies."/>
      </w:tblPr>
      <w:tblGrid>
        <w:gridCol w:w="7366"/>
        <w:gridCol w:w="1984"/>
      </w:tblGrid>
      <w:tr w:rsidR="00E1030F" w:rsidTr="006F6E45">
        <w:trPr>
          <w:cantSplit/>
          <w:tblHeader/>
        </w:trPr>
        <w:tc>
          <w:tcPr>
            <w:tcW w:w="7366" w:type="dxa"/>
            <w:shd w:val="clear" w:color="auto" w:fill="F7CAAC" w:themeFill="accent2" w:themeFillTint="66"/>
          </w:tcPr>
          <w:p w:rsidR="00E1030F" w:rsidRPr="00055A83" w:rsidRDefault="00E1030F" w:rsidP="006F6E45">
            <w:pPr>
              <w:rPr>
                <w:b/>
              </w:rPr>
            </w:pPr>
            <w:bookmarkStart w:id="56" w:name="RowTitle_FutureProjects"/>
            <w:bookmarkEnd w:id="56"/>
            <w:r w:rsidRPr="00055A83">
              <w:rPr>
                <w:b/>
              </w:rPr>
              <w:t>Project</w:t>
            </w:r>
          </w:p>
        </w:tc>
        <w:tc>
          <w:tcPr>
            <w:tcW w:w="1984" w:type="dxa"/>
            <w:shd w:val="clear" w:color="auto" w:fill="F7CAAC" w:themeFill="accent2" w:themeFillTint="66"/>
          </w:tcPr>
          <w:p w:rsidR="00E1030F" w:rsidRPr="00055A83" w:rsidRDefault="00E1030F" w:rsidP="006F6E45">
            <w:pPr>
              <w:rPr>
                <w:b/>
              </w:rPr>
            </w:pPr>
            <w:r w:rsidRPr="00055A83">
              <w:rPr>
                <w:b/>
              </w:rPr>
              <w:t>Status</w:t>
            </w:r>
          </w:p>
        </w:tc>
      </w:tr>
      <w:tr w:rsidR="00E1030F" w:rsidTr="00E1030F">
        <w:trPr>
          <w:cantSplit/>
        </w:trPr>
        <w:tc>
          <w:tcPr>
            <w:tcW w:w="7366" w:type="dxa"/>
            <w:shd w:val="clear" w:color="auto" w:fill="auto"/>
          </w:tcPr>
          <w:p w:rsidR="00E1030F" w:rsidRPr="00F8284C" w:rsidRDefault="00E1030F" w:rsidP="006F6E45">
            <w:r w:rsidRPr="00F8284C">
              <w:t>To be informed by the review of the City’s Local Planning strategy</w:t>
            </w:r>
          </w:p>
        </w:tc>
        <w:tc>
          <w:tcPr>
            <w:tcW w:w="1984" w:type="dxa"/>
            <w:shd w:val="clear" w:color="auto" w:fill="FED8D2"/>
          </w:tcPr>
          <w:p w:rsidR="00E1030F" w:rsidRDefault="00E1030F" w:rsidP="006F6E45">
            <w:r>
              <w:t>Not started</w:t>
            </w:r>
          </w:p>
        </w:tc>
      </w:tr>
    </w:tbl>
    <w:p w:rsidR="00E1030F" w:rsidRPr="00E1030F" w:rsidRDefault="00642242" w:rsidP="00642242">
      <w:pPr>
        <w:pStyle w:val="Heading4"/>
      </w:pPr>
      <w:r>
        <w:t xml:space="preserve">Strategy: </w:t>
      </w:r>
      <w:r w:rsidRPr="00F8284C">
        <w:t>Plan and facilitate diverse and affordable housing choices for residents and vulnerable communities</w:t>
      </w:r>
    </w:p>
    <w:tbl>
      <w:tblPr>
        <w:tblStyle w:val="TableGrid"/>
        <w:tblW w:w="0" w:type="auto"/>
        <w:tblLook w:val="04A0" w:firstRow="1" w:lastRow="0" w:firstColumn="1" w:lastColumn="0" w:noHBand="0" w:noVBand="1"/>
        <w:tblDescription w:val="Table showing status of projects related to facilitating diverse and affordable housing choices."/>
      </w:tblPr>
      <w:tblGrid>
        <w:gridCol w:w="7366"/>
        <w:gridCol w:w="1984"/>
      </w:tblGrid>
      <w:tr w:rsidR="00642242" w:rsidTr="006F6E45">
        <w:trPr>
          <w:cantSplit/>
          <w:tblHeader/>
        </w:trPr>
        <w:tc>
          <w:tcPr>
            <w:tcW w:w="7366" w:type="dxa"/>
            <w:shd w:val="clear" w:color="auto" w:fill="F7CAAC" w:themeFill="accent2" w:themeFillTint="66"/>
          </w:tcPr>
          <w:p w:rsidR="00642242" w:rsidRPr="00055A83" w:rsidRDefault="00642242" w:rsidP="006F6E45">
            <w:pPr>
              <w:rPr>
                <w:b/>
              </w:rPr>
            </w:pPr>
            <w:bookmarkStart w:id="57" w:name="RowTitle_HousingProjects"/>
            <w:bookmarkEnd w:id="57"/>
            <w:r w:rsidRPr="00055A83">
              <w:rPr>
                <w:b/>
              </w:rPr>
              <w:t>Project</w:t>
            </w:r>
          </w:p>
        </w:tc>
        <w:tc>
          <w:tcPr>
            <w:tcW w:w="1984" w:type="dxa"/>
            <w:shd w:val="clear" w:color="auto" w:fill="F7CAAC" w:themeFill="accent2" w:themeFillTint="66"/>
          </w:tcPr>
          <w:p w:rsidR="00642242" w:rsidRPr="00055A83" w:rsidRDefault="00642242" w:rsidP="006F6E45">
            <w:pPr>
              <w:rPr>
                <w:b/>
              </w:rPr>
            </w:pPr>
            <w:r w:rsidRPr="00055A83">
              <w:rPr>
                <w:b/>
              </w:rPr>
              <w:t>Status</w:t>
            </w:r>
          </w:p>
        </w:tc>
      </w:tr>
      <w:tr w:rsidR="00642242" w:rsidTr="00642242">
        <w:trPr>
          <w:cantSplit/>
        </w:trPr>
        <w:tc>
          <w:tcPr>
            <w:tcW w:w="7366" w:type="dxa"/>
            <w:shd w:val="clear" w:color="auto" w:fill="auto"/>
          </w:tcPr>
          <w:p w:rsidR="00642242" w:rsidRPr="00F8284C" w:rsidRDefault="00642242" w:rsidP="006F6E45">
            <w:r w:rsidRPr="00F8284C">
              <w:t>Implement and Review the Housing Affordability and Diversity Strategy</w:t>
            </w:r>
          </w:p>
        </w:tc>
        <w:tc>
          <w:tcPr>
            <w:tcW w:w="1984" w:type="dxa"/>
            <w:shd w:val="clear" w:color="auto" w:fill="FBE4D5" w:themeFill="accent2" w:themeFillTint="33"/>
          </w:tcPr>
          <w:p w:rsidR="00642242" w:rsidRDefault="00642242" w:rsidP="006F6E45">
            <w:r>
              <w:t>In progress</w:t>
            </w:r>
          </w:p>
        </w:tc>
      </w:tr>
    </w:tbl>
    <w:p w:rsidR="00642242" w:rsidRPr="00F8284C" w:rsidRDefault="00642242" w:rsidP="00642242">
      <w:pPr>
        <w:pStyle w:val="Heading4"/>
      </w:pPr>
      <w:r>
        <w:t>Strategy: South Fremantle Power Station</w:t>
      </w:r>
    </w:p>
    <w:tbl>
      <w:tblPr>
        <w:tblStyle w:val="TableGrid"/>
        <w:tblW w:w="0" w:type="auto"/>
        <w:tblLook w:val="04A0" w:firstRow="1" w:lastRow="0" w:firstColumn="1" w:lastColumn="0" w:noHBand="0" w:noVBand="1"/>
        <w:tblDescription w:val="Table showing status of projects related to South Fremantle Power Station."/>
      </w:tblPr>
      <w:tblGrid>
        <w:gridCol w:w="7366"/>
        <w:gridCol w:w="1984"/>
      </w:tblGrid>
      <w:tr w:rsidR="00642242" w:rsidTr="006F6E45">
        <w:trPr>
          <w:cantSplit/>
          <w:tblHeader/>
        </w:trPr>
        <w:tc>
          <w:tcPr>
            <w:tcW w:w="7366" w:type="dxa"/>
            <w:shd w:val="clear" w:color="auto" w:fill="F7CAAC" w:themeFill="accent2" w:themeFillTint="66"/>
          </w:tcPr>
          <w:p w:rsidR="00642242" w:rsidRPr="00055A83" w:rsidRDefault="00642242" w:rsidP="006F6E45">
            <w:pPr>
              <w:rPr>
                <w:b/>
              </w:rPr>
            </w:pPr>
            <w:bookmarkStart w:id="58" w:name="RowTitle_PowerStationProjects"/>
            <w:bookmarkEnd w:id="58"/>
            <w:r w:rsidRPr="00055A83">
              <w:rPr>
                <w:b/>
              </w:rPr>
              <w:t>Project</w:t>
            </w:r>
          </w:p>
        </w:tc>
        <w:tc>
          <w:tcPr>
            <w:tcW w:w="1984" w:type="dxa"/>
            <w:shd w:val="clear" w:color="auto" w:fill="F7CAAC" w:themeFill="accent2" w:themeFillTint="66"/>
          </w:tcPr>
          <w:p w:rsidR="00642242" w:rsidRPr="00055A83" w:rsidRDefault="00642242" w:rsidP="006F6E45">
            <w:pPr>
              <w:rPr>
                <w:b/>
              </w:rPr>
            </w:pPr>
            <w:r w:rsidRPr="00055A83">
              <w:rPr>
                <w:b/>
              </w:rPr>
              <w:t>Status</w:t>
            </w:r>
          </w:p>
        </w:tc>
      </w:tr>
      <w:tr w:rsidR="00642242" w:rsidTr="006F6E45">
        <w:trPr>
          <w:cantSplit/>
        </w:trPr>
        <w:tc>
          <w:tcPr>
            <w:tcW w:w="7366" w:type="dxa"/>
            <w:shd w:val="clear" w:color="auto" w:fill="auto"/>
          </w:tcPr>
          <w:p w:rsidR="00642242" w:rsidRPr="00F8284C" w:rsidRDefault="00642242" w:rsidP="006F6E45">
            <w:r w:rsidRPr="00F8284C">
              <w:t>Progress planning and advocacy for redevelopment of the South Fremantle Power Station site and the associated electrical sub-station</w:t>
            </w:r>
          </w:p>
        </w:tc>
        <w:tc>
          <w:tcPr>
            <w:tcW w:w="1984" w:type="dxa"/>
            <w:shd w:val="clear" w:color="auto" w:fill="FBE4D5" w:themeFill="accent2" w:themeFillTint="33"/>
          </w:tcPr>
          <w:p w:rsidR="00642242" w:rsidRDefault="00642242" w:rsidP="006F6E45">
            <w:r>
              <w:t>In progress</w:t>
            </w:r>
          </w:p>
        </w:tc>
      </w:tr>
    </w:tbl>
    <w:p w:rsidR="001F56E9" w:rsidRDefault="00642242" w:rsidP="00642242">
      <w:pPr>
        <w:pStyle w:val="Heading4"/>
      </w:pPr>
      <w:r>
        <w:t xml:space="preserve">Strategy: </w:t>
      </w:r>
      <w:r w:rsidR="00532546" w:rsidRPr="00F8284C">
        <w:t>Develop Cockburn Central as our City centre and strengthen local area localities through planning and activation</w:t>
      </w:r>
    </w:p>
    <w:tbl>
      <w:tblPr>
        <w:tblStyle w:val="TableGrid"/>
        <w:tblW w:w="0" w:type="auto"/>
        <w:tblLook w:val="04A0" w:firstRow="1" w:lastRow="0" w:firstColumn="1" w:lastColumn="0" w:noHBand="0" w:noVBand="1"/>
        <w:tblDescription w:val="Table showing status of projects related to developing Cockburn Central and strengthening local area localities."/>
      </w:tblPr>
      <w:tblGrid>
        <w:gridCol w:w="7366"/>
        <w:gridCol w:w="1984"/>
      </w:tblGrid>
      <w:tr w:rsidR="00642242" w:rsidTr="006F6E45">
        <w:trPr>
          <w:cantSplit/>
          <w:tblHeader/>
        </w:trPr>
        <w:tc>
          <w:tcPr>
            <w:tcW w:w="7366" w:type="dxa"/>
            <w:shd w:val="clear" w:color="auto" w:fill="F7CAAC" w:themeFill="accent2" w:themeFillTint="66"/>
          </w:tcPr>
          <w:p w:rsidR="00642242" w:rsidRPr="00055A83" w:rsidRDefault="00642242" w:rsidP="006F6E45">
            <w:pPr>
              <w:rPr>
                <w:b/>
              </w:rPr>
            </w:pPr>
            <w:bookmarkStart w:id="59" w:name="RowTitle_DevelopmentProjects"/>
            <w:bookmarkEnd w:id="59"/>
            <w:r w:rsidRPr="00055A83">
              <w:rPr>
                <w:b/>
              </w:rPr>
              <w:t>Project</w:t>
            </w:r>
          </w:p>
        </w:tc>
        <w:tc>
          <w:tcPr>
            <w:tcW w:w="1984" w:type="dxa"/>
            <w:shd w:val="clear" w:color="auto" w:fill="F7CAAC" w:themeFill="accent2" w:themeFillTint="66"/>
          </w:tcPr>
          <w:p w:rsidR="00642242" w:rsidRPr="00055A83" w:rsidRDefault="00642242" w:rsidP="006F6E45">
            <w:pPr>
              <w:rPr>
                <w:b/>
              </w:rPr>
            </w:pPr>
            <w:r w:rsidRPr="00055A83">
              <w:rPr>
                <w:b/>
              </w:rPr>
              <w:t>Status</w:t>
            </w:r>
          </w:p>
        </w:tc>
      </w:tr>
      <w:tr w:rsidR="00642242" w:rsidTr="006F6E45">
        <w:trPr>
          <w:cantSplit/>
        </w:trPr>
        <w:tc>
          <w:tcPr>
            <w:tcW w:w="7366" w:type="dxa"/>
            <w:shd w:val="clear" w:color="auto" w:fill="auto"/>
          </w:tcPr>
          <w:p w:rsidR="00642242" w:rsidRPr="00F8284C" w:rsidRDefault="00642242" w:rsidP="006F6E45">
            <w:r w:rsidRPr="00F8284C">
              <w:t>Prepare an intervention framework to promote growth, good design, and viable outcomes in our activity centres. (part of the Local Commercial and Activity Centres Strategy review)</w:t>
            </w:r>
          </w:p>
        </w:tc>
        <w:tc>
          <w:tcPr>
            <w:tcW w:w="1984" w:type="dxa"/>
            <w:shd w:val="clear" w:color="auto" w:fill="FBE4D5" w:themeFill="accent2" w:themeFillTint="33"/>
          </w:tcPr>
          <w:p w:rsidR="00642242" w:rsidRDefault="00642242" w:rsidP="006F6E45">
            <w:r>
              <w:t>In progress</w:t>
            </w:r>
          </w:p>
        </w:tc>
      </w:tr>
      <w:tr w:rsidR="00642242" w:rsidTr="006F6E45">
        <w:trPr>
          <w:cantSplit/>
        </w:trPr>
        <w:tc>
          <w:tcPr>
            <w:tcW w:w="7366" w:type="dxa"/>
            <w:shd w:val="clear" w:color="auto" w:fill="auto"/>
          </w:tcPr>
          <w:p w:rsidR="00642242" w:rsidRPr="00F8284C" w:rsidRDefault="00642242" w:rsidP="006F6E45">
            <w:r w:rsidRPr="00F8284C">
              <w:t>Design of the New Council and Administration Centre - Cockburn Central</w:t>
            </w:r>
          </w:p>
        </w:tc>
        <w:tc>
          <w:tcPr>
            <w:tcW w:w="1984" w:type="dxa"/>
            <w:shd w:val="clear" w:color="auto" w:fill="FBE4D5" w:themeFill="accent2" w:themeFillTint="33"/>
          </w:tcPr>
          <w:p w:rsidR="00642242" w:rsidRDefault="00642242" w:rsidP="006F6E45">
            <w:r>
              <w:t>In progress</w:t>
            </w:r>
          </w:p>
        </w:tc>
      </w:tr>
    </w:tbl>
    <w:p w:rsidR="00642242" w:rsidRPr="00F8284C" w:rsidRDefault="00642242" w:rsidP="00642242">
      <w:pPr>
        <w:pStyle w:val="Heading4"/>
      </w:pPr>
      <w:r w:rsidRPr="00F8284C">
        <w:lastRenderedPageBreak/>
        <w:t>Strategy</w:t>
      </w:r>
      <w:r>
        <w:t xml:space="preserve">: </w:t>
      </w:r>
      <w:r w:rsidRPr="00F8284C">
        <w:t>Advocate and plan for reduced traffic congestion</w:t>
      </w:r>
    </w:p>
    <w:tbl>
      <w:tblPr>
        <w:tblStyle w:val="TableGrid"/>
        <w:tblW w:w="0" w:type="auto"/>
        <w:tblLook w:val="04A0" w:firstRow="1" w:lastRow="0" w:firstColumn="1" w:lastColumn="0" w:noHBand="0" w:noVBand="1"/>
        <w:tblDescription w:val="Table showing status of projects related to reducing traffic congestion."/>
      </w:tblPr>
      <w:tblGrid>
        <w:gridCol w:w="7366"/>
        <w:gridCol w:w="1984"/>
      </w:tblGrid>
      <w:tr w:rsidR="00642242" w:rsidTr="006F6E45">
        <w:trPr>
          <w:cantSplit/>
          <w:tblHeader/>
        </w:trPr>
        <w:tc>
          <w:tcPr>
            <w:tcW w:w="7366" w:type="dxa"/>
            <w:shd w:val="clear" w:color="auto" w:fill="F7CAAC" w:themeFill="accent2" w:themeFillTint="66"/>
          </w:tcPr>
          <w:p w:rsidR="00642242" w:rsidRPr="00055A83" w:rsidRDefault="00642242" w:rsidP="006F6E45">
            <w:pPr>
              <w:rPr>
                <w:b/>
              </w:rPr>
            </w:pPr>
            <w:bookmarkStart w:id="60" w:name="RowTitle_TrafficProjects"/>
            <w:bookmarkEnd w:id="60"/>
            <w:r w:rsidRPr="00055A83">
              <w:rPr>
                <w:b/>
              </w:rPr>
              <w:t>Project</w:t>
            </w:r>
          </w:p>
        </w:tc>
        <w:tc>
          <w:tcPr>
            <w:tcW w:w="1984" w:type="dxa"/>
            <w:shd w:val="clear" w:color="auto" w:fill="F7CAAC" w:themeFill="accent2" w:themeFillTint="66"/>
          </w:tcPr>
          <w:p w:rsidR="00642242" w:rsidRPr="00055A83" w:rsidRDefault="00642242" w:rsidP="006F6E45">
            <w:pPr>
              <w:rPr>
                <w:b/>
              </w:rPr>
            </w:pPr>
            <w:r w:rsidRPr="00055A83">
              <w:rPr>
                <w:b/>
              </w:rPr>
              <w:t>Status</w:t>
            </w:r>
          </w:p>
        </w:tc>
      </w:tr>
      <w:tr w:rsidR="00642242" w:rsidTr="006F6E45">
        <w:trPr>
          <w:cantSplit/>
        </w:trPr>
        <w:tc>
          <w:tcPr>
            <w:tcW w:w="7366" w:type="dxa"/>
            <w:shd w:val="clear" w:color="auto" w:fill="auto"/>
          </w:tcPr>
          <w:p w:rsidR="00642242" w:rsidRPr="00F8284C" w:rsidRDefault="00642242" w:rsidP="006F6E45">
            <w:r w:rsidRPr="00F8284C">
              <w:t>Advocate for the analysis and planning to support the delivery of the Fremantle to Cockburn Transit Link</w:t>
            </w:r>
          </w:p>
        </w:tc>
        <w:tc>
          <w:tcPr>
            <w:tcW w:w="1984" w:type="dxa"/>
            <w:shd w:val="clear" w:color="auto" w:fill="FBE4D5" w:themeFill="accent2" w:themeFillTint="33"/>
          </w:tcPr>
          <w:p w:rsidR="00642242" w:rsidRDefault="00642242" w:rsidP="006F6E45">
            <w:r>
              <w:t>In progress</w:t>
            </w:r>
          </w:p>
        </w:tc>
      </w:tr>
      <w:tr w:rsidR="00642242" w:rsidTr="006F6E45">
        <w:trPr>
          <w:cantSplit/>
        </w:trPr>
        <w:tc>
          <w:tcPr>
            <w:tcW w:w="7366" w:type="dxa"/>
            <w:shd w:val="clear" w:color="auto" w:fill="auto"/>
          </w:tcPr>
          <w:p w:rsidR="00642242" w:rsidRPr="00F8284C" w:rsidRDefault="00642242" w:rsidP="006F6E45">
            <w:r w:rsidRPr="00F8284C">
              <w:t>Develop public events, information campaigns and education resources about traffic congestion, road safety and alternative transport mode choices to reduce the dependency on trips by private car</w:t>
            </w:r>
          </w:p>
        </w:tc>
        <w:tc>
          <w:tcPr>
            <w:tcW w:w="1984" w:type="dxa"/>
            <w:shd w:val="clear" w:color="auto" w:fill="FBE4D5" w:themeFill="accent2" w:themeFillTint="33"/>
          </w:tcPr>
          <w:p w:rsidR="00642242" w:rsidRDefault="00642242" w:rsidP="006F6E45">
            <w:r>
              <w:t>In progress</w:t>
            </w:r>
          </w:p>
        </w:tc>
      </w:tr>
    </w:tbl>
    <w:p w:rsidR="001F56E9" w:rsidRPr="00F8284C" w:rsidRDefault="00642242" w:rsidP="00642242">
      <w:pPr>
        <w:pStyle w:val="Heading4"/>
      </w:pPr>
      <w:r>
        <w:t xml:space="preserve">Strategy: </w:t>
      </w:r>
      <w:r w:rsidR="00532546" w:rsidRPr="00F8284C">
        <w:t>Plan, develop and advocate for safe, sustainable, integrated local transport networks, public transport and regional transport networks</w:t>
      </w:r>
    </w:p>
    <w:tbl>
      <w:tblPr>
        <w:tblStyle w:val="TableGrid"/>
        <w:tblW w:w="0" w:type="auto"/>
        <w:tblLook w:val="04A0" w:firstRow="1" w:lastRow="0" w:firstColumn="1" w:lastColumn="0" w:noHBand="0" w:noVBand="1"/>
        <w:tblDescription w:val="Table showing status of projects related to safe, sustainable, integrated transport networks."/>
      </w:tblPr>
      <w:tblGrid>
        <w:gridCol w:w="7366"/>
        <w:gridCol w:w="1984"/>
      </w:tblGrid>
      <w:tr w:rsidR="00642242" w:rsidTr="006F6E45">
        <w:trPr>
          <w:cantSplit/>
          <w:tblHeader/>
        </w:trPr>
        <w:tc>
          <w:tcPr>
            <w:tcW w:w="7366" w:type="dxa"/>
            <w:shd w:val="clear" w:color="auto" w:fill="F7CAAC" w:themeFill="accent2" w:themeFillTint="66"/>
          </w:tcPr>
          <w:p w:rsidR="00642242" w:rsidRPr="00055A83" w:rsidRDefault="00642242" w:rsidP="006F6E45">
            <w:pPr>
              <w:rPr>
                <w:b/>
              </w:rPr>
            </w:pPr>
            <w:bookmarkStart w:id="61" w:name="RowTitle_TransportProjects"/>
            <w:bookmarkEnd w:id="61"/>
            <w:r w:rsidRPr="00055A83">
              <w:rPr>
                <w:b/>
              </w:rPr>
              <w:t>Project</w:t>
            </w:r>
          </w:p>
        </w:tc>
        <w:tc>
          <w:tcPr>
            <w:tcW w:w="1984" w:type="dxa"/>
            <w:shd w:val="clear" w:color="auto" w:fill="F7CAAC" w:themeFill="accent2" w:themeFillTint="66"/>
          </w:tcPr>
          <w:p w:rsidR="00642242" w:rsidRPr="00055A83" w:rsidRDefault="00642242" w:rsidP="006F6E45">
            <w:pPr>
              <w:rPr>
                <w:b/>
              </w:rPr>
            </w:pPr>
            <w:r w:rsidRPr="00055A83">
              <w:rPr>
                <w:b/>
              </w:rPr>
              <w:t>Status</w:t>
            </w:r>
          </w:p>
        </w:tc>
      </w:tr>
      <w:tr w:rsidR="00642242" w:rsidTr="006F6E45">
        <w:trPr>
          <w:cantSplit/>
        </w:trPr>
        <w:tc>
          <w:tcPr>
            <w:tcW w:w="7366" w:type="dxa"/>
            <w:shd w:val="clear" w:color="auto" w:fill="auto"/>
          </w:tcPr>
          <w:p w:rsidR="00642242" w:rsidRPr="00F8284C" w:rsidRDefault="00642242" w:rsidP="006F6E45">
            <w:r w:rsidRPr="00F8284C">
              <w:t>Implement Road Projects Plan 2019-2033</w:t>
            </w:r>
          </w:p>
        </w:tc>
        <w:tc>
          <w:tcPr>
            <w:tcW w:w="1984" w:type="dxa"/>
            <w:shd w:val="clear" w:color="auto" w:fill="FBE4D5" w:themeFill="accent2" w:themeFillTint="33"/>
          </w:tcPr>
          <w:p w:rsidR="00642242" w:rsidRDefault="00642242" w:rsidP="006F6E45">
            <w:r>
              <w:t>In progress</w:t>
            </w:r>
          </w:p>
        </w:tc>
      </w:tr>
      <w:tr w:rsidR="00642242" w:rsidTr="006F6E45">
        <w:trPr>
          <w:cantSplit/>
        </w:trPr>
        <w:tc>
          <w:tcPr>
            <w:tcW w:w="7366" w:type="dxa"/>
            <w:shd w:val="clear" w:color="auto" w:fill="auto"/>
          </w:tcPr>
          <w:p w:rsidR="00642242" w:rsidRPr="00F8284C" w:rsidRDefault="00642242" w:rsidP="006F6E45">
            <w:r w:rsidRPr="00F8284C">
              <w:t>Advocate for improvements to public transport</w:t>
            </w:r>
          </w:p>
        </w:tc>
        <w:tc>
          <w:tcPr>
            <w:tcW w:w="1984" w:type="dxa"/>
            <w:shd w:val="clear" w:color="auto" w:fill="FBE4D5" w:themeFill="accent2" w:themeFillTint="33"/>
          </w:tcPr>
          <w:p w:rsidR="00642242" w:rsidRDefault="00642242" w:rsidP="006F6E45">
            <w:r>
              <w:t>In progress</w:t>
            </w:r>
          </w:p>
        </w:tc>
      </w:tr>
      <w:tr w:rsidR="00642242" w:rsidTr="006F6E45">
        <w:trPr>
          <w:cantSplit/>
        </w:trPr>
        <w:tc>
          <w:tcPr>
            <w:tcW w:w="7366" w:type="dxa"/>
            <w:shd w:val="clear" w:color="auto" w:fill="auto"/>
          </w:tcPr>
          <w:p w:rsidR="00642242" w:rsidRPr="00F8284C" w:rsidRDefault="00642242" w:rsidP="006F6E45">
            <w:r w:rsidRPr="00F8284C">
              <w:t>Review and implement the Integrated Transport Strategy, incorporating the Road Safety Strategy, Parking Plan and Travel Smart Plan</w:t>
            </w:r>
          </w:p>
        </w:tc>
        <w:tc>
          <w:tcPr>
            <w:tcW w:w="1984" w:type="dxa"/>
            <w:shd w:val="clear" w:color="auto" w:fill="FBE4D5" w:themeFill="accent2" w:themeFillTint="33"/>
          </w:tcPr>
          <w:p w:rsidR="00642242" w:rsidRDefault="00642242" w:rsidP="006F6E45">
            <w:r>
              <w:t>In progress</w:t>
            </w:r>
          </w:p>
        </w:tc>
      </w:tr>
    </w:tbl>
    <w:p w:rsidR="001F56E9" w:rsidRDefault="00A132D9" w:rsidP="00A132D9">
      <w:pPr>
        <w:pStyle w:val="Heading4"/>
      </w:pPr>
      <w:r>
        <w:t xml:space="preserve">Strategy: </w:t>
      </w:r>
      <w:r w:rsidR="00532546" w:rsidRPr="00F8284C">
        <w:t xml:space="preserve">Continue to complete the coverage of accessible </w:t>
      </w:r>
      <w:proofErr w:type="spellStart"/>
      <w:r w:rsidR="00532546" w:rsidRPr="00F8284C">
        <w:t>cycleways</w:t>
      </w:r>
      <w:proofErr w:type="spellEnd"/>
      <w:r w:rsidR="00532546" w:rsidRPr="00F8284C">
        <w:t>, footpaths, parking and end of trip facilities, and trail networks across the City</w:t>
      </w:r>
    </w:p>
    <w:tbl>
      <w:tblPr>
        <w:tblStyle w:val="TableGrid"/>
        <w:tblW w:w="0" w:type="auto"/>
        <w:tblLook w:val="04A0" w:firstRow="1" w:lastRow="0" w:firstColumn="1" w:lastColumn="0" w:noHBand="0" w:noVBand="1"/>
        <w:tblDescription w:val="Table showing status of projects related to accessible cycleways, footpaths, parking and end of trip facilities, and trail networks."/>
      </w:tblPr>
      <w:tblGrid>
        <w:gridCol w:w="7366"/>
        <w:gridCol w:w="1984"/>
      </w:tblGrid>
      <w:tr w:rsidR="00A132D9" w:rsidTr="006F6E45">
        <w:trPr>
          <w:cantSplit/>
          <w:tblHeader/>
        </w:trPr>
        <w:tc>
          <w:tcPr>
            <w:tcW w:w="7366" w:type="dxa"/>
            <w:shd w:val="clear" w:color="auto" w:fill="F7CAAC" w:themeFill="accent2" w:themeFillTint="66"/>
          </w:tcPr>
          <w:p w:rsidR="00A132D9" w:rsidRPr="00055A83" w:rsidRDefault="00A132D9" w:rsidP="006F6E45">
            <w:pPr>
              <w:rPr>
                <w:b/>
              </w:rPr>
            </w:pPr>
            <w:bookmarkStart w:id="62" w:name="RowTitle_AccessibleNetworksProjects"/>
            <w:bookmarkEnd w:id="62"/>
            <w:r w:rsidRPr="00055A83">
              <w:rPr>
                <w:b/>
              </w:rPr>
              <w:t>Project</w:t>
            </w:r>
          </w:p>
        </w:tc>
        <w:tc>
          <w:tcPr>
            <w:tcW w:w="1984" w:type="dxa"/>
            <w:shd w:val="clear" w:color="auto" w:fill="F7CAAC" w:themeFill="accent2" w:themeFillTint="66"/>
          </w:tcPr>
          <w:p w:rsidR="00A132D9" w:rsidRPr="00055A83" w:rsidRDefault="00A132D9" w:rsidP="006F6E45">
            <w:pPr>
              <w:rPr>
                <w:b/>
              </w:rPr>
            </w:pPr>
            <w:r w:rsidRPr="00055A83">
              <w:rPr>
                <w:b/>
              </w:rPr>
              <w:t>Status</w:t>
            </w:r>
          </w:p>
        </w:tc>
      </w:tr>
      <w:tr w:rsidR="00A132D9" w:rsidTr="00A132D9">
        <w:trPr>
          <w:cantSplit/>
        </w:trPr>
        <w:tc>
          <w:tcPr>
            <w:tcW w:w="7366" w:type="dxa"/>
            <w:shd w:val="clear" w:color="auto" w:fill="auto"/>
          </w:tcPr>
          <w:p w:rsidR="00A132D9" w:rsidRPr="00F8284C" w:rsidRDefault="00A132D9" w:rsidP="006F6E45">
            <w:r w:rsidRPr="00F8284C">
              <w:t>Construct new and refurbished footpaths</w:t>
            </w:r>
          </w:p>
        </w:tc>
        <w:tc>
          <w:tcPr>
            <w:tcW w:w="1984" w:type="dxa"/>
            <w:shd w:val="clear" w:color="auto" w:fill="E2EFD9" w:themeFill="accent6" w:themeFillTint="33"/>
          </w:tcPr>
          <w:p w:rsidR="00A132D9" w:rsidRDefault="00A132D9" w:rsidP="006F6E45">
            <w:r>
              <w:t>Completed</w:t>
            </w:r>
          </w:p>
        </w:tc>
      </w:tr>
      <w:tr w:rsidR="00A132D9" w:rsidTr="00A132D9">
        <w:trPr>
          <w:cantSplit/>
        </w:trPr>
        <w:tc>
          <w:tcPr>
            <w:tcW w:w="7366" w:type="dxa"/>
            <w:shd w:val="clear" w:color="auto" w:fill="auto"/>
          </w:tcPr>
          <w:p w:rsidR="00A132D9" w:rsidRPr="00F8284C" w:rsidRDefault="00A132D9" w:rsidP="006F6E45">
            <w:r w:rsidRPr="00F8284C">
              <w:t>Complete Bicycle Network Infrastructure 2017-2026</w:t>
            </w:r>
          </w:p>
        </w:tc>
        <w:tc>
          <w:tcPr>
            <w:tcW w:w="1984" w:type="dxa"/>
            <w:shd w:val="clear" w:color="auto" w:fill="E2EFD9" w:themeFill="accent6" w:themeFillTint="33"/>
          </w:tcPr>
          <w:p w:rsidR="00A132D9" w:rsidRDefault="00A132D9" w:rsidP="006F6E45">
            <w:r>
              <w:t>Completed</w:t>
            </w:r>
          </w:p>
        </w:tc>
      </w:tr>
      <w:tr w:rsidR="00A132D9" w:rsidTr="006F6E45">
        <w:trPr>
          <w:cantSplit/>
        </w:trPr>
        <w:tc>
          <w:tcPr>
            <w:tcW w:w="7366" w:type="dxa"/>
            <w:shd w:val="clear" w:color="auto" w:fill="auto"/>
          </w:tcPr>
          <w:p w:rsidR="00A132D9" w:rsidRPr="00F8284C" w:rsidRDefault="00A132D9" w:rsidP="006F6E45">
            <w:r w:rsidRPr="00F8284C">
              <w:t>Review and integrate the Footpath Plan</w:t>
            </w:r>
          </w:p>
        </w:tc>
        <w:tc>
          <w:tcPr>
            <w:tcW w:w="1984" w:type="dxa"/>
            <w:shd w:val="clear" w:color="auto" w:fill="FBE4D5" w:themeFill="accent2" w:themeFillTint="33"/>
          </w:tcPr>
          <w:p w:rsidR="00A132D9" w:rsidRDefault="00A132D9" w:rsidP="006F6E45">
            <w:r>
              <w:t>In progress</w:t>
            </w:r>
          </w:p>
        </w:tc>
      </w:tr>
      <w:tr w:rsidR="00A132D9" w:rsidTr="006F6E45">
        <w:trPr>
          <w:cantSplit/>
        </w:trPr>
        <w:tc>
          <w:tcPr>
            <w:tcW w:w="7366" w:type="dxa"/>
            <w:shd w:val="clear" w:color="auto" w:fill="auto"/>
          </w:tcPr>
          <w:p w:rsidR="00A132D9" w:rsidRPr="00F8284C" w:rsidRDefault="00A132D9" w:rsidP="006F6E45">
            <w:r w:rsidRPr="00F8284C">
              <w:lastRenderedPageBreak/>
              <w:t>Review and implement the Trails Master Plan</w:t>
            </w:r>
          </w:p>
        </w:tc>
        <w:tc>
          <w:tcPr>
            <w:tcW w:w="1984" w:type="dxa"/>
            <w:shd w:val="clear" w:color="auto" w:fill="FBE4D5" w:themeFill="accent2" w:themeFillTint="33"/>
          </w:tcPr>
          <w:p w:rsidR="00A132D9" w:rsidRDefault="00A132D9" w:rsidP="006F6E45">
            <w:r>
              <w:t>In progress</w:t>
            </w:r>
          </w:p>
        </w:tc>
      </w:tr>
    </w:tbl>
    <w:p w:rsidR="00A132D9" w:rsidRPr="00F8284C" w:rsidRDefault="00A132D9" w:rsidP="00A132D9">
      <w:pPr>
        <w:pStyle w:val="Heading4"/>
      </w:pPr>
      <w:r>
        <w:t>Strategy: C</w:t>
      </w:r>
      <w:r w:rsidRPr="00F8284C">
        <w:t>oastal corridor and east-west public transport options</w:t>
      </w:r>
    </w:p>
    <w:tbl>
      <w:tblPr>
        <w:tblStyle w:val="TableGrid"/>
        <w:tblW w:w="0" w:type="auto"/>
        <w:tblLook w:val="04A0" w:firstRow="1" w:lastRow="0" w:firstColumn="1" w:lastColumn="0" w:noHBand="0" w:noVBand="1"/>
        <w:tblDescription w:val="Table showing status of projects related to coastal corridor and east-west public transport options."/>
      </w:tblPr>
      <w:tblGrid>
        <w:gridCol w:w="7366"/>
        <w:gridCol w:w="1984"/>
      </w:tblGrid>
      <w:tr w:rsidR="00A132D9" w:rsidTr="006F6E45">
        <w:trPr>
          <w:cantSplit/>
          <w:tblHeader/>
        </w:trPr>
        <w:tc>
          <w:tcPr>
            <w:tcW w:w="7366" w:type="dxa"/>
            <w:shd w:val="clear" w:color="auto" w:fill="F7CAAC" w:themeFill="accent2" w:themeFillTint="66"/>
          </w:tcPr>
          <w:p w:rsidR="00A132D9" w:rsidRPr="00055A83" w:rsidRDefault="00A132D9" w:rsidP="006F6E45">
            <w:pPr>
              <w:rPr>
                <w:b/>
              </w:rPr>
            </w:pPr>
            <w:bookmarkStart w:id="63" w:name="RowTitle_CoastalCorridorProjects"/>
            <w:bookmarkEnd w:id="63"/>
            <w:r w:rsidRPr="00055A83">
              <w:rPr>
                <w:b/>
              </w:rPr>
              <w:t>Project</w:t>
            </w:r>
          </w:p>
        </w:tc>
        <w:tc>
          <w:tcPr>
            <w:tcW w:w="1984" w:type="dxa"/>
            <w:shd w:val="clear" w:color="auto" w:fill="F7CAAC" w:themeFill="accent2" w:themeFillTint="66"/>
          </w:tcPr>
          <w:p w:rsidR="00A132D9" w:rsidRPr="00055A83" w:rsidRDefault="00A132D9" w:rsidP="006F6E45">
            <w:pPr>
              <w:rPr>
                <w:b/>
              </w:rPr>
            </w:pPr>
            <w:r w:rsidRPr="00055A83">
              <w:rPr>
                <w:b/>
              </w:rPr>
              <w:t>Status</w:t>
            </w:r>
          </w:p>
        </w:tc>
      </w:tr>
      <w:tr w:rsidR="00A132D9" w:rsidTr="006F6E45">
        <w:trPr>
          <w:cantSplit/>
        </w:trPr>
        <w:tc>
          <w:tcPr>
            <w:tcW w:w="7366" w:type="dxa"/>
            <w:shd w:val="clear" w:color="auto" w:fill="auto"/>
          </w:tcPr>
          <w:p w:rsidR="00A132D9" w:rsidRPr="00F8284C" w:rsidRDefault="00A132D9" w:rsidP="006F6E45">
            <w:r w:rsidRPr="00F8284C">
              <w:t>Progress concept development and advocacy for coastal corridor and east-west public transport options</w:t>
            </w:r>
          </w:p>
        </w:tc>
        <w:tc>
          <w:tcPr>
            <w:tcW w:w="1984" w:type="dxa"/>
            <w:shd w:val="clear" w:color="auto" w:fill="FBE4D5" w:themeFill="accent2" w:themeFillTint="33"/>
          </w:tcPr>
          <w:p w:rsidR="00A132D9" w:rsidRDefault="00A132D9" w:rsidP="006F6E45">
            <w:r>
              <w:t>In progress</w:t>
            </w:r>
          </w:p>
        </w:tc>
      </w:tr>
    </w:tbl>
    <w:p w:rsidR="00A132D9" w:rsidRPr="00A132D9" w:rsidRDefault="00A132D9" w:rsidP="00A132D9"/>
    <w:p w:rsidR="001F56E9" w:rsidRPr="00F8284C" w:rsidRDefault="00642242" w:rsidP="00F8284C">
      <w:r w:rsidRPr="00F8284C">
        <w:rPr>
          <w:noProof/>
          <w:lang w:eastAsia="en-AU"/>
        </w:rPr>
        <w:drawing>
          <wp:inline distT="0" distB="0" distL="0" distR="0" wp14:anchorId="2018527A" wp14:editId="6020D887">
            <wp:extent cx="5943600" cy="2162229"/>
            <wp:effectExtent l="0" t="0" r="0" b="9525"/>
            <wp:docPr id="150" name="Picture 150" descr="Council members and Aboriginal members of the community hold up coloured hand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_Pic150"/>
                    <pic:cNvPicPr>
                      <a:picLocks noChangeAspect="1" noChangeArrowheads="1"/>
                    </pic:cNvPicPr>
                  </pic:nvPicPr>
                  <pic:blipFill rotWithShape="1">
                    <a:blip r:embed="rId54" cstate="screen">
                      <a:extLst>
                        <a:ext uri="{28A0092B-C50C-407E-A947-70E740481C1C}">
                          <a14:useLocalDpi xmlns:a14="http://schemas.microsoft.com/office/drawing/2010/main"/>
                        </a:ext>
                      </a:extLst>
                    </a:blip>
                    <a:srcRect/>
                    <a:stretch/>
                  </pic:blipFill>
                  <pic:spPr bwMode="auto">
                    <a:xfrm>
                      <a:off x="0" y="0"/>
                      <a:ext cx="5943600" cy="2162229"/>
                    </a:xfrm>
                    <a:prstGeom prst="rect">
                      <a:avLst/>
                    </a:prstGeom>
                    <a:noFill/>
                    <a:ln>
                      <a:noFill/>
                    </a:ln>
                    <a:extLst>
                      <a:ext uri="{53640926-AAD7-44D8-BBD7-CCE9431645EC}">
                        <a14:shadowObscured xmlns:a14="http://schemas.microsoft.com/office/drawing/2010/main"/>
                      </a:ext>
                    </a:extLst>
                  </pic:spPr>
                </pic:pic>
              </a:graphicData>
            </a:graphic>
          </wp:inline>
        </w:drawing>
      </w:r>
      <w:r w:rsidR="00A132D9">
        <w:br/>
      </w:r>
      <w:r w:rsidR="00A132D9" w:rsidRPr="00A132D9">
        <w:rPr>
          <w:b/>
        </w:rPr>
        <w:t xml:space="preserve">Photo: </w:t>
      </w:r>
      <w:r w:rsidR="00532546" w:rsidRPr="00A132D9">
        <w:rPr>
          <w:b/>
        </w:rPr>
        <w:t>(</w:t>
      </w:r>
      <w:r w:rsidR="00A132D9" w:rsidRPr="00A132D9">
        <w:rPr>
          <w:b/>
        </w:rPr>
        <w:t xml:space="preserve">from </w:t>
      </w:r>
      <w:r w:rsidR="00532546" w:rsidRPr="00A132D9">
        <w:rPr>
          <w:b/>
        </w:rPr>
        <w:t>L</w:t>
      </w:r>
      <w:r w:rsidR="00A132D9" w:rsidRPr="00A132D9">
        <w:rPr>
          <w:b/>
        </w:rPr>
        <w:t xml:space="preserve">eft to </w:t>
      </w:r>
      <w:r w:rsidR="00532546" w:rsidRPr="00A132D9">
        <w:rPr>
          <w:b/>
        </w:rPr>
        <w:t>R</w:t>
      </w:r>
      <w:r w:rsidR="00A132D9" w:rsidRPr="00A132D9">
        <w:rPr>
          <w:b/>
        </w:rPr>
        <w:t>ight</w:t>
      </w:r>
      <w:r w:rsidR="00532546" w:rsidRPr="00A132D9">
        <w:rPr>
          <w:b/>
        </w:rPr>
        <w:t xml:space="preserve">) Mitchell </w:t>
      </w:r>
      <w:proofErr w:type="spellStart"/>
      <w:r w:rsidR="00532546" w:rsidRPr="00A132D9">
        <w:rPr>
          <w:b/>
        </w:rPr>
        <w:t>Garlett</w:t>
      </w:r>
      <w:proofErr w:type="spellEnd"/>
      <w:r w:rsidR="00532546" w:rsidRPr="00A132D9">
        <w:rPr>
          <w:b/>
        </w:rPr>
        <w:t xml:space="preserve">, Councillor Phoebe </w:t>
      </w:r>
      <w:proofErr w:type="spellStart"/>
      <w:r w:rsidR="00532546" w:rsidRPr="00A132D9">
        <w:rPr>
          <w:b/>
        </w:rPr>
        <w:t>Corke</w:t>
      </w:r>
      <w:proofErr w:type="spellEnd"/>
      <w:r w:rsidR="00532546" w:rsidRPr="00A132D9">
        <w:rPr>
          <w:b/>
        </w:rPr>
        <w:t xml:space="preserve">, Mayor Howlett, Shelley Farmer, </w:t>
      </w:r>
      <w:proofErr w:type="spellStart"/>
      <w:r w:rsidR="00532546" w:rsidRPr="00A132D9">
        <w:rPr>
          <w:b/>
        </w:rPr>
        <w:t>Roshann</w:t>
      </w:r>
      <w:proofErr w:type="spellEnd"/>
      <w:r w:rsidR="00532546" w:rsidRPr="00A132D9">
        <w:rPr>
          <w:b/>
        </w:rPr>
        <w:t xml:space="preserve"> </w:t>
      </w:r>
      <w:proofErr w:type="spellStart"/>
      <w:r w:rsidR="00532546" w:rsidRPr="00A132D9">
        <w:rPr>
          <w:b/>
        </w:rPr>
        <w:t>Kaputin</w:t>
      </w:r>
      <w:proofErr w:type="spellEnd"/>
      <w:r w:rsidR="00532546" w:rsidRPr="00A132D9">
        <w:rPr>
          <w:b/>
        </w:rPr>
        <w:t>, Kathleen Miller, Tim Kelly, Councillor Chontelle Stone at Reconciliation Week, Flag Raising - May 2021</w:t>
      </w:r>
    </w:p>
    <w:p w:rsidR="00A132D9" w:rsidRDefault="00A132D9">
      <w:pPr>
        <w:spacing w:before="0" w:after="160" w:line="259" w:lineRule="auto"/>
      </w:pPr>
      <w:r>
        <w:br w:type="page"/>
      </w:r>
    </w:p>
    <w:p w:rsidR="00A132D9" w:rsidRPr="003F7647" w:rsidRDefault="00A132D9" w:rsidP="00A132D9">
      <w:pPr>
        <w:pStyle w:val="Heading2"/>
        <w:rPr>
          <w:color w:val="8D4187"/>
        </w:rPr>
      </w:pPr>
      <w:r w:rsidRPr="003F7647">
        <w:rPr>
          <w:color w:val="8D4187"/>
        </w:rPr>
        <w:lastRenderedPageBreak/>
        <w:t>Outcome 5: Listening and Leading</w:t>
      </w:r>
    </w:p>
    <w:p w:rsidR="001F56E9" w:rsidRPr="00F8284C" w:rsidRDefault="00532546" w:rsidP="00F8284C">
      <w:r w:rsidRPr="00F8284C">
        <w:t>A community focused, sustainable, accountable and progressive organisation.</w:t>
      </w:r>
    </w:p>
    <w:p w:rsidR="001F56E9" w:rsidRPr="003F7647" w:rsidRDefault="00532546" w:rsidP="00A132D9">
      <w:pPr>
        <w:pStyle w:val="Heading3"/>
        <w:rPr>
          <w:color w:val="8D4187"/>
        </w:rPr>
      </w:pPr>
      <w:r w:rsidRPr="003F7647">
        <w:rPr>
          <w:color w:val="8D4187"/>
        </w:rPr>
        <w:t>Business as usual</w:t>
      </w:r>
    </w:p>
    <w:p w:rsidR="001F56E9" w:rsidRPr="00F8284C" w:rsidRDefault="00532546" w:rsidP="00F8284C">
      <w:r w:rsidRPr="00F8284C">
        <w:t>Provides strategic direction for the City, and administrative and governance support to the organisation to ensure compliance with legislative requirements and corporate guidelines and meets statutory obligations in accordance with the Local Government Act 1995. Engage with State and Federal Government agencies to secure funding and support. Manage the City’s assets through Asset Management Plans. Provide best practice project management services to deliver the City’s capital works projects, programs and strategies. Provide excellent customer service and community engagement.</w:t>
      </w:r>
    </w:p>
    <w:p w:rsidR="00A132D9" w:rsidRDefault="00532546" w:rsidP="00A132D9">
      <w:pPr>
        <w:pStyle w:val="Heading3"/>
      </w:pPr>
      <w:r w:rsidRPr="00F8284C">
        <w:t>Key Projects</w:t>
      </w:r>
    </w:p>
    <w:p w:rsidR="001F56E9" w:rsidRDefault="00532546" w:rsidP="00A132D9">
      <w:pPr>
        <w:pStyle w:val="Heading4"/>
      </w:pPr>
      <w:r w:rsidRPr="00F8284C">
        <w:t>Strategy</w:t>
      </w:r>
      <w:r w:rsidR="00A132D9">
        <w:t xml:space="preserve">: </w:t>
      </w:r>
      <w:r w:rsidRPr="00F8284C">
        <w:t>Ensure good governance through transparent and accountable planning, processes, reporting, policy and decision making</w:t>
      </w:r>
    </w:p>
    <w:tbl>
      <w:tblPr>
        <w:tblStyle w:val="TableGrid"/>
        <w:tblW w:w="0" w:type="auto"/>
        <w:tblLook w:val="04A0" w:firstRow="1" w:lastRow="0" w:firstColumn="1" w:lastColumn="0" w:noHBand="0" w:noVBand="1"/>
        <w:tblDescription w:val="Table showing status of projects related to ensuring good governance."/>
      </w:tblPr>
      <w:tblGrid>
        <w:gridCol w:w="7366"/>
        <w:gridCol w:w="1984"/>
      </w:tblGrid>
      <w:tr w:rsidR="00EF434A" w:rsidTr="007C4754">
        <w:trPr>
          <w:cantSplit/>
          <w:tblHeader/>
        </w:trPr>
        <w:tc>
          <w:tcPr>
            <w:tcW w:w="7366" w:type="dxa"/>
            <w:shd w:val="clear" w:color="auto" w:fill="E6DAE7"/>
          </w:tcPr>
          <w:p w:rsidR="00EF434A" w:rsidRPr="00055A83" w:rsidRDefault="00EF434A" w:rsidP="006F6E45">
            <w:pPr>
              <w:rPr>
                <w:b/>
              </w:rPr>
            </w:pPr>
            <w:bookmarkStart w:id="64" w:name="RowTitle_GovernanceProjects"/>
            <w:bookmarkEnd w:id="64"/>
            <w:r w:rsidRPr="00055A83">
              <w:rPr>
                <w:b/>
              </w:rPr>
              <w:t>Project</w:t>
            </w:r>
          </w:p>
        </w:tc>
        <w:tc>
          <w:tcPr>
            <w:tcW w:w="1984" w:type="dxa"/>
            <w:shd w:val="clear" w:color="auto" w:fill="E6DAE7"/>
          </w:tcPr>
          <w:p w:rsidR="00EF434A" w:rsidRPr="00055A83" w:rsidRDefault="00EF434A" w:rsidP="006F6E45">
            <w:pPr>
              <w:rPr>
                <w:b/>
              </w:rPr>
            </w:pPr>
            <w:r w:rsidRPr="00055A83">
              <w:rPr>
                <w:b/>
              </w:rPr>
              <w:t>Status</w:t>
            </w:r>
          </w:p>
        </w:tc>
      </w:tr>
      <w:tr w:rsidR="00EF434A" w:rsidTr="00EF434A">
        <w:trPr>
          <w:cantSplit/>
        </w:trPr>
        <w:tc>
          <w:tcPr>
            <w:tcW w:w="7366" w:type="dxa"/>
            <w:shd w:val="clear" w:color="auto" w:fill="auto"/>
          </w:tcPr>
          <w:p w:rsidR="00EF434A" w:rsidRPr="00F8284C" w:rsidRDefault="00EF434A" w:rsidP="006F6E45">
            <w:r w:rsidRPr="00F8284C">
              <w:t>Implement Knowledge Management Project – corporate records management</w:t>
            </w:r>
          </w:p>
        </w:tc>
        <w:tc>
          <w:tcPr>
            <w:tcW w:w="1984" w:type="dxa"/>
            <w:shd w:val="clear" w:color="auto" w:fill="E2EFD9" w:themeFill="accent6" w:themeFillTint="33"/>
          </w:tcPr>
          <w:p w:rsidR="00EF434A" w:rsidRDefault="00EF434A" w:rsidP="006F6E45">
            <w:r>
              <w:t>Completed</w:t>
            </w:r>
          </w:p>
        </w:tc>
      </w:tr>
      <w:tr w:rsidR="00EF434A" w:rsidTr="00EF434A">
        <w:trPr>
          <w:cantSplit/>
        </w:trPr>
        <w:tc>
          <w:tcPr>
            <w:tcW w:w="7366" w:type="dxa"/>
            <w:shd w:val="clear" w:color="auto" w:fill="auto"/>
          </w:tcPr>
          <w:p w:rsidR="00EF434A" w:rsidRPr="00F8284C" w:rsidRDefault="00EF434A" w:rsidP="006F6E45">
            <w:r w:rsidRPr="00F8284C">
              <w:t>Develop, implement, and maintain a four-year corporate planning cycle and new strategy software system</w:t>
            </w:r>
          </w:p>
        </w:tc>
        <w:tc>
          <w:tcPr>
            <w:tcW w:w="1984" w:type="dxa"/>
            <w:shd w:val="clear" w:color="auto" w:fill="FBE4D5" w:themeFill="accent2" w:themeFillTint="33"/>
          </w:tcPr>
          <w:p w:rsidR="00EF434A" w:rsidRDefault="00EF434A" w:rsidP="006F6E45">
            <w:r>
              <w:t>In progress</w:t>
            </w:r>
          </w:p>
        </w:tc>
      </w:tr>
      <w:tr w:rsidR="00EF434A" w:rsidTr="00EF434A">
        <w:trPr>
          <w:cantSplit/>
        </w:trPr>
        <w:tc>
          <w:tcPr>
            <w:tcW w:w="7366" w:type="dxa"/>
            <w:shd w:val="clear" w:color="auto" w:fill="auto"/>
          </w:tcPr>
          <w:p w:rsidR="00EF434A" w:rsidRPr="00F8284C" w:rsidRDefault="00EF434A" w:rsidP="006F6E45">
            <w:r w:rsidRPr="00F8284C">
              <w:t>Consolidate the existing strategies and strategic documents into a cohesive framework of strategies and list of operational documents linked to the strategic outcomes and objectives</w:t>
            </w:r>
          </w:p>
        </w:tc>
        <w:tc>
          <w:tcPr>
            <w:tcW w:w="1984" w:type="dxa"/>
            <w:shd w:val="clear" w:color="auto" w:fill="E2EFD9" w:themeFill="accent6" w:themeFillTint="33"/>
          </w:tcPr>
          <w:p w:rsidR="00EF434A" w:rsidRDefault="00EF434A" w:rsidP="006F6E45">
            <w:r>
              <w:t>Completed</w:t>
            </w:r>
          </w:p>
        </w:tc>
      </w:tr>
      <w:tr w:rsidR="00EF434A" w:rsidTr="00EF434A">
        <w:trPr>
          <w:cantSplit/>
        </w:trPr>
        <w:tc>
          <w:tcPr>
            <w:tcW w:w="7366" w:type="dxa"/>
            <w:shd w:val="clear" w:color="auto" w:fill="auto"/>
          </w:tcPr>
          <w:p w:rsidR="00EF434A" w:rsidRPr="00F8284C" w:rsidRDefault="00EF434A" w:rsidP="006F6E45">
            <w:r w:rsidRPr="00F8284C">
              <w:t>Review and continual management of the Enterprise Risk Management Framework</w:t>
            </w:r>
          </w:p>
        </w:tc>
        <w:tc>
          <w:tcPr>
            <w:tcW w:w="1984" w:type="dxa"/>
            <w:shd w:val="clear" w:color="auto" w:fill="FBE4D5" w:themeFill="accent2" w:themeFillTint="33"/>
          </w:tcPr>
          <w:p w:rsidR="00EF434A" w:rsidRDefault="00EF434A" w:rsidP="006F6E45">
            <w:r>
              <w:t>In progress</w:t>
            </w:r>
          </w:p>
        </w:tc>
      </w:tr>
      <w:tr w:rsidR="00EF434A" w:rsidTr="00EF434A">
        <w:trPr>
          <w:cantSplit/>
        </w:trPr>
        <w:tc>
          <w:tcPr>
            <w:tcW w:w="7366" w:type="dxa"/>
            <w:shd w:val="clear" w:color="auto" w:fill="auto"/>
          </w:tcPr>
          <w:p w:rsidR="00EF434A" w:rsidRPr="00F8284C" w:rsidRDefault="00EF434A" w:rsidP="006F6E45">
            <w:r w:rsidRPr="00F8284C">
              <w:t>Organisational Risk Management Maturity Review</w:t>
            </w:r>
          </w:p>
        </w:tc>
        <w:tc>
          <w:tcPr>
            <w:tcW w:w="1984" w:type="dxa"/>
            <w:shd w:val="clear" w:color="auto" w:fill="FBE4D5" w:themeFill="accent2" w:themeFillTint="33"/>
          </w:tcPr>
          <w:p w:rsidR="00EF434A" w:rsidRDefault="00EF434A" w:rsidP="006F6E45">
            <w:r>
              <w:t>In progress</w:t>
            </w:r>
          </w:p>
        </w:tc>
      </w:tr>
      <w:tr w:rsidR="00EF434A" w:rsidTr="00EF434A">
        <w:trPr>
          <w:cantSplit/>
        </w:trPr>
        <w:tc>
          <w:tcPr>
            <w:tcW w:w="7366" w:type="dxa"/>
            <w:shd w:val="clear" w:color="auto" w:fill="auto"/>
          </w:tcPr>
          <w:p w:rsidR="00EF434A" w:rsidRPr="00F8284C" w:rsidRDefault="00EF434A" w:rsidP="006F6E45">
            <w:r w:rsidRPr="00F8284C">
              <w:lastRenderedPageBreak/>
              <w:t>Review, assess and apply new or amended legislative requirements from the LG Act Review</w:t>
            </w:r>
          </w:p>
        </w:tc>
        <w:tc>
          <w:tcPr>
            <w:tcW w:w="1984" w:type="dxa"/>
            <w:shd w:val="clear" w:color="auto" w:fill="FBE4D5" w:themeFill="accent2" w:themeFillTint="33"/>
          </w:tcPr>
          <w:p w:rsidR="00EF434A" w:rsidRDefault="00EF434A" w:rsidP="006F6E45">
            <w:r>
              <w:t>In progress</w:t>
            </w:r>
          </w:p>
        </w:tc>
      </w:tr>
    </w:tbl>
    <w:p w:rsidR="001F56E9" w:rsidRDefault="00483196" w:rsidP="00483196">
      <w:pPr>
        <w:pStyle w:val="Heading4"/>
      </w:pPr>
      <w:r>
        <w:t xml:space="preserve">Strategy: </w:t>
      </w:r>
      <w:r w:rsidR="00532546" w:rsidRPr="00F8284C">
        <w:t>Actively advocate and seek regional collaboration focused on growing the wellbeing and self-sufficiency of the community to better meet its social, environmental and economic needs</w:t>
      </w:r>
    </w:p>
    <w:tbl>
      <w:tblPr>
        <w:tblStyle w:val="TableGrid"/>
        <w:tblW w:w="0" w:type="auto"/>
        <w:tblLook w:val="04A0" w:firstRow="1" w:lastRow="0" w:firstColumn="1" w:lastColumn="0" w:noHBand="0" w:noVBand="1"/>
        <w:tblDescription w:val="Table showing status of projects related to regional collaboration."/>
      </w:tblPr>
      <w:tblGrid>
        <w:gridCol w:w="7366"/>
        <w:gridCol w:w="1984"/>
      </w:tblGrid>
      <w:tr w:rsidR="00483196" w:rsidTr="007C4754">
        <w:trPr>
          <w:cantSplit/>
          <w:tblHeader/>
        </w:trPr>
        <w:tc>
          <w:tcPr>
            <w:tcW w:w="7366" w:type="dxa"/>
            <w:shd w:val="clear" w:color="auto" w:fill="E6DAE7"/>
          </w:tcPr>
          <w:p w:rsidR="00483196" w:rsidRPr="00055A83" w:rsidRDefault="00483196" w:rsidP="006F6E45">
            <w:pPr>
              <w:rPr>
                <w:b/>
              </w:rPr>
            </w:pPr>
            <w:bookmarkStart w:id="65" w:name="RowTitle_CollaborationProjects"/>
            <w:bookmarkEnd w:id="65"/>
            <w:r w:rsidRPr="00055A83">
              <w:rPr>
                <w:b/>
              </w:rPr>
              <w:t>Project</w:t>
            </w:r>
          </w:p>
        </w:tc>
        <w:tc>
          <w:tcPr>
            <w:tcW w:w="1984" w:type="dxa"/>
            <w:shd w:val="clear" w:color="auto" w:fill="E6DAE7"/>
          </w:tcPr>
          <w:p w:rsidR="00483196" w:rsidRPr="00055A83" w:rsidRDefault="00483196" w:rsidP="006F6E45">
            <w:pPr>
              <w:rPr>
                <w:b/>
              </w:rPr>
            </w:pPr>
            <w:r w:rsidRPr="00055A83">
              <w:rPr>
                <w:b/>
              </w:rPr>
              <w:t>Status</w:t>
            </w:r>
          </w:p>
        </w:tc>
      </w:tr>
      <w:tr w:rsidR="00483196" w:rsidTr="00483196">
        <w:trPr>
          <w:cantSplit/>
        </w:trPr>
        <w:tc>
          <w:tcPr>
            <w:tcW w:w="7366" w:type="dxa"/>
            <w:shd w:val="clear" w:color="auto" w:fill="auto"/>
          </w:tcPr>
          <w:p w:rsidR="00483196" w:rsidRPr="00F8284C" w:rsidRDefault="00483196" w:rsidP="006F6E45">
            <w:r w:rsidRPr="00F8284C">
              <w:t>Apply for areas to be included in funding for underground power</w:t>
            </w:r>
          </w:p>
        </w:tc>
        <w:tc>
          <w:tcPr>
            <w:tcW w:w="1984" w:type="dxa"/>
            <w:shd w:val="clear" w:color="auto" w:fill="FBE4D5" w:themeFill="accent2" w:themeFillTint="33"/>
          </w:tcPr>
          <w:p w:rsidR="00483196" w:rsidRDefault="00483196" w:rsidP="006F6E45">
            <w:r>
              <w:t>In progress</w:t>
            </w:r>
          </w:p>
        </w:tc>
      </w:tr>
      <w:tr w:rsidR="00483196" w:rsidTr="006F6E45">
        <w:trPr>
          <w:cantSplit/>
        </w:trPr>
        <w:tc>
          <w:tcPr>
            <w:tcW w:w="7366" w:type="dxa"/>
            <w:shd w:val="clear" w:color="auto" w:fill="auto"/>
          </w:tcPr>
          <w:p w:rsidR="00483196" w:rsidRPr="00F8284C" w:rsidRDefault="00483196" w:rsidP="006F6E45">
            <w:r w:rsidRPr="00F8284C">
              <w:t>Participate in the Westport Local Government Reference Group as per the Terms of Reference</w:t>
            </w:r>
          </w:p>
        </w:tc>
        <w:tc>
          <w:tcPr>
            <w:tcW w:w="1984" w:type="dxa"/>
            <w:shd w:val="clear" w:color="auto" w:fill="FBE4D5" w:themeFill="accent2" w:themeFillTint="33"/>
          </w:tcPr>
          <w:p w:rsidR="00483196" w:rsidRDefault="00483196" w:rsidP="006F6E45">
            <w:r>
              <w:t>In progress</w:t>
            </w:r>
          </w:p>
        </w:tc>
      </w:tr>
    </w:tbl>
    <w:p w:rsidR="00483196" w:rsidRDefault="00483196" w:rsidP="00483196">
      <w:pPr>
        <w:pStyle w:val="Heading4"/>
      </w:pPr>
      <w:r>
        <w:t xml:space="preserve">Strategy: </w:t>
      </w:r>
      <w:r w:rsidR="00532546" w:rsidRPr="00F8284C">
        <w:t xml:space="preserve">Listen to, communicate, consult and engage with our residents, businesses and community in a timely, open and collaborative </w:t>
      </w:r>
    </w:p>
    <w:tbl>
      <w:tblPr>
        <w:tblStyle w:val="TableGrid"/>
        <w:tblW w:w="0" w:type="auto"/>
        <w:tblLook w:val="04A0" w:firstRow="1" w:lastRow="0" w:firstColumn="1" w:lastColumn="0" w:noHBand="0" w:noVBand="1"/>
        <w:tblDescription w:val="Table showing status of projects related to communicating, consulting and engaging with residents, business and community."/>
      </w:tblPr>
      <w:tblGrid>
        <w:gridCol w:w="7366"/>
        <w:gridCol w:w="1984"/>
      </w:tblGrid>
      <w:tr w:rsidR="00483196" w:rsidTr="007C4754">
        <w:trPr>
          <w:cantSplit/>
          <w:tblHeader/>
        </w:trPr>
        <w:tc>
          <w:tcPr>
            <w:tcW w:w="7366" w:type="dxa"/>
            <w:shd w:val="clear" w:color="auto" w:fill="E6DAE7"/>
          </w:tcPr>
          <w:p w:rsidR="00483196" w:rsidRPr="00055A83" w:rsidRDefault="00483196" w:rsidP="006F6E45">
            <w:pPr>
              <w:rPr>
                <w:b/>
              </w:rPr>
            </w:pPr>
            <w:bookmarkStart w:id="66" w:name="RowTitle_EngagementProjects"/>
            <w:bookmarkEnd w:id="66"/>
            <w:r w:rsidRPr="00055A83">
              <w:rPr>
                <w:b/>
              </w:rPr>
              <w:t>Project</w:t>
            </w:r>
          </w:p>
        </w:tc>
        <w:tc>
          <w:tcPr>
            <w:tcW w:w="1984" w:type="dxa"/>
            <w:shd w:val="clear" w:color="auto" w:fill="E6DAE7"/>
          </w:tcPr>
          <w:p w:rsidR="00483196" w:rsidRPr="00055A83" w:rsidRDefault="00483196" w:rsidP="006F6E45">
            <w:pPr>
              <w:rPr>
                <w:b/>
              </w:rPr>
            </w:pPr>
            <w:r w:rsidRPr="00055A83">
              <w:rPr>
                <w:b/>
              </w:rPr>
              <w:t>Status</w:t>
            </w:r>
          </w:p>
        </w:tc>
      </w:tr>
      <w:tr w:rsidR="00483196" w:rsidTr="006F6E45">
        <w:trPr>
          <w:cantSplit/>
        </w:trPr>
        <w:tc>
          <w:tcPr>
            <w:tcW w:w="7366" w:type="dxa"/>
            <w:shd w:val="clear" w:color="auto" w:fill="auto"/>
          </w:tcPr>
          <w:p w:rsidR="00483196" w:rsidRPr="00F8284C" w:rsidRDefault="00483196" w:rsidP="006F6E45">
            <w:r w:rsidRPr="00483196">
              <w:t>Review the Community Engagement Policy and Framework</w:t>
            </w:r>
          </w:p>
        </w:tc>
        <w:tc>
          <w:tcPr>
            <w:tcW w:w="1984" w:type="dxa"/>
            <w:shd w:val="clear" w:color="auto" w:fill="FBE4D5" w:themeFill="accent2" w:themeFillTint="33"/>
          </w:tcPr>
          <w:p w:rsidR="00483196" w:rsidRDefault="00483196" w:rsidP="006F6E45">
            <w:r>
              <w:t>In progress</w:t>
            </w:r>
          </w:p>
        </w:tc>
      </w:tr>
    </w:tbl>
    <w:p w:rsidR="001F56E9" w:rsidRDefault="00532546" w:rsidP="00483196">
      <w:pPr>
        <w:pStyle w:val="Heading4"/>
      </w:pPr>
      <w:r w:rsidRPr="00F8284C">
        <w:t>Strategy</w:t>
      </w:r>
      <w:r w:rsidR="00483196">
        <w:t xml:space="preserve">: </w:t>
      </w:r>
      <w:r w:rsidRPr="00F8284C">
        <w:t>Deliver value for money through sustainable financial management, planning and asset management</w:t>
      </w:r>
    </w:p>
    <w:tbl>
      <w:tblPr>
        <w:tblStyle w:val="TableGrid"/>
        <w:tblW w:w="0" w:type="auto"/>
        <w:tblLook w:val="04A0" w:firstRow="1" w:lastRow="0" w:firstColumn="1" w:lastColumn="0" w:noHBand="0" w:noVBand="1"/>
        <w:tblDescription w:val="Table showing status of projects related to delivering value for money."/>
      </w:tblPr>
      <w:tblGrid>
        <w:gridCol w:w="7366"/>
        <w:gridCol w:w="1984"/>
      </w:tblGrid>
      <w:tr w:rsidR="00483196" w:rsidTr="007C4754">
        <w:trPr>
          <w:cantSplit/>
          <w:tblHeader/>
        </w:trPr>
        <w:tc>
          <w:tcPr>
            <w:tcW w:w="7366" w:type="dxa"/>
            <w:shd w:val="clear" w:color="auto" w:fill="E6DAE7"/>
          </w:tcPr>
          <w:p w:rsidR="00483196" w:rsidRPr="00055A83" w:rsidRDefault="00483196" w:rsidP="006F6E45">
            <w:pPr>
              <w:rPr>
                <w:b/>
              </w:rPr>
            </w:pPr>
            <w:bookmarkStart w:id="67" w:name="RowTitle_ValueForMoneyProjects"/>
            <w:bookmarkEnd w:id="67"/>
            <w:r w:rsidRPr="00055A83">
              <w:rPr>
                <w:b/>
              </w:rPr>
              <w:t>Project</w:t>
            </w:r>
          </w:p>
        </w:tc>
        <w:tc>
          <w:tcPr>
            <w:tcW w:w="1984" w:type="dxa"/>
            <w:shd w:val="clear" w:color="auto" w:fill="E6DAE7"/>
          </w:tcPr>
          <w:p w:rsidR="00483196" w:rsidRPr="00055A83" w:rsidRDefault="00483196" w:rsidP="006F6E45">
            <w:pPr>
              <w:rPr>
                <w:b/>
              </w:rPr>
            </w:pPr>
            <w:r w:rsidRPr="00055A83">
              <w:rPr>
                <w:b/>
              </w:rPr>
              <w:t>Status</w:t>
            </w:r>
          </w:p>
        </w:tc>
      </w:tr>
      <w:tr w:rsidR="00483196" w:rsidTr="006F6E45">
        <w:trPr>
          <w:cantSplit/>
        </w:trPr>
        <w:tc>
          <w:tcPr>
            <w:tcW w:w="7366" w:type="dxa"/>
            <w:shd w:val="clear" w:color="auto" w:fill="auto"/>
          </w:tcPr>
          <w:p w:rsidR="00483196" w:rsidRPr="00F8284C" w:rsidRDefault="00483196" w:rsidP="006F6E45">
            <w:r w:rsidRPr="00F8284C">
              <w:t>Review and implement the Asset Management Strategy 2017 and ensure consistent organisational asset management principles are in place</w:t>
            </w:r>
          </w:p>
        </w:tc>
        <w:tc>
          <w:tcPr>
            <w:tcW w:w="1984" w:type="dxa"/>
            <w:shd w:val="clear" w:color="auto" w:fill="FBE4D5" w:themeFill="accent2" w:themeFillTint="33"/>
          </w:tcPr>
          <w:p w:rsidR="00483196" w:rsidRDefault="00483196" w:rsidP="006F6E45">
            <w:r>
              <w:t>In progress</w:t>
            </w:r>
          </w:p>
        </w:tc>
      </w:tr>
      <w:tr w:rsidR="00483196" w:rsidTr="00483196">
        <w:trPr>
          <w:cantSplit/>
        </w:trPr>
        <w:tc>
          <w:tcPr>
            <w:tcW w:w="7366" w:type="dxa"/>
            <w:shd w:val="clear" w:color="auto" w:fill="auto"/>
          </w:tcPr>
          <w:p w:rsidR="00483196" w:rsidRPr="00F8284C" w:rsidRDefault="00483196" w:rsidP="006F6E45">
            <w:r w:rsidRPr="00F8284C">
              <w:t>Create and review an Asset Management Plan for marine and coastal assets</w:t>
            </w:r>
          </w:p>
        </w:tc>
        <w:tc>
          <w:tcPr>
            <w:tcW w:w="1984" w:type="dxa"/>
            <w:shd w:val="clear" w:color="auto" w:fill="E2EFD9" w:themeFill="accent6" w:themeFillTint="33"/>
          </w:tcPr>
          <w:p w:rsidR="00483196" w:rsidRDefault="00483196" w:rsidP="006F6E45">
            <w:r>
              <w:t>Completed</w:t>
            </w:r>
          </w:p>
        </w:tc>
      </w:tr>
      <w:tr w:rsidR="00483196" w:rsidTr="00483196">
        <w:trPr>
          <w:cantSplit/>
        </w:trPr>
        <w:tc>
          <w:tcPr>
            <w:tcW w:w="7366" w:type="dxa"/>
            <w:shd w:val="clear" w:color="auto" w:fill="auto"/>
          </w:tcPr>
          <w:p w:rsidR="00483196" w:rsidRPr="00F8284C" w:rsidRDefault="00483196" w:rsidP="006F6E45">
            <w:r w:rsidRPr="00F8284C">
              <w:t>Create and review the Asset Management Plan for Cockburn ARC</w:t>
            </w:r>
          </w:p>
        </w:tc>
        <w:tc>
          <w:tcPr>
            <w:tcW w:w="1984" w:type="dxa"/>
            <w:shd w:val="clear" w:color="auto" w:fill="FBE4D5" w:themeFill="accent2" w:themeFillTint="33"/>
          </w:tcPr>
          <w:p w:rsidR="00483196" w:rsidRDefault="00483196" w:rsidP="006F6E45">
            <w:r>
              <w:t>In progress</w:t>
            </w:r>
          </w:p>
        </w:tc>
      </w:tr>
      <w:tr w:rsidR="00483196" w:rsidTr="00483196">
        <w:trPr>
          <w:cantSplit/>
        </w:trPr>
        <w:tc>
          <w:tcPr>
            <w:tcW w:w="7366" w:type="dxa"/>
            <w:shd w:val="clear" w:color="auto" w:fill="auto"/>
          </w:tcPr>
          <w:p w:rsidR="00483196" w:rsidRPr="00F8284C" w:rsidRDefault="00483196" w:rsidP="006F6E45">
            <w:r w:rsidRPr="00F8284C">
              <w:lastRenderedPageBreak/>
              <w:t>Operations Centre Upgrade Stage 2</w:t>
            </w:r>
          </w:p>
        </w:tc>
        <w:tc>
          <w:tcPr>
            <w:tcW w:w="1984" w:type="dxa"/>
            <w:shd w:val="clear" w:color="auto" w:fill="FBE4D5" w:themeFill="accent2" w:themeFillTint="33"/>
          </w:tcPr>
          <w:p w:rsidR="00483196" w:rsidRDefault="00483196" w:rsidP="006F6E45">
            <w:r>
              <w:t>In progress</w:t>
            </w:r>
          </w:p>
        </w:tc>
      </w:tr>
      <w:tr w:rsidR="00483196" w:rsidTr="00483196">
        <w:trPr>
          <w:cantSplit/>
        </w:trPr>
        <w:tc>
          <w:tcPr>
            <w:tcW w:w="7366" w:type="dxa"/>
            <w:shd w:val="clear" w:color="auto" w:fill="auto"/>
          </w:tcPr>
          <w:p w:rsidR="00483196" w:rsidRPr="00F8284C" w:rsidRDefault="00483196" w:rsidP="006F6E45">
            <w:r w:rsidRPr="00F8284C">
              <w:t>Office of the Auditor General performance audits – participation and</w:t>
            </w:r>
            <w:r>
              <w:t xml:space="preserve"> </w:t>
            </w:r>
            <w:r w:rsidRPr="00F8284C">
              <w:t>review better practice recommendations</w:t>
            </w:r>
          </w:p>
        </w:tc>
        <w:tc>
          <w:tcPr>
            <w:tcW w:w="1984" w:type="dxa"/>
            <w:shd w:val="clear" w:color="auto" w:fill="FBE4D5" w:themeFill="accent2" w:themeFillTint="33"/>
          </w:tcPr>
          <w:p w:rsidR="00483196" w:rsidRDefault="00483196" w:rsidP="006F6E45">
            <w:r>
              <w:t>In progress</w:t>
            </w:r>
          </w:p>
        </w:tc>
      </w:tr>
      <w:tr w:rsidR="00483196" w:rsidTr="00483196">
        <w:trPr>
          <w:cantSplit/>
        </w:trPr>
        <w:tc>
          <w:tcPr>
            <w:tcW w:w="7366" w:type="dxa"/>
            <w:shd w:val="clear" w:color="auto" w:fill="auto"/>
          </w:tcPr>
          <w:p w:rsidR="00483196" w:rsidRPr="00F8284C" w:rsidRDefault="00483196" w:rsidP="006F6E45">
            <w:r w:rsidRPr="00F8284C">
              <w:t>Refine the long-term financial planning methods to better integrate with the City’s Strategic Community Plan objectives</w:t>
            </w:r>
          </w:p>
        </w:tc>
        <w:tc>
          <w:tcPr>
            <w:tcW w:w="1984" w:type="dxa"/>
            <w:shd w:val="clear" w:color="auto" w:fill="FBE4D5" w:themeFill="accent2" w:themeFillTint="33"/>
          </w:tcPr>
          <w:p w:rsidR="00483196" w:rsidRDefault="00483196" w:rsidP="006F6E45">
            <w:r>
              <w:t>In progress</w:t>
            </w:r>
          </w:p>
        </w:tc>
      </w:tr>
      <w:tr w:rsidR="00483196" w:rsidTr="00483196">
        <w:trPr>
          <w:cantSplit/>
        </w:trPr>
        <w:tc>
          <w:tcPr>
            <w:tcW w:w="7366" w:type="dxa"/>
            <w:shd w:val="clear" w:color="auto" w:fill="auto"/>
          </w:tcPr>
          <w:p w:rsidR="00483196" w:rsidRPr="00F8284C" w:rsidRDefault="00483196" w:rsidP="006F6E45">
            <w:r w:rsidRPr="00F8284C">
              <w:t>Implement COVID-19 financial measures including zero % rate, fee and charges increase for 2021. The impact has then been extrapolated across the 10 years of the Long-Term Financial Plan</w:t>
            </w:r>
          </w:p>
        </w:tc>
        <w:tc>
          <w:tcPr>
            <w:tcW w:w="1984" w:type="dxa"/>
            <w:shd w:val="clear" w:color="auto" w:fill="FBE4D5" w:themeFill="accent2" w:themeFillTint="33"/>
          </w:tcPr>
          <w:p w:rsidR="00483196" w:rsidRDefault="00483196" w:rsidP="006F6E45">
            <w:r>
              <w:t>In progress</w:t>
            </w:r>
          </w:p>
        </w:tc>
      </w:tr>
    </w:tbl>
    <w:p w:rsidR="001F56E9" w:rsidRDefault="00FB7967" w:rsidP="00FB7967">
      <w:pPr>
        <w:pStyle w:val="Heading4"/>
      </w:pPr>
      <w:r>
        <w:t xml:space="preserve">Strategy: </w:t>
      </w:r>
      <w:r w:rsidR="00532546" w:rsidRPr="00F8284C">
        <w:t>Provide high quality accessible customer service and experiences for all our community</w:t>
      </w:r>
    </w:p>
    <w:tbl>
      <w:tblPr>
        <w:tblStyle w:val="TableGrid"/>
        <w:tblW w:w="0" w:type="auto"/>
        <w:tblLook w:val="04A0" w:firstRow="1" w:lastRow="0" w:firstColumn="1" w:lastColumn="0" w:noHBand="0" w:noVBand="1"/>
        <w:tblDescription w:val="Table showing status of projects related to providing accessible customer service."/>
      </w:tblPr>
      <w:tblGrid>
        <w:gridCol w:w="7366"/>
        <w:gridCol w:w="1984"/>
      </w:tblGrid>
      <w:tr w:rsidR="00FB7967" w:rsidTr="007C4754">
        <w:trPr>
          <w:cantSplit/>
          <w:tblHeader/>
        </w:trPr>
        <w:tc>
          <w:tcPr>
            <w:tcW w:w="7366" w:type="dxa"/>
            <w:shd w:val="clear" w:color="auto" w:fill="E6DAE7"/>
          </w:tcPr>
          <w:p w:rsidR="00FB7967" w:rsidRPr="00055A83" w:rsidRDefault="00FB7967" w:rsidP="006F6E45">
            <w:pPr>
              <w:rPr>
                <w:b/>
              </w:rPr>
            </w:pPr>
            <w:bookmarkStart w:id="68" w:name="RowTitle_CustomerServiceProjects"/>
            <w:bookmarkEnd w:id="68"/>
            <w:r w:rsidRPr="00055A83">
              <w:rPr>
                <w:b/>
              </w:rPr>
              <w:t>Project</w:t>
            </w:r>
          </w:p>
        </w:tc>
        <w:tc>
          <w:tcPr>
            <w:tcW w:w="1984" w:type="dxa"/>
            <w:shd w:val="clear" w:color="auto" w:fill="E6DAE7"/>
          </w:tcPr>
          <w:p w:rsidR="00FB7967" w:rsidRPr="00055A83" w:rsidRDefault="00FB7967" w:rsidP="006F6E45">
            <w:pPr>
              <w:rPr>
                <w:b/>
              </w:rPr>
            </w:pPr>
            <w:r w:rsidRPr="00055A83">
              <w:rPr>
                <w:b/>
              </w:rPr>
              <w:t>Status</w:t>
            </w:r>
          </w:p>
        </w:tc>
      </w:tr>
      <w:tr w:rsidR="00FB7967" w:rsidTr="00FB7967">
        <w:trPr>
          <w:cantSplit/>
        </w:trPr>
        <w:tc>
          <w:tcPr>
            <w:tcW w:w="7366" w:type="dxa"/>
            <w:shd w:val="clear" w:color="auto" w:fill="auto"/>
          </w:tcPr>
          <w:p w:rsidR="00FB7967" w:rsidRPr="00F8284C" w:rsidRDefault="00FB7967" w:rsidP="006F6E45">
            <w:r w:rsidRPr="00F8284C">
              <w:t>Undertake requirements for gathering a single view of the customer/ CRM and implement a solution</w:t>
            </w:r>
          </w:p>
        </w:tc>
        <w:tc>
          <w:tcPr>
            <w:tcW w:w="1984" w:type="dxa"/>
            <w:shd w:val="clear" w:color="auto" w:fill="E2EFD9" w:themeFill="accent6" w:themeFillTint="33"/>
          </w:tcPr>
          <w:p w:rsidR="00FB7967" w:rsidRDefault="00FB7967" w:rsidP="006F6E45">
            <w:r>
              <w:t>Completed</w:t>
            </w:r>
          </w:p>
        </w:tc>
      </w:tr>
    </w:tbl>
    <w:p w:rsidR="00FB7967" w:rsidRDefault="00FB7967" w:rsidP="00FB7967">
      <w:pPr>
        <w:pStyle w:val="Heading4"/>
      </w:pPr>
      <w:r>
        <w:t>Strategy: Workplace diversity</w:t>
      </w:r>
    </w:p>
    <w:tbl>
      <w:tblPr>
        <w:tblStyle w:val="TableGrid"/>
        <w:tblW w:w="0" w:type="auto"/>
        <w:tblLook w:val="04A0" w:firstRow="1" w:lastRow="0" w:firstColumn="1" w:lastColumn="0" w:noHBand="0" w:noVBand="1"/>
        <w:tblDescription w:val="Table showing status of projects related to workplace diversity."/>
      </w:tblPr>
      <w:tblGrid>
        <w:gridCol w:w="7366"/>
        <w:gridCol w:w="1984"/>
      </w:tblGrid>
      <w:tr w:rsidR="00FB7967" w:rsidTr="007C4754">
        <w:trPr>
          <w:cantSplit/>
          <w:tblHeader/>
        </w:trPr>
        <w:tc>
          <w:tcPr>
            <w:tcW w:w="7366" w:type="dxa"/>
            <w:shd w:val="clear" w:color="auto" w:fill="E6DAE7"/>
          </w:tcPr>
          <w:p w:rsidR="00FB7967" w:rsidRPr="00055A83" w:rsidRDefault="00FB7967" w:rsidP="006F6E45">
            <w:pPr>
              <w:rPr>
                <w:b/>
              </w:rPr>
            </w:pPr>
            <w:bookmarkStart w:id="69" w:name="RowTitle_WorkplaceDiversityProjects"/>
            <w:bookmarkEnd w:id="69"/>
            <w:r w:rsidRPr="00055A83">
              <w:rPr>
                <w:b/>
              </w:rPr>
              <w:t>Project</w:t>
            </w:r>
          </w:p>
        </w:tc>
        <w:tc>
          <w:tcPr>
            <w:tcW w:w="1984" w:type="dxa"/>
            <w:shd w:val="clear" w:color="auto" w:fill="E6DAE7"/>
          </w:tcPr>
          <w:p w:rsidR="00FB7967" w:rsidRPr="00055A83" w:rsidRDefault="00FB7967" w:rsidP="006F6E45">
            <w:pPr>
              <w:rPr>
                <w:b/>
              </w:rPr>
            </w:pPr>
            <w:r w:rsidRPr="00055A83">
              <w:rPr>
                <w:b/>
              </w:rPr>
              <w:t>Status</w:t>
            </w:r>
          </w:p>
        </w:tc>
      </w:tr>
      <w:tr w:rsidR="00FB7967" w:rsidTr="00FB7967">
        <w:trPr>
          <w:cantSplit/>
        </w:trPr>
        <w:tc>
          <w:tcPr>
            <w:tcW w:w="7366" w:type="dxa"/>
            <w:shd w:val="clear" w:color="auto" w:fill="auto"/>
          </w:tcPr>
          <w:p w:rsidR="00FB7967" w:rsidRPr="00F8284C" w:rsidRDefault="00FB7967" w:rsidP="006F6E45">
            <w:r w:rsidRPr="00F8284C">
              <w:t>Focus on providing a workplace that supports diversity</w:t>
            </w:r>
          </w:p>
        </w:tc>
        <w:tc>
          <w:tcPr>
            <w:tcW w:w="1984" w:type="dxa"/>
            <w:shd w:val="clear" w:color="auto" w:fill="FBE4D5" w:themeFill="accent2" w:themeFillTint="33"/>
          </w:tcPr>
          <w:p w:rsidR="00FB7967" w:rsidRDefault="00FB7967" w:rsidP="006F6E45">
            <w:r>
              <w:t>In progress</w:t>
            </w:r>
          </w:p>
        </w:tc>
      </w:tr>
    </w:tbl>
    <w:p w:rsidR="001F56E9" w:rsidRDefault="00FB7967" w:rsidP="00FB7967">
      <w:pPr>
        <w:pStyle w:val="Heading4"/>
      </w:pPr>
      <w:r>
        <w:t xml:space="preserve">Strategy: </w:t>
      </w:r>
      <w:r w:rsidR="00532546" w:rsidRPr="00F8284C">
        <w:t>Attract, engage, develop, support and retain our employees to provide exceptional services for the community</w:t>
      </w:r>
    </w:p>
    <w:tbl>
      <w:tblPr>
        <w:tblStyle w:val="TableGrid"/>
        <w:tblW w:w="0" w:type="auto"/>
        <w:tblLook w:val="04A0" w:firstRow="1" w:lastRow="0" w:firstColumn="1" w:lastColumn="0" w:noHBand="0" w:noVBand="1"/>
        <w:tblDescription w:val="Table showing status of projects related to attracting, engaging, developing, supporting and retaining employees."/>
      </w:tblPr>
      <w:tblGrid>
        <w:gridCol w:w="7366"/>
        <w:gridCol w:w="1984"/>
      </w:tblGrid>
      <w:tr w:rsidR="00026A5D" w:rsidTr="007C4754">
        <w:trPr>
          <w:cantSplit/>
          <w:tblHeader/>
        </w:trPr>
        <w:tc>
          <w:tcPr>
            <w:tcW w:w="7366" w:type="dxa"/>
            <w:shd w:val="clear" w:color="auto" w:fill="E6DAE7"/>
          </w:tcPr>
          <w:p w:rsidR="00026A5D" w:rsidRPr="00055A83" w:rsidRDefault="00026A5D" w:rsidP="006F6E45">
            <w:pPr>
              <w:rPr>
                <w:b/>
              </w:rPr>
            </w:pPr>
            <w:bookmarkStart w:id="70" w:name="RowTitle_EmployeeRetentionProjects"/>
            <w:bookmarkEnd w:id="70"/>
            <w:r w:rsidRPr="00055A83">
              <w:rPr>
                <w:b/>
              </w:rPr>
              <w:t>Project</w:t>
            </w:r>
          </w:p>
        </w:tc>
        <w:tc>
          <w:tcPr>
            <w:tcW w:w="1984" w:type="dxa"/>
            <w:shd w:val="clear" w:color="auto" w:fill="E6DAE7"/>
          </w:tcPr>
          <w:p w:rsidR="00026A5D" w:rsidRPr="00055A83" w:rsidRDefault="00026A5D" w:rsidP="006F6E45">
            <w:pPr>
              <w:rPr>
                <w:b/>
              </w:rPr>
            </w:pPr>
            <w:r w:rsidRPr="00055A83">
              <w:rPr>
                <w:b/>
              </w:rPr>
              <w:t>Status</w:t>
            </w:r>
          </w:p>
        </w:tc>
      </w:tr>
      <w:tr w:rsidR="00026A5D" w:rsidTr="006F6E45">
        <w:trPr>
          <w:cantSplit/>
        </w:trPr>
        <w:tc>
          <w:tcPr>
            <w:tcW w:w="7366" w:type="dxa"/>
            <w:shd w:val="clear" w:color="auto" w:fill="auto"/>
          </w:tcPr>
          <w:p w:rsidR="00026A5D" w:rsidRPr="00F8284C" w:rsidRDefault="00026A5D" w:rsidP="00026A5D">
            <w:r w:rsidRPr="00F8284C">
              <w:t>Review and Implement the Workforce Plan 2017-2022</w:t>
            </w:r>
          </w:p>
        </w:tc>
        <w:tc>
          <w:tcPr>
            <w:tcW w:w="1984" w:type="dxa"/>
            <w:shd w:val="clear" w:color="auto" w:fill="FBE4D5" w:themeFill="accent2" w:themeFillTint="33"/>
          </w:tcPr>
          <w:p w:rsidR="00026A5D" w:rsidRDefault="00026A5D" w:rsidP="00026A5D">
            <w:r>
              <w:t>In progress</w:t>
            </w:r>
          </w:p>
        </w:tc>
      </w:tr>
    </w:tbl>
    <w:p w:rsidR="001F56E9" w:rsidRPr="00F8284C" w:rsidRDefault="00026A5D" w:rsidP="00026A5D">
      <w:pPr>
        <w:pStyle w:val="Heading4"/>
      </w:pPr>
      <w:r>
        <w:lastRenderedPageBreak/>
        <w:t xml:space="preserve">Strategy: </w:t>
      </w:r>
      <w:r w:rsidR="00532546" w:rsidRPr="00F8284C">
        <w:t>Build an organisational culture that encourages innovation in both</w:t>
      </w:r>
      <w:r>
        <w:t xml:space="preserve"> </w:t>
      </w:r>
      <w:r w:rsidR="00532546" w:rsidRPr="00F8284C">
        <w:t>digital and non-digital mediums, and utilisation of technology to increase efficiency and effectiveness</w:t>
      </w:r>
    </w:p>
    <w:tbl>
      <w:tblPr>
        <w:tblStyle w:val="TableGrid"/>
        <w:tblW w:w="0" w:type="auto"/>
        <w:tblLook w:val="04A0" w:firstRow="1" w:lastRow="0" w:firstColumn="1" w:lastColumn="0" w:noHBand="0" w:noVBand="1"/>
        <w:tblDescription w:val="Table showing status of projects related to building an organisational culture that encourages innovation."/>
      </w:tblPr>
      <w:tblGrid>
        <w:gridCol w:w="7366"/>
        <w:gridCol w:w="1984"/>
      </w:tblGrid>
      <w:tr w:rsidR="00026A5D" w:rsidTr="007C4754">
        <w:trPr>
          <w:cantSplit/>
          <w:tblHeader/>
        </w:trPr>
        <w:tc>
          <w:tcPr>
            <w:tcW w:w="7366" w:type="dxa"/>
            <w:shd w:val="clear" w:color="auto" w:fill="E6DAE7"/>
          </w:tcPr>
          <w:p w:rsidR="00026A5D" w:rsidRPr="00055A83" w:rsidRDefault="00026A5D" w:rsidP="006F6E45">
            <w:pPr>
              <w:rPr>
                <w:b/>
              </w:rPr>
            </w:pPr>
            <w:bookmarkStart w:id="71" w:name="RowTitle_OrganisationalCultureProjects"/>
            <w:bookmarkEnd w:id="71"/>
            <w:r w:rsidRPr="00055A83">
              <w:rPr>
                <w:b/>
              </w:rPr>
              <w:t>Project</w:t>
            </w:r>
          </w:p>
        </w:tc>
        <w:tc>
          <w:tcPr>
            <w:tcW w:w="1984" w:type="dxa"/>
            <w:shd w:val="clear" w:color="auto" w:fill="E6DAE7"/>
          </w:tcPr>
          <w:p w:rsidR="00026A5D" w:rsidRPr="00055A83" w:rsidRDefault="00026A5D" w:rsidP="006F6E45">
            <w:pPr>
              <w:rPr>
                <w:b/>
              </w:rPr>
            </w:pPr>
            <w:r w:rsidRPr="00055A83">
              <w:rPr>
                <w:b/>
              </w:rPr>
              <w:t>Status</w:t>
            </w:r>
          </w:p>
        </w:tc>
      </w:tr>
      <w:tr w:rsidR="00026A5D" w:rsidTr="006F6E45">
        <w:trPr>
          <w:cantSplit/>
        </w:trPr>
        <w:tc>
          <w:tcPr>
            <w:tcW w:w="7366" w:type="dxa"/>
            <w:shd w:val="clear" w:color="auto" w:fill="auto"/>
          </w:tcPr>
          <w:p w:rsidR="00026A5D" w:rsidRPr="00F8284C" w:rsidRDefault="00026A5D" w:rsidP="006F6E45">
            <w:r w:rsidRPr="00F8284C">
              <w:t>Implement and review the Sustainability Strategy 2017-2022</w:t>
            </w:r>
          </w:p>
        </w:tc>
        <w:tc>
          <w:tcPr>
            <w:tcW w:w="1984" w:type="dxa"/>
            <w:shd w:val="clear" w:color="auto" w:fill="FBE4D5" w:themeFill="accent2" w:themeFillTint="33"/>
          </w:tcPr>
          <w:p w:rsidR="00026A5D" w:rsidRDefault="00026A5D" w:rsidP="006F6E45">
            <w:r>
              <w:t>In progress</w:t>
            </w:r>
          </w:p>
        </w:tc>
      </w:tr>
      <w:tr w:rsidR="00026A5D" w:rsidTr="00026A5D">
        <w:trPr>
          <w:cantSplit/>
        </w:trPr>
        <w:tc>
          <w:tcPr>
            <w:tcW w:w="7366" w:type="dxa"/>
            <w:shd w:val="clear" w:color="auto" w:fill="auto"/>
          </w:tcPr>
          <w:p w:rsidR="00026A5D" w:rsidRPr="00F8284C" w:rsidRDefault="00026A5D" w:rsidP="006F6E45">
            <w:r w:rsidRPr="00F8284C">
              <w:t>Review and Implement the Information Services Strategy 2016-2020</w:t>
            </w:r>
          </w:p>
        </w:tc>
        <w:tc>
          <w:tcPr>
            <w:tcW w:w="1984" w:type="dxa"/>
            <w:shd w:val="clear" w:color="auto" w:fill="E2EFD9" w:themeFill="accent6" w:themeFillTint="33"/>
          </w:tcPr>
          <w:p w:rsidR="00026A5D" w:rsidRDefault="00026A5D" w:rsidP="006F6E45">
            <w:r>
              <w:t>Completed</w:t>
            </w:r>
          </w:p>
        </w:tc>
      </w:tr>
      <w:tr w:rsidR="00026A5D" w:rsidTr="00026A5D">
        <w:trPr>
          <w:cantSplit/>
        </w:trPr>
        <w:tc>
          <w:tcPr>
            <w:tcW w:w="7366" w:type="dxa"/>
            <w:shd w:val="clear" w:color="auto" w:fill="auto"/>
          </w:tcPr>
          <w:p w:rsidR="00026A5D" w:rsidRPr="00F8284C" w:rsidRDefault="00026A5D" w:rsidP="006F6E45">
            <w:r w:rsidRPr="00F8284C">
              <w:t>Review and update the existing customer request system to meet current business processes</w:t>
            </w:r>
          </w:p>
        </w:tc>
        <w:tc>
          <w:tcPr>
            <w:tcW w:w="1984" w:type="dxa"/>
            <w:shd w:val="clear" w:color="auto" w:fill="FED8D2"/>
          </w:tcPr>
          <w:p w:rsidR="00026A5D" w:rsidRDefault="00026A5D" w:rsidP="006F6E45">
            <w:r>
              <w:t>Not started</w:t>
            </w:r>
          </w:p>
        </w:tc>
      </w:tr>
      <w:tr w:rsidR="00026A5D" w:rsidTr="00026A5D">
        <w:trPr>
          <w:cantSplit/>
        </w:trPr>
        <w:tc>
          <w:tcPr>
            <w:tcW w:w="7366" w:type="dxa"/>
            <w:shd w:val="clear" w:color="auto" w:fill="auto"/>
          </w:tcPr>
          <w:p w:rsidR="00026A5D" w:rsidRPr="00F8284C" w:rsidRDefault="00026A5D" w:rsidP="00026A5D">
            <w:r w:rsidRPr="00F8284C">
              <w:t>Develop and implement two Smart Cities Projects in partnership with</w:t>
            </w:r>
            <w:r>
              <w:t xml:space="preserve"> </w:t>
            </w:r>
            <w:r w:rsidRPr="00F8284C">
              <w:t xml:space="preserve">the South West Group (Smart Street lighting and </w:t>
            </w:r>
            <w:proofErr w:type="spellStart"/>
            <w:r w:rsidRPr="00F8284C">
              <w:t>LoRaWAN</w:t>
            </w:r>
            <w:proofErr w:type="spellEnd"/>
            <w:r w:rsidRPr="00F8284C">
              <w:t xml:space="preserve"> network)</w:t>
            </w:r>
          </w:p>
        </w:tc>
        <w:tc>
          <w:tcPr>
            <w:tcW w:w="1984" w:type="dxa"/>
            <w:shd w:val="clear" w:color="auto" w:fill="FBE4D5" w:themeFill="accent2" w:themeFillTint="33"/>
          </w:tcPr>
          <w:p w:rsidR="00026A5D" w:rsidRDefault="00026A5D" w:rsidP="006F6E45">
            <w:r>
              <w:t>In progress</w:t>
            </w:r>
          </w:p>
        </w:tc>
      </w:tr>
      <w:tr w:rsidR="00026A5D" w:rsidTr="00026A5D">
        <w:trPr>
          <w:cantSplit/>
        </w:trPr>
        <w:tc>
          <w:tcPr>
            <w:tcW w:w="7366" w:type="dxa"/>
            <w:shd w:val="clear" w:color="auto" w:fill="auto"/>
          </w:tcPr>
          <w:p w:rsidR="00026A5D" w:rsidRPr="00F8284C" w:rsidRDefault="00026A5D" w:rsidP="00026A5D">
            <w:r w:rsidRPr="00F8284C">
              <w:t>Develop an Innovation Framework and culture</w:t>
            </w:r>
          </w:p>
        </w:tc>
        <w:tc>
          <w:tcPr>
            <w:tcW w:w="1984" w:type="dxa"/>
            <w:shd w:val="clear" w:color="auto" w:fill="FBE4D5" w:themeFill="accent2" w:themeFillTint="33"/>
          </w:tcPr>
          <w:p w:rsidR="00026A5D" w:rsidRDefault="00026A5D" w:rsidP="006F6E45">
            <w:r>
              <w:t>In progress</w:t>
            </w:r>
          </w:p>
        </w:tc>
      </w:tr>
      <w:tr w:rsidR="00026A5D" w:rsidTr="00026A5D">
        <w:trPr>
          <w:cantSplit/>
        </w:trPr>
        <w:tc>
          <w:tcPr>
            <w:tcW w:w="7366" w:type="dxa"/>
            <w:shd w:val="clear" w:color="auto" w:fill="auto"/>
          </w:tcPr>
          <w:p w:rsidR="00026A5D" w:rsidRPr="00F8284C" w:rsidRDefault="00026A5D" w:rsidP="00026A5D">
            <w:r w:rsidRPr="00F8284C">
              <w:t>Review and Implement the Digital Strategy 2019-2024</w:t>
            </w:r>
          </w:p>
        </w:tc>
        <w:tc>
          <w:tcPr>
            <w:tcW w:w="1984" w:type="dxa"/>
            <w:shd w:val="clear" w:color="auto" w:fill="FBE4D5" w:themeFill="accent2" w:themeFillTint="33"/>
          </w:tcPr>
          <w:p w:rsidR="00026A5D" w:rsidRDefault="00026A5D" w:rsidP="006F6E45">
            <w:r>
              <w:t>In progress</w:t>
            </w:r>
          </w:p>
        </w:tc>
      </w:tr>
    </w:tbl>
    <w:p w:rsidR="00026A5D" w:rsidRDefault="00026A5D" w:rsidP="00F8284C"/>
    <w:p w:rsidR="00A27417" w:rsidRDefault="00A27417">
      <w:pPr>
        <w:spacing w:before="0" w:after="160" w:line="259" w:lineRule="auto"/>
      </w:pPr>
      <w:r>
        <w:br w:type="page"/>
      </w:r>
    </w:p>
    <w:p w:rsidR="001F56E9" w:rsidRDefault="00532546" w:rsidP="00A27417">
      <w:pPr>
        <w:pStyle w:val="Heading1"/>
      </w:pPr>
      <w:bookmarkStart w:id="72" w:name="_Toc90906747"/>
      <w:r w:rsidRPr="00F8284C">
        <w:lastRenderedPageBreak/>
        <w:t>Spend on Asset Development and Operational</w:t>
      </w:r>
      <w:r w:rsidR="00A27417">
        <w:t xml:space="preserve"> </w:t>
      </w:r>
      <w:r w:rsidRPr="00F8284C">
        <w:t>Activities 2020-2021</w:t>
      </w:r>
      <w:bookmarkEnd w:id="72"/>
    </w:p>
    <w:tbl>
      <w:tblPr>
        <w:tblStyle w:val="TableGrid"/>
        <w:tblW w:w="0" w:type="auto"/>
        <w:tblLook w:val="04A0" w:firstRow="1" w:lastRow="0" w:firstColumn="1" w:lastColumn="0" w:noHBand="0" w:noVBand="1"/>
        <w:tblDescription w:val="Table showing spend on asset development."/>
      </w:tblPr>
      <w:tblGrid>
        <w:gridCol w:w="6799"/>
        <w:gridCol w:w="2551"/>
      </w:tblGrid>
      <w:tr w:rsidR="00A27417" w:rsidTr="007C4754">
        <w:trPr>
          <w:cantSplit/>
          <w:tblHeader/>
        </w:trPr>
        <w:tc>
          <w:tcPr>
            <w:tcW w:w="6799" w:type="dxa"/>
            <w:shd w:val="clear" w:color="auto" w:fill="D3EDF1"/>
          </w:tcPr>
          <w:p w:rsidR="00A27417" w:rsidRPr="00A27417" w:rsidRDefault="00A27417" w:rsidP="00A27417">
            <w:pPr>
              <w:rPr>
                <w:b/>
              </w:rPr>
            </w:pPr>
            <w:bookmarkStart w:id="73" w:name="RowTitle_AssetDevelopment"/>
            <w:bookmarkEnd w:id="73"/>
            <w:r w:rsidRPr="00A27417">
              <w:rPr>
                <w:b/>
              </w:rPr>
              <w:t>Asset Development</w:t>
            </w:r>
          </w:p>
        </w:tc>
        <w:tc>
          <w:tcPr>
            <w:tcW w:w="2551" w:type="dxa"/>
            <w:shd w:val="clear" w:color="auto" w:fill="D3EDF1"/>
          </w:tcPr>
          <w:p w:rsidR="00A27417" w:rsidRPr="00A27417" w:rsidRDefault="00A27417" w:rsidP="00A27417">
            <w:pPr>
              <w:rPr>
                <w:b/>
              </w:rPr>
            </w:pPr>
            <w:r w:rsidRPr="00A27417">
              <w:rPr>
                <w:b/>
              </w:rPr>
              <w:t>$Million</w:t>
            </w:r>
          </w:p>
        </w:tc>
      </w:tr>
      <w:tr w:rsidR="00A27417" w:rsidTr="00A27417">
        <w:trPr>
          <w:cantSplit/>
        </w:trPr>
        <w:tc>
          <w:tcPr>
            <w:tcW w:w="6799" w:type="dxa"/>
          </w:tcPr>
          <w:p w:rsidR="00A27417" w:rsidRDefault="00A27417" w:rsidP="00A27417">
            <w:r w:rsidRPr="00F8284C">
              <w:t>Landfill site</w:t>
            </w:r>
          </w:p>
        </w:tc>
        <w:tc>
          <w:tcPr>
            <w:tcW w:w="2551" w:type="dxa"/>
          </w:tcPr>
          <w:p w:rsidR="00A27417" w:rsidRDefault="00A27417" w:rsidP="00A27417">
            <w:r w:rsidRPr="00F8284C">
              <w:t>$0.31</w:t>
            </w:r>
          </w:p>
        </w:tc>
      </w:tr>
      <w:tr w:rsidR="00A27417" w:rsidTr="00A27417">
        <w:trPr>
          <w:cantSplit/>
        </w:trPr>
        <w:tc>
          <w:tcPr>
            <w:tcW w:w="6799" w:type="dxa"/>
          </w:tcPr>
          <w:p w:rsidR="00A27417" w:rsidRPr="00F8284C" w:rsidRDefault="00A27417" w:rsidP="00A27417">
            <w:r w:rsidRPr="00F8284C">
              <w:t>Plant – new and replacement</w:t>
            </w:r>
          </w:p>
        </w:tc>
        <w:tc>
          <w:tcPr>
            <w:tcW w:w="2551" w:type="dxa"/>
          </w:tcPr>
          <w:p w:rsidR="00A27417" w:rsidRPr="00F8284C" w:rsidRDefault="00A27417" w:rsidP="00A27417">
            <w:r w:rsidRPr="00F8284C">
              <w:t>$3.77</w:t>
            </w:r>
          </w:p>
        </w:tc>
      </w:tr>
      <w:tr w:rsidR="00A27417" w:rsidTr="00A27417">
        <w:trPr>
          <w:cantSplit/>
        </w:trPr>
        <w:tc>
          <w:tcPr>
            <w:tcW w:w="6799" w:type="dxa"/>
          </w:tcPr>
          <w:p w:rsidR="00A27417" w:rsidRPr="00F8284C" w:rsidRDefault="00A27417" w:rsidP="00A27417">
            <w:r w:rsidRPr="00F8284C">
              <w:t>Parks and environment</w:t>
            </w:r>
          </w:p>
        </w:tc>
        <w:tc>
          <w:tcPr>
            <w:tcW w:w="2551" w:type="dxa"/>
          </w:tcPr>
          <w:p w:rsidR="00A27417" w:rsidRPr="00F8284C" w:rsidRDefault="00A27417" w:rsidP="00A27417">
            <w:r w:rsidRPr="00F8284C">
              <w:t>$4.20</w:t>
            </w:r>
          </w:p>
        </w:tc>
      </w:tr>
      <w:tr w:rsidR="00A27417" w:rsidTr="00A27417">
        <w:trPr>
          <w:cantSplit/>
        </w:trPr>
        <w:tc>
          <w:tcPr>
            <w:tcW w:w="6799" w:type="dxa"/>
          </w:tcPr>
          <w:p w:rsidR="00A27417" w:rsidRPr="00F8284C" w:rsidRDefault="00A27417" w:rsidP="00A27417">
            <w:r w:rsidRPr="00F8284C">
              <w:t>Roads, footpath and drainage</w:t>
            </w:r>
          </w:p>
        </w:tc>
        <w:tc>
          <w:tcPr>
            <w:tcW w:w="2551" w:type="dxa"/>
          </w:tcPr>
          <w:p w:rsidR="00A27417" w:rsidRPr="00F8284C" w:rsidRDefault="00A27417" w:rsidP="00A27417">
            <w:r w:rsidRPr="00F8284C">
              <w:t>$11.51</w:t>
            </w:r>
          </w:p>
        </w:tc>
      </w:tr>
      <w:tr w:rsidR="00A27417" w:rsidTr="00A27417">
        <w:trPr>
          <w:cantSplit/>
        </w:trPr>
        <w:tc>
          <w:tcPr>
            <w:tcW w:w="6799" w:type="dxa"/>
          </w:tcPr>
          <w:p w:rsidR="00A27417" w:rsidRPr="00F8284C" w:rsidRDefault="00A27417" w:rsidP="00A27417">
            <w:pPr>
              <w:ind w:left="10"/>
            </w:pPr>
            <w:r w:rsidRPr="00F8284C">
              <w:t>Developer contributed infrastructure</w:t>
            </w:r>
          </w:p>
        </w:tc>
        <w:tc>
          <w:tcPr>
            <w:tcW w:w="2551" w:type="dxa"/>
          </w:tcPr>
          <w:p w:rsidR="00A27417" w:rsidRPr="00F8284C" w:rsidRDefault="00A27417" w:rsidP="00A27417">
            <w:r w:rsidRPr="00F8284C">
              <w:t>$11.42</w:t>
            </w:r>
          </w:p>
        </w:tc>
      </w:tr>
      <w:tr w:rsidR="00A27417" w:rsidTr="00A27417">
        <w:trPr>
          <w:cantSplit/>
        </w:trPr>
        <w:tc>
          <w:tcPr>
            <w:tcW w:w="6799" w:type="dxa"/>
          </w:tcPr>
          <w:p w:rsidR="00A27417" w:rsidRPr="00F8284C" w:rsidRDefault="00A27417" w:rsidP="00A27417">
            <w:pPr>
              <w:ind w:left="10"/>
            </w:pPr>
            <w:r w:rsidRPr="00F8284C">
              <w:t>Buildings</w:t>
            </w:r>
          </w:p>
        </w:tc>
        <w:tc>
          <w:tcPr>
            <w:tcW w:w="2551" w:type="dxa"/>
          </w:tcPr>
          <w:p w:rsidR="00A27417" w:rsidRPr="00F8284C" w:rsidRDefault="00A27417" w:rsidP="00A27417">
            <w:r w:rsidRPr="00F8284C">
              <w:t>$14.22</w:t>
            </w:r>
          </w:p>
        </w:tc>
      </w:tr>
      <w:tr w:rsidR="00A27417" w:rsidTr="00A27417">
        <w:trPr>
          <w:cantSplit/>
        </w:trPr>
        <w:tc>
          <w:tcPr>
            <w:tcW w:w="6799" w:type="dxa"/>
          </w:tcPr>
          <w:p w:rsidR="00A27417" w:rsidRPr="00F8284C" w:rsidRDefault="00A27417" w:rsidP="00A27417">
            <w:pPr>
              <w:ind w:left="10"/>
            </w:pPr>
            <w:r w:rsidRPr="00F8284C">
              <w:t>Marina and coastal</w:t>
            </w:r>
          </w:p>
        </w:tc>
        <w:tc>
          <w:tcPr>
            <w:tcW w:w="2551" w:type="dxa"/>
          </w:tcPr>
          <w:p w:rsidR="00A27417" w:rsidRPr="00F8284C" w:rsidRDefault="00A27417" w:rsidP="00A27417">
            <w:r w:rsidRPr="00F8284C">
              <w:t>$0.29</w:t>
            </w:r>
          </w:p>
        </w:tc>
      </w:tr>
      <w:tr w:rsidR="00A27417" w:rsidTr="007C4754">
        <w:trPr>
          <w:cantSplit/>
        </w:trPr>
        <w:tc>
          <w:tcPr>
            <w:tcW w:w="6799" w:type="dxa"/>
            <w:shd w:val="clear" w:color="auto" w:fill="D3EDF1"/>
          </w:tcPr>
          <w:p w:rsidR="00A27417" w:rsidRPr="00A27417" w:rsidRDefault="00A27417" w:rsidP="00A27417">
            <w:pPr>
              <w:ind w:left="10"/>
              <w:rPr>
                <w:b/>
              </w:rPr>
            </w:pPr>
            <w:r w:rsidRPr="00A27417">
              <w:rPr>
                <w:b/>
              </w:rPr>
              <w:t>Total</w:t>
            </w:r>
          </w:p>
        </w:tc>
        <w:tc>
          <w:tcPr>
            <w:tcW w:w="2551" w:type="dxa"/>
            <w:shd w:val="clear" w:color="auto" w:fill="D3EDF1"/>
          </w:tcPr>
          <w:p w:rsidR="00A27417" w:rsidRPr="00A27417" w:rsidRDefault="00A27417" w:rsidP="00A27417">
            <w:pPr>
              <w:rPr>
                <w:b/>
              </w:rPr>
            </w:pPr>
            <w:r w:rsidRPr="00A27417">
              <w:rPr>
                <w:b/>
              </w:rPr>
              <w:t>$45.72</w:t>
            </w:r>
          </w:p>
        </w:tc>
      </w:tr>
    </w:tbl>
    <w:p w:rsidR="00A27417" w:rsidRDefault="00A27417" w:rsidP="00A27417"/>
    <w:tbl>
      <w:tblPr>
        <w:tblStyle w:val="TableGrid"/>
        <w:tblW w:w="0" w:type="auto"/>
        <w:tblLook w:val="04A0" w:firstRow="1" w:lastRow="0" w:firstColumn="1" w:lastColumn="0" w:noHBand="0" w:noVBand="1"/>
        <w:tblDescription w:val="Table showing spend on operational activities."/>
      </w:tblPr>
      <w:tblGrid>
        <w:gridCol w:w="6799"/>
        <w:gridCol w:w="2551"/>
      </w:tblGrid>
      <w:tr w:rsidR="001843B5" w:rsidTr="007C4754">
        <w:trPr>
          <w:cantSplit/>
          <w:tblHeader/>
        </w:trPr>
        <w:tc>
          <w:tcPr>
            <w:tcW w:w="6799" w:type="dxa"/>
            <w:shd w:val="clear" w:color="auto" w:fill="FBE6EA"/>
          </w:tcPr>
          <w:p w:rsidR="001843B5" w:rsidRPr="00A27417" w:rsidRDefault="001843B5" w:rsidP="006F6E45">
            <w:pPr>
              <w:rPr>
                <w:b/>
              </w:rPr>
            </w:pPr>
            <w:bookmarkStart w:id="74" w:name="RowTitle_OperationalActivities"/>
            <w:bookmarkEnd w:id="74"/>
            <w:r>
              <w:rPr>
                <w:b/>
              </w:rPr>
              <w:t>Operational Activities</w:t>
            </w:r>
          </w:p>
        </w:tc>
        <w:tc>
          <w:tcPr>
            <w:tcW w:w="2551" w:type="dxa"/>
            <w:shd w:val="clear" w:color="auto" w:fill="FBE6EA"/>
          </w:tcPr>
          <w:p w:rsidR="001843B5" w:rsidRPr="00A27417" w:rsidRDefault="001843B5" w:rsidP="006F6E45">
            <w:pPr>
              <w:rPr>
                <w:b/>
              </w:rPr>
            </w:pPr>
            <w:r w:rsidRPr="00A27417">
              <w:rPr>
                <w:b/>
              </w:rPr>
              <w:t>$Million</w:t>
            </w:r>
          </w:p>
        </w:tc>
      </w:tr>
      <w:tr w:rsidR="001843B5" w:rsidTr="006F6E45">
        <w:trPr>
          <w:cantSplit/>
        </w:trPr>
        <w:tc>
          <w:tcPr>
            <w:tcW w:w="6799" w:type="dxa"/>
          </w:tcPr>
          <w:p w:rsidR="001843B5" w:rsidRDefault="001843B5" w:rsidP="001843B5">
            <w:r>
              <w:t>Plant maintenance</w:t>
            </w:r>
          </w:p>
        </w:tc>
        <w:tc>
          <w:tcPr>
            <w:tcW w:w="2551" w:type="dxa"/>
          </w:tcPr>
          <w:p w:rsidR="001843B5" w:rsidRDefault="001843B5" w:rsidP="006F6E45">
            <w:r w:rsidRPr="00F8284C">
              <w:t>$3.16</w:t>
            </w:r>
          </w:p>
        </w:tc>
      </w:tr>
      <w:tr w:rsidR="001843B5" w:rsidTr="006F6E45">
        <w:trPr>
          <w:cantSplit/>
        </w:trPr>
        <w:tc>
          <w:tcPr>
            <w:tcW w:w="6799" w:type="dxa"/>
          </w:tcPr>
          <w:p w:rsidR="001843B5" w:rsidRPr="00F8284C" w:rsidRDefault="001843B5" w:rsidP="001843B5">
            <w:r>
              <w:t>Facilities maintenance</w:t>
            </w:r>
          </w:p>
        </w:tc>
        <w:tc>
          <w:tcPr>
            <w:tcW w:w="2551" w:type="dxa"/>
          </w:tcPr>
          <w:p w:rsidR="001843B5" w:rsidRPr="00F8284C" w:rsidRDefault="001843B5" w:rsidP="006F6E45">
            <w:r w:rsidRPr="00F8284C">
              <w:t>$7.20</w:t>
            </w:r>
          </w:p>
        </w:tc>
      </w:tr>
      <w:tr w:rsidR="001843B5" w:rsidTr="006F6E45">
        <w:trPr>
          <w:cantSplit/>
        </w:trPr>
        <w:tc>
          <w:tcPr>
            <w:tcW w:w="6799" w:type="dxa"/>
          </w:tcPr>
          <w:p w:rsidR="001843B5" w:rsidRPr="00F8284C" w:rsidRDefault="001843B5" w:rsidP="006F6E45">
            <w:r w:rsidRPr="00F8284C">
              <w:t>Marina and coastal</w:t>
            </w:r>
          </w:p>
        </w:tc>
        <w:tc>
          <w:tcPr>
            <w:tcW w:w="2551" w:type="dxa"/>
          </w:tcPr>
          <w:p w:rsidR="001843B5" w:rsidRPr="00F8284C" w:rsidRDefault="001843B5" w:rsidP="006F6E45">
            <w:r w:rsidRPr="00F8284C">
              <w:t>$1.14</w:t>
            </w:r>
          </w:p>
        </w:tc>
      </w:tr>
      <w:tr w:rsidR="001843B5" w:rsidTr="006F6E45">
        <w:trPr>
          <w:cantSplit/>
        </w:trPr>
        <w:tc>
          <w:tcPr>
            <w:tcW w:w="6799" w:type="dxa"/>
          </w:tcPr>
          <w:p w:rsidR="001843B5" w:rsidRPr="00F8284C" w:rsidRDefault="001843B5" w:rsidP="001843B5">
            <w:r>
              <w:t>Waste disposal</w:t>
            </w:r>
          </w:p>
        </w:tc>
        <w:tc>
          <w:tcPr>
            <w:tcW w:w="2551" w:type="dxa"/>
          </w:tcPr>
          <w:p w:rsidR="001843B5" w:rsidRPr="00F8284C" w:rsidRDefault="001843B5" w:rsidP="006F6E45">
            <w:r w:rsidRPr="00F8284C">
              <w:t>$9.97</w:t>
            </w:r>
          </w:p>
        </w:tc>
      </w:tr>
      <w:tr w:rsidR="001843B5" w:rsidTr="006F6E45">
        <w:trPr>
          <w:cantSplit/>
        </w:trPr>
        <w:tc>
          <w:tcPr>
            <w:tcW w:w="6799" w:type="dxa"/>
          </w:tcPr>
          <w:p w:rsidR="001843B5" w:rsidRPr="00F8284C" w:rsidRDefault="001843B5" w:rsidP="001843B5">
            <w:r w:rsidRPr="00F8284C">
              <w:t>Roads, footpaths and drainage maintenance</w:t>
            </w:r>
          </w:p>
        </w:tc>
        <w:tc>
          <w:tcPr>
            <w:tcW w:w="2551" w:type="dxa"/>
          </w:tcPr>
          <w:p w:rsidR="001843B5" w:rsidRPr="00F8284C" w:rsidRDefault="001843B5" w:rsidP="006F6E45">
            <w:r w:rsidRPr="00F8284C">
              <w:t>$7.64</w:t>
            </w:r>
          </w:p>
        </w:tc>
      </w:tr>
      <w:tr w:rsidR="001843B5" w:rsidTr="006F6E45">
        <w:trPr>
          <w:cantSplit/>
        </w:trPr>
        <w:tc>
          <w:tcPr>
            <w:tcW w:w="6799" w:type="dxa"/>
          </w:tcPr>
          <w:p w:rsidR="001843B5" w:rsidRPr="00F8284C" w:rsidRDefault="001843B5" w:rsidP="006F6E45">
            <w:pPr>
              <w:ind w:left="10"/>
            </w:pPr>
            <w:r w:rsidRPr="00F8284C">
              <w:t>Parks and environment maintenance</w:t>
            </w:r>
          </w:p>
        </w:tc>
        <w:tc>
          <w:tcPr>
            <w:tcW w:w="2551" w:type="dxa"/>
          </w:tcPr>
          <w:p w:rsidR="001843B5" w:rsidRPr="00F8284C" w:rsidRDefault="001843B5" w:rsidP="006F6E45">
            <w:r w:rsidRPr="00F8284C">
              <w:t>$17.36</w:t>
            </w:r>
          </w:p>
        </w:tc>
      </w:tr>
      <w:tr w:rsidR="001843B5" w:rsidTr="006F6E45">
        <w:trPr>
          <w:cantSplit/>
        </w:trPr>
        <w:tc>
          <w:tcPr>
            <w:tcW w:w="6799" w:type="dxa"/>
          </w:tcPr>
          <w:p w:rsidR="001843B5" w:rsidRPr="00F8284C" w:rsidRDefault="001843B5" w:rsidP="001843B5">
            <w:pPr>
              <w:ind w:left="10"/>
            </w:pPr>
            <w:r>
              <w:lastRenderedPageBreak/>
              <w:t>Waste collection</w:t>
            </w:r>
          </w:p>
        </w:tc>
        <w:tc>
          <w:tcPr>
            <w:tcW w:w="2551" w:type="dxa"/>
          </w:tcPr>
          <w:p w:rsidR="001843B5" w:rsidRPr="00F8284C" w:rsidRDefault="001843B5" w:rsidP="006F6E45">
            <w:r w:rsidRPr="00F8284C">
              <w:t>$5.82</w:t>
            </w:r>
          </w:p>
        </w:tc>
      </w:tr>
      <w:tr w:rsidR="001843B5" w:rsidTr="007C4754">
        <w:trPr>
          <w:cantSplit/>
        </w:trPr>
        <w:tc>
          <w:tcPr>
            <w:tcW w:w="6799" w:type="dxa"/>
            <w:shd w:val="clear" w:color="auto" w:fill="FBE6EA"/>
          </w:tcPr>
          <w:p w:rsidR="001843B5" w:rsidRPr="001843B5" w:rsidRDefault="001843B5" w:rsidP="006F6E45">
            <w:pPr>
              <w:ind w:left="10"/>
              <w:rPr>
                <w:b/>
              </w:rPr>
            </w:pPr>
            <w:r w:rsidRPr="001843B5">
              <w:rPr>
                <w:b/>
              </w:rPr>
              <w:t>Total</w:t>
            </w:r>
          </w:p>
        </w:tc>
        <w:tc>
          <w:tcPr>
            <w:tcW w:w="2551" w:type="dxa"/>
            <w:shd w:val="clear" w:color="auto" w:fill="FBE6EA"/>
          </w:tcPr>
          <w:p w:rsidR="001843B5" w:rsidRPr="001843B5" w:rsidRDefault="001843B5" w:rsidP="006F6E45">
            <w:pPr>
              <w:rPr>
                <w:b/>
              </w:rPr>
            </w:pPr>
            <w:r w:rsidRPr="001843B5">
              <w:rPr>
                <w:b/>
              </w:rPr>
              <w:t>$52.29</w:t>
            </w:r>
          </w:p>
        </w:tc>
      </w:tr>
    </w:tbl>
    <w:p w:rsidR="00A27417" w:rsidRPr="00A27417" w:rsidRDefault="00A27417" w:rsidP="00A27417"/>
    <w:p w:rsidR="001F56E9" w:rsidRPr="00F8284C" w:rsidRDefault="00532546" w:rsidP="00F8284C">
      <w:r w:rsidRPr="00F8284C">
        <w:rPr>
          <w:noProof/>
          <w:lang w:eastAsia="en-AU"/>
        </w:rPr>
        <w:drawing>
          <wp:inline distT="0" distB="0" distL="0" distR="0">
            <wp:extent cx="6040120" cy="3333750"/>
            <wp:effectExtent l="0" t="0" r="0" b="0"/>
            <wp:docPr id="182" name="Picture 182" descr="City of Cockburn worker looks out of the driver's seat window of an electric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_Pic182"/>
                    <pic:cNvPicPr>
                      <a:picLocks noChangeAspect="1" noChangeArrowheads="1"/>
                    </pic:cNvPicPr>
                  </pic:nvPicPr>
                  <pic:blipFill rotWithShape="1">
                    <a:blip r:embed="rId55" cstate="screen">
                      <a:extLst>
                        <a:ext uri="{28A0092B-C50C-407E-A947-70E740481C1C}">
                          <a14:useLocalDpi xmlns:a14="http://schemas.microsoft.com/office/drawing/2010/main"/>
                        </a:ext>
                      </a:extLst>
                    </a:blip>
                    <a:srcRect/>
                    <a:stretch/>
                  </pic:blipFill>
                  <pic:spPr bwMode="auto">
                    <a:xfrm>
                      <a:off x="0" y="0"/>
                      <a:ext cx="6043708" cy="3335730"/>
                    </a:xfrm>
                    <a:prstGeom prst="rect">
                      <a:avLst/>
                    </a:prstGeom>
                    <a:noFill/>
                    <a:ln>
                      <a:noFill/>
                    </a:ln>
                    <a:extLst>
                      <a:ext uri="{53640926-AAD7-44D8-BBD7-CCE9431645EC}">
                        <a14:shadowObscured xmlns:a14="http://schemas.microsoft.com/office/drawing/2010/main"/>
                      </a:ext>
                    </a:extLst>
                  </pic:spPr>
                </pic:pic>
              </a:graphicData>
            </a:graphic>
          </wp:inline>
        </w:drawing>
      </w:r>
      <w:r w:rsidR="001843B5">
        <w:br/>
      </w:r>
      <w:r w:rsidR="001843B5" w:rsidRPr="001843B5">
        <w:rPr>
          <w:b/>
        </w:rPr>
        <w:t xml:space="preserve">Photo: </w:t>
      </w:r>
      <w:r w:rsidRPr="001843B5">
        <w:rPr>
          <w:b/>
        </w:rPr>
        <w:t>Electric Waste Truck - June 2021</w:t>
      </w:r>
    </w:p>
    <w:p w:rsidR="006F6E45" w:rsidRDefault="006F6E45">
      <w:pPr>
        <w:spacing w:before="0" w:after="160" w:line="259" w:lineRule="auto"/>
      </w:pPr>
      <w:r>
        <w:br w:type="page"/>
      </w:r>
    </w:p>
    <w:p w:rsidR="001F56E9" w:rsidRPr="00F8284C" w:rsidRDefault="00532546" w:rsidP="006F6E45">
      <w:pPr>
        <w:pStyle w:val="Heading1"/>
      </w:pPr>
      <w:bookmarkStart w:id="75" w:name="_Toc90906748"/>
      <w:r w:rsidRPr="00F8284C">
        <w:lastRenderedPageBreak/>
        <w:t>Complaints of Minor Breaches</w:t>
      </w:r>
      <w:bookmarkEnd w:id="75"/>
    </w:p>
    <w:p w:rsidR="001F56E9" w:rsidRPr="00F8284C" w:rsidRDefault="00532546" w:rsidP="00F8284C">
      <w:r w:rsidRPr="00F8284C">
        <w:t>The Local Government Act 1995 (Section 5.121) requires a Register of Complaints against Elected Members to be maintained. For 2020-21, 16 official complaints were received and a censure imposed by the Standards Panel. The details must be entered into the complaints register and published on the City’s website.</w:t>
      </w:r>
    </w:p>
    <w:p w:rsidR="001F56E9" w:rsidRPr="00F8284C" w:rsidRDefault="00532546" w:rsidP="006F6E45">
      <w:pPr>
        <w:pStyle w:val="Heading2"/>
      </w:pPr>
      <w:r w:rsidRPr="00F8284C">
        <w:t>Complaint 1</w:t>
      </w:r>
    </w:p>
    <w:p w:rsidR="006F6E45" w:rsidRDefault="00532546" w:rsidP="00F8284C">
      <w:r w:rsidRPr="006F6E45">
        <w:rPr>
          <w:b/>
        </w:rPr>
        <w:t>Date of hearing:</w:t>
      </w:r>
      <w:r w:rsidRPr="00F8284C">
        <w:t xml:space="preserve"> 1 February 2021 (SP 2020-033) </w:t>
      </w:r>
    </w:p>
    <w:p w:rsidR="001F56E9" w:rsidRPr="00F8284C" w:rsidRDefault="00532546" w:rsidP="00F8284C">
      <w:r w:rsidRPr="006F6E45">
        <w:rPr>
          <w:b/>
        </w:rPr>
        <w:t>Name of Councillor:</w:t>
      </w:r>
      <w:r w:rsidRPr="00F8284C">
        <w:t xml:space="preserve"> Michael </w:t>
      </w:r>
      <w:proofErr w:type="spellStart"/>
      <w:r w:rsidRPr="00F8284C">
        <w:t>Separovich</w:t>
      </w:r>
      <w:proofErr w:type="spellEnd"/>
    </w:p>
    <w:p w:rsidR="001F56E9" w:rsidRPr="00F8284C" w:rsidRDefault="00532546" w:rsidP="00F8284C">
      <w:r w:rsidRPr="006F6E45">
        <w:rPr>
          <w:b/>
        </w:rPr>
        <w:t>Name of person who made the complaint:</w:t>
      </w:r>
      <w:r w:rsidRPr="00F8284C">
        <w:t xml:space="preserve"> Don Green, Executive Governance &amp; Strategy</w:t>
      </w:r>
    </w:p>
    <w:p w:rsidR="001F56E9" w:rsidRPr="00F8284C" w:rsidRDefault="00532546" w:rsidP="006F6E45">
      <w:pPr>
        <w:pStyle w:val="Heading3"/>
      </w:pPr>
      <w:r w:rsidRPr="00F8284C">
        <w:t>Description of minor breach determined by standards panel</w:t>
      </w:r>
    </w:p>
    <w:p w:rsidR="001F56E9" w:rsidRPr="00F8284C" w:rsidRDefault="00532546" w:rsidP="00F8284C">
      <w:r w:rsidRPr="00F8284C">
        <w:t xml:space="preserve">Councillor Michael </w:t>
      </w:r>
      <w:proofErr w:type="spellStart"/>
      <w:r w:rsidRPr="00F8284C">
        <w:t>Separovich</w:t>
      </w:r>
      <w:proofErr w:type="spellEnd"/>
      <w:r w:rsidRPr="00F8284C">
        <w:t xml:space="preserve"> committed one breach of Regulation 10(1</w:t>
      </w:r>
      <w:proofErr w:type="gramStart"/>
      <w:r w:rsidRPr="00F8284C">
        <w:t>)(</w:t>
      </w:r>
      <w:proofErr w:type="gramEnd"/>
      <w:r w:rsidRPr="00F8284C">
        <w:t>b) of the Local Government (Rules of Conduct) Regulations 2007 (WA) when he attempted to influence, by means of a threat, the conduct of a person who is a local government employee in their capacity as a local government employee.</w:t>
      </w:r>
    </w:p>
    <w:p w:rsidR="006F6E45" w:rsidRDefault="00532546" w:rsidP="006F6E45">
      <w:pPr>
        <w:pStyle w:val="Heading3"/>
      </w:pPr>
      <w:r w:rsidRPr="00F8284C">
        <w:t>Details of acti</w:t>
      </w:r>
      <w:r w:rsidR="006F6E45">
        <w:t>on taken under section 5.110(6)</w:t>
      </w:r>
    </w:p>
    <w:p w:rsidR="001F56E9" w:rsidRPr="00F8284C" w:rsidRDefault="00532546" w:rsidP="001E146B">
      <w:pPr>
        <w:pStyle w:val="ListParagraph"/>
        <w:numPr>
          <w:ilvl w:val="0"/>
          <w:numId w:val="47"/>
        </w:numPr>
      </w:pPr>
      <w:r w:rsidRPr="00F8284C">
        <w:t xml:space="preserve">Councillor Michael </w:t>
      </w:r>
      <w:proofErr w:type="spellStart"/>
      <w:r w:rsidRPr="00F8284C">
        <w:t>Separovich</w:t>
      </w:r>
      <w:proofErr w:type="spellEnd"/>
      <w:r w:rsidRPr="00F8284C">
        <w:t>, a councillor for the City of Cockburn, publicly apologise, as specified in paragraph 2, or failing compliance with paragraph 2, then paragraph 3:</w:t>
      </w:r>
    </w:p>
    <w:p w:rsidR="001F56E9" w:rsidRPr="00F8284C" w:rsidRDefault="00532546" w:rsidP="00D5499E">
      <w:pPr>
        <w:pStyle w:val="Heading4"/>
      </w:pPr>
      <w:r w:rsidRPr="00F8284C">
        <w:t>Public Apology</w:t>
      </w:r>
    </w:p>
    <w:p w:rsidR="001F56E9" w:rsidRPr="00F8284C" w:rsidRDefault="00532546" w:rsidP="001E146B">
      <w:pPr>
        <w:pStyle w:val="ListParagraph"/>
        <w:numPr>
          <w:ilvl w:val="0"/>
          <w:numId w:val="47"/>
        </w:numPr>
      </w:pPr>
      <w:r w:rsidRPr="00F8284C">
        <w:t xml:space="preserve">At the ordinary council meeting first occurring after the expiration of 28 days from the date of service of this Order on him, Councillor Michael </w:t>
      </w:r>
      <w:proofErr w:type="spellStart"/>
      <w:r w:rsidRPr="00F8284C">
        <w:t>Separovich</w:t>
      </w:r>
      <w:proofErr w:type="spellEnd"/>
      <w:r w:rsidRPr="00F8284C">
        <w:t xml:space="preserve"> (“Cr </w:t>
      </w:r>
      <w:proofErr w:type="spellStart"/>
      <w:r w:rsidRPr="00F8284C">
        <w:t>Separovich</w:t>
      </w:r>
      <w:proofErr w:type="spellEnd"/>
      <w:r w:rsidRPr="00F8284C">
        <w:t>”)</w:t>
      </w:r>
    </w:p>
    <w:p w:rsidR="001F56E9" w:rsidRPr="00F8284C" w:rsidRDefault="00532546" w:rsidP="001E146B">
      <w:pPr>
        <w:pStyle w:val="ListParagraph"/>
        <w:numPr>
          <w:ilvl w:val="1"/>
          <w:numId w:val="41"/>
        </w:numPr>
      </w:pPr>
      <w:r w:rsidRPr="00F8284C">
        <w:t>attend the relevant ordinary council meeting;</w:t>
      </w:r>
    </w:p>
    <w:p w:rsidR="001F56E9" w:rsidRPr="00F8284C" w:rsidRDefault="00532546" w:rsidP="001E146B">
      <w:pPr>
        <w:pStyle w:val="ListParagraph"/>
        <w:numPr>
          <w:ilvl w:val="1"/>
          <w:numId w:val="41"/>
        </w:numPr>
      </w:pPr>
      <w:r w:rsidRPr="00F8284C">
        <w:lastRenderedPageBreak/>
        <w:t>ask the presiding person for his or her permission to address the meeting to make a public apology to the public;</w:t>
      </w:r>
    </w:p>
    <w:p w:rsidR="001F56E9" w:rsidRPr="00F8284C" w:rsidRDefault="00532546" w:rsidP="001E146B">
      <w:pPr>
        <w:pStyle w:val="ListParagraph"/>
        <w:numPr>
          <w:ilvl w:val="1"/>
          <w:numId w:val="41"/>
        </w:numPr>
      </w:pPr>
      <w:r w:rsidRPr="00F8284C">
        <w:t>make the apology immediately after Public Question Time or during the Announcements part of the meeting, or at any other time when the meeting is open to the public, as the presiding person thinks fit; and</w:t>
      </w:r>
    </w:p>
    <w:p w:rsidR="001F56E9" w:rsidRPr="00F8284C" w:rsidRDefault="00532546" w:rsidP="001E146B">
      <w:pPr>
        <w:pStyle w:val="ListParagraph"/>
        <w:numPr>
          <w:ilvl w:val="1"/>
          <w:numId w:val="41"/>
        </w:numPr>
      </w:pPr>
      <w:r w:rsidRPr="00F8284C">
        <w:t>address the Council and public as follows, without saying any introductory words before the address, and without making any comments or statement after the address: ‘I advise this meeting that:</w:t>
      </w:r>
    </w:p>
    <w:p w:rsidR="001F56E9" w:rsidRPr="00F8284C" w:rsidRDefault="00532546" w:rsidP="001E146B">
      <w:pPr>
        <w:pStyle w:val="ListParagraph"/>
        <w:numPr>
          <w:ilvl w:val="2"/>
          <w:numId w:val="42"/>
        </w:numPr>
      </w:pPr>
      <w:r w:rsidRPr="00F8284C">
        <w:t>A complaint was made to the Local Governmen</w:t>
      </w:r>
      <w:r w:rsidR="006F6E45">
        <w:t xml:space="preserve">t Standards Panel, in which it </w:t>
      </w:r>
      <w:r w:rsidRPr="00F8284C">
        <w:t>was alleged that I contravened the Local Government (Rules of Conduct) Regulations 2007 (WA) when I sent an email and used a threatening tone towards a senior member of Council staff.</w:t>
      </w:r>
    </w:p>
    <w:p w:rsidR="001F56E9" w:rsidRPr="00F8284C" w:rsidRDefault="00532546" w:rsidP="001E146B">
      <w:pPr>
        <w:pStyle w:val="ListParagraph"/>
        <w:numPr>
          <w:ilvl w:val="2"/>
          <w:numId w:val="42"/>
        </w:numPr>
      </w:pPr>
      <w:r w:rsidRPr="00F8284C">
        <w:t>ii. The Panel found that by behaving in this manner I committed one breach of Regulation 10(1</w:t>
      </w:r>
      <w:proofErr w:type="gramStart"/>
      <w:r w:rsidRPr="00F8284C">
        <w:t>)(</w:t>
      </w:r>
      <w:proofErr w:type="gramEnd"/>
      <w:r w:rsidRPr="00F8284C">
        <w:t>b) of the said Regulations as I attempted to influence, by means of a threat, the conduct of a person who is a local government employee in their capacity as a local government employee.</w:t>
      </w:r>
    </w:p>
    <w:p w:rsidR="001F56E9" w:rsidRPr="00F8284C" w:rsidRDefault="00532546" w:rsidP="001E146B">
      <w:pPr>
        <w:pStyle w:val="ListParagraph"/>
        <w:numPr>
          <w:ilvl w:val="2"/>
          <w:numId w:val="42"/>
        </w:numPr>
      </w:pPr>
      <w:r w:rsidRPr="00F8284C">
        <w:t>I accept that I should not have acted in such a manner and I now apologise to Mr Daniel Arndt for having done so.”</w:t>
      </w:r>
    </w:p>
    <w:p w:rsidR="001F56E9" w:rsidRPr="00F8284C" w:rsidRDefault="00532546" w:rsidP="001E146B">
      <w:pPr>
        <w:pStyle w:val="ListParagraph"/>
        <w:numPr>
          <w:ilvl w:val="0"/>
          <w:numId w:val="47"/>
        </w:numPr>
      </w:pPr>
      <w:r w:rsidRPr="00F8284C">
        <w:t xml:space="preserve">If Cr </w:t>
      </w:r>
      <w:proofErr w:type="spellStart"/>
      <w:r w:rsidRPr="00F8284C">
        <w:t>Separovich</w:t>
      </w:r>
      <w:proofErr w:type="spellEnd"/>
      <w:r w:rsidRPr="00F8284C">
        <w:t xml:space="preserve"> fails to, or is unable to, comply with the requirements of paragraph 2 in the required timeframe then, within the next 28 days following the ordinary council meeting referred to in paragraph 2:</w:t>
      </w:r>
    </w:p>
    <w:p w:rsidR="001F56E9" w:rsidRPr="006F6E45" w:rsidRDefault="00532546" w:rsidP="001E146B">
      <w:pPr>
        <w:pStyle w:val="ListParagraph"/>
        <w:numPr>
          <w:ilvl w:val="1"/>
          <w:numId w:val="43"/>
        </w:numPr>
      </w:pPr>
      <w:r w:rsidRPr="006F6E45">
        <w:t xml:space="preserve">Cr </w:t>
      </w:r>
      <w:proofErr w:type="spellStart"/>
      <w:r w:rsidRPr="006F6E45">
        <w:t>Separovich</w:t>
      </w:r>
      <w:proofErr w:type="spellEnd"/>
      <w:r w:rsidRPr="006F6E45">
        <w:t xml:space="preserve"> shall cause the following notice of public apology to be published in </w:t>
      </w:r>
      <w:proofErr w:type="spellStart"/>
      <w:r w:rsidRPr="006F6E45">
        <w:t>noless</w:t>
      </w:r>
      <w:proofErr w:type="spellEnd"/>
      <w:r w:rsidRPr="006F6E45">
        <w:t xml:space="preserve"> than 10 point print, as a one-column or two-column display advertisement in the first 10 pages of the ‘Cockburn ‘Gazette’ newspaper; and</w:t>
      </w:r>
    </w:p>
    <w:p w:rsidR="001F56E9" w:rsidRPr="006F6E45" w:rsidRDefault="00532546" w:rsidP="001E146B">
      <w:pPr>
        <w:pStyle w:val="ListParagraph"/>
        <w:numPr>
          <w:ilvl w:val="1"/>
          <w:numId w:val="43"/>
        </w:numPr>
      </w:pPr>
      <w:r w:rsidRPr="006F6E45">
        <w:t>The Chief Executive Officer of the City of Cockburn shall arrange for the following notice of public apology to be published:</w:t>
      </w:r>
    </w:p>
    <w:p w:rsidR="001F56E9" w:rsidRPr="006F6E45" w:rsidRDefault="00532546" w:rsidP="001E146B">
      <w:pPr>
        <w:pStyle w:val="ListParagraph"/>
        <w:numPr>
          <w:ilvl w:val="2"/>
          <w:numId w:val="44"/>
        </w:numPr>
      </w:pPr>
      <w:r w:rsidRPr="006F6E45">
        <w:t>on the Facebook page of the City of Cockburn in no less than 10 point font size; and</w:t>
      </w:r>
    </w:p>
    <w:p w:rsidR="001F56E9" w:rsidRPr="006F6E45" w:rsidRDefault="00532546" w:rsidP="001E146B">
      <w:pPr>
        <w:pStyle w:val="ListParagraph"/>
        <w:numPr>
          <w:ilvl w:val="2"/>
          <w:numId w:val="44"/>
        </w:numPr>
      </w:pPr>
      <w:r w:rsidRPr="006F6E45">
        <w:lastRenderedPageBreak/>
        <w:t>in an appropriate place on the website of the City of Cockburn in no less than 10 point font size; and</w:t>
      </w:r>
    </w:p>
    <w:p w:rsidR="001F56E9" w:rsidRPr="006F6E45" w:rsidRDefault="00532546" w:rsidP="001E146B">
      <w:pPr>
        <w:pStyle w:val="ListParagraph"/>
        <w:numPr>
          <w:ilvl w:val="2"/>
          <w:numId w:val="44"/>
        </w:numPr>
      </w:pPr>
      <w:proofErr w:type="gramStart"/>
      <w:r w:rsidRPr="006F6E45">
        <w:t>in</w:t>
      </w:r>
      <w:proofErr w:type="gramEnd"/>
      <w:r w:rsidRPr="006F6E45">
        <w:t xml:space="preserve"> the next occurring issue of any City of Cockburn public newsletter (if any) (whether in electronic or print copy) in no less than 10point font size.</w:t>
      </w:r>
    </w:p>
    <w:p w:rsidR="001F56E9" w:rsidRPr="00F8284C" w:rsidRDefault="006F6E45" w:rsidP="006F6E45">
      <w:pPr>
        <w:pStyle w:val="Heading3"/>
      </w:pPr>
      <w:r>
        <w:t xml:space="preserve">Public Apology by Councillor </w:t>
      </w:r>
      <w:r w:rsidRPr="00F8284C">
        <w:t xml:space="preserve">Michael </w:t>
      </w:r>
      <w:proofErr w:type="spellStart"/>
      <w:r w:rsidRPr="00F8284C">
        <w:t>Separovich</w:t>
      </w:r>
      <w:proofErr w:type="spellEnd"/>
    </w:p>
    <w:p w:rsidR="001F56E9" w:rsidRDefault="00532546" w:rsidP="00F8284C">
      <w:r w:rsidRPr="00F8284C">
        <w:t>A complaint was made to the Local Government Standards Panel, in which it was alleged that</w:t>
      </w:r>
      <w:r w:rsidR="006F6E45">
        <w:t xml:space="preserve"> </w:t>
      </w:r>
      <w:r w:rsidRPr="00F8284C">
        <w:t>I contravened the Local Government (Rules of Conduct) Regulations</w:t>
      </w:r>
      <w:r w:rsidR="006F6E45">
        <w:t xml:space="preserve"> </w:t>
      </w:r>
      <w:r w:rsidRPr="00F8284C">
        <w:t>2007 (WA) when I sent an email and used a threatening tone to a senior member of Council staff. The Panel found that by behaving in this manner I committed one breach of Regulation 10(1</w:t>
      </w:r>
      <w:proofErr w:type="gramStart"/>
      <w:r w:rsidRPr="00F8284C">
        <w:t>)(</w:t>
      </w:r>
      <w:proofErr w:type="gramEnd"/>
      <w:r w:rsidRPr="00F8284C">
        <w:t>b) of the said Regulations as I attempted to influence, by means of a threat, the conduct of a person who is a local government employee in the person’s capacity as a local government employee.</w:t>
      </w:r>
      <w:r w:rsidR="006F6E45">
        <w:t xml:space="preserve"> </w:t>
      </w:r>
      <w:r w:rsidRPr="00F8284C">
        <w:t>I accept that I should not have acted in such a manner and I now apologise to Mr Daniel Arndt for having done so.</w:t>
      </w:r>
    </w:p>
    <w:p w:rsidR="006F6E45" w:rsidRPr="00F8284C" w:rsidRDefault="006F6E45" w:rsidP="006F6E45">
      <w:pPr>
        <w:pStyle w:val="Heading2"/>
      </w:pPr>
      <w:r>
        <w:t>Complaint 2</w:t>
      </w:r>
    </w:p>
    <w:p w:rsidR="006F6E45" w:rsidRDefault="00532546" w:rsidP="00F8284C">
      <w:r w:rsidRPr="006F6E45">
        <w:rPr>
          <w:b/>
        </w:rPr>
        <w:t>Date of hearing:</w:t>
      </w:r>
      <w:r w:rsidRPr="00F8284C">
        <w:t xml:space="preserve"> 1 February 2021 (SP 2020-039) </w:t>
      </w:r>
    </w:p>
    <w:p w:rsidR="001F56E9" w:rsidRPr="00F8284C" w:rsidRDefault="00532546" w:rsidP="00F8284C">
      <w:r w:rsidRPr="006F6E45">
        <w:rPr>
          <w:b/>
        </w:rPr>
        <w:t>Name of Councillor:</w:t>
      </w:r>
      <w:r w:rsidRPr="00F8284C">
        <w:t xml:space="preserve"> Michael </w:t>
      </w:r>
      <w:proofErr w:type="spellStart"/>
      <w:r w:rsidRPr="00F8284C">
        <w:t>Separovich</w:t>
      </w:r>
      <w:proofErr w:type="spellEnd"/>
    </w:p>
    <w:p w:rsidR="001F56E9" w:rsidRPr="00F8284C" w:rsidRDefault="00532546" w:rsidP="00F8284C">
      <w:r w:rsidRPr="006F6E45">
        <w:rPr>
          <w:b/>
        </w:rPr>
        <w:t>Name of person who made the complaint:</w:t>
      </w:r>
      <w:r w:rsidRPr="00F8284C">
        <w:t xml:space="preserve"> Don Green, Executive Governance &amp; Strategy</w:t>
      </w:r>
    </w:p>
    <w:p w:rsidR="001F56E9" w:rsidRPr="00F8284C" w:rsidRDefault="00532546" w:rsidP="006F6E45">
      <w:pPr>
        <w:pStyle w:val="Heading3"/>
      </w:pPr>
      <w:r w:rsidRPr="00F8284C">
        <w:t>Description of minor breach determined by standards panel</w:t>
      </w:r>
    </w:p>
    <w:p w:rsidR="001F56E9" w:rsidRPr="00F8284C" w:rsidRDefault="00532546" w:rsidP="00F8284C">
      <w:r w:rsidRPr="00F8284C">
        <w:t xml:space="preserve">Councillor Michael </w:t>
      </w:r>
      <w:proofErr w:type="spellStart"/>
      <w:r w:rsidRPr="00F8284C">
        <w:t>Separovich</w:t>
      </w:r>
      <w:proofErr w:type="spellEnd"/>
      <w:r w:rsidRPr="00F8284C">
        <w:t xml:space="preserve"> committed one breach under the Local Government Act 1995 (WA) (“the Act”) and regulation 17(1</w:t>
      </w:r>
      <w:proofErr w:type="gramStart"/>
      <w:r w:rsidRPr="00F8284C">
        <w:t>)(</w:t>
      </w:r>
      <w:proofErr w:type="gramEnd"/>
      <w:r w:rsidRPr="00F8284C">
        <w:t>b) of the Local Government (Rules of Conduct).</w:t>
      </w:r>
    </w:p>
    <w:p w:rsidR="006F6E45" w:rsidRDefault="00532546" w:rsidP="006F6E45">
      <w:pPr>
        <w:pStyle w:val="Heading3"/>
      </w:pPr>
      <w:r w:rsidRPr="00F8284C">
        <w:t xml:space="preserve">Details of action taken under section 5.110(6) </w:t>
      </w:r>
    </w:p>
    <w:p w:rsidR="001F56E9" w:rsidRDefault="00532546" w:rsidP="00F8284C">
      <w:r w:rsidRPr="00F8284C">
        <w:t xml:space="preserve">Councillor Michael </w:t>
      </w:r>
      <w:proofErr w:type="spellStart"/>
      <w:r w:rsidRPr="00F8284C">
        <w:t>Separovich</w:t>
      </w:r>
      <w:proofErr w:type="spellEnd"/>
      <w:r w:rsidRPr="00F8284C">
        <w:t xml:space="preserve">, a member of the City of Cockburn, within four(4) months of the date of this Order, shall undertake: (1) the training course for Elected Members </w:t>
      </w:r>
      <w:r w:rsidRPr="00F8284C">
        <w:lastRenderedPageBreak/>
        <w:t>‘Serving on Council’ provided by WA Local Government Association (WALGA) for a period of fifteen(15) hours; or (2) a training course with substantially similar learning outcomes provided by an alternative Version: 12, Version Date: 27/07/2021 Document Set ID: 8253716</w:t>
      </w:r>
      <w:r w:rsidR="006F6E45">
        <w:t xml:space="preserve"> </w:t>
      </w:r>
      <w:r w:rsidRPr="00F8284C">
        <w:t>registered organisation for a similar duration, but at least twelve (12) hour.</w:t>
      </w:r>
    </w:p>
    <w:p w:rsidR="00DA1E33" w:rsidRPr="00F8284C" w:rsidRDefault="00DA1E33" w:rsidP="00DA1E33">
      <w:pPr>
        <w:pStyle w:val="Heading2"/>
      </w:pPr>
      <w:r>
        <w:t>Complaint 3*</w:t>
      </w:r>
    </w:p>
    <w:p w:rsidR="00DA1E33" w:rsidRDefault="00532546" w:rsidP="00F8284C">
      <w:r w:rsidRPr="00DA1E33">
        <w:rPr>
          <w:b/>
        </w:rPr>
        <w:t>Date of hearing:</w:t>
      </w:r>
      <w:r w:rsidRPr="00F8284C">
        <w:t xml:space="preserve"> 9 February 2021 (SP 2020-108) </w:t>
      </w:r>
    </w:p>
    <w:p w:rsidR="001F56E9" w:rsidRPr="00F8284C" w:rsidRDefault="00532546" w:rsidP="00F8284C">
      <w:r w:rsidRPr="00DA1E33">
        <w:rPr>
          <w:b/>
        </w:rPr>
        <w:t>Name of Councillor:</w:t>
      </w:r>
      <w:r w:rsidRPr="00F8284C">
        <w:t xml:space="preserve"> Michael </w:t>
      </w:r>
      <w:proofErr w:type="spellStart"/>
      <w:r w:rsidRPr="00F8284C">
        <w:t>Separovich</w:t>
      </w:r>
      <w:proofErr w:type="spellEnd"/>
    </w:p>
    <w:p w:rsidR="001F56E9" w:rsidRPr="00F8284C" w:rsidRDefault="00532546" w:rsidP="00F8284C">
      <w:r w:rsidRPr="00DA1E33">
        <w:rPr>
          <w:b/>
        </w:rPr>
        <w:t>Name of person who made the complaint:</w:t>
      </w:r>
      <w:r w:rsidRPr="00F8284C">
        <w:t xml:space="preserve"> Don Green, Executive Governance &amp; Strategy, on behalf of a third party</w:t>
      </w:r>
    </w:p>
    <w:p w:rsidR="001F56E9" w:rsidRPr="00F8284C" w:rsidRDefault="00532546" w:rsidP="00DA1E33">
      <w:pPr>
        <w:pStyle w:val="Heading3"/>
      </w:pPr>
      <w:r w:rsidRPr="00F8284C">
        <w:t>Description of minor breach determined by standards panel</w:t>
      </w:r>
    </w:p>
    <w:p w:rsidR="001F56E9" w:rsidRPr="00DA1E33" w:rsidRDefault="00532546" w:rsidP="00DA1E33">
      <w:r w:rsidRPr="00DA1E33">
        <w:t xml:space="preserve">Councillor Michael </w:t>
      </w:r>
      <w:proofErr w:type="spellStart"/>
      <w:r w:rsidRPr="00DA1E33">
        <w:t>Separovich</w:t>
      </w:r>
      <w:proofErr w:type="spellEnd"/>
      <w:r w:rsidRPr="00DA1E33">
        <w:t xml:space="preserve"> committed one breach under the Local Government Act 1995 (WA) (“the Act”) and regulation 7(1)9b) of the Local Government (Rules of Conduct) Regulations 2007 (“the Regulations”) when he made deliberately antagonistic and offensive remarks on social media regarding the fatal shootings at a Black Lives Matter protest in the United States of America.</w:t>
      </w:r>
    </w:p>
    <w:p w:rsidR="00DA1E33" w:rsidRDefault="00532546" w:rsidP="00DA1E33">
      <w:pPr>
        <w:pStyle w:val="Heading3"/>
      </w:pPr>
      <w:r w:rsidRPr="00F8284C">
        <w:t xml:space="preserve">Details of action taken under section 5.110(6) </w:t>
      </w:r>
    </w:p>
    <w:p w:rsidR="001F56E9" w:rsidRPr="00F8284C" w:rsidRDefault="00532546" w:rsidP="00F8284C">
      <w:r w:rsidRPr="00F8284C">
        <w:t xml:space="preserve">Councillor Michael </w:t>
      </w:r>
      <w:proofErr w:type="spellStart"/>
      <w:r w:rsidRPr="00F8284C">
        <w:t>Separovich</w:t>
      </w:r>
      <w:proofErr w:type="spellEnd"/>
      <w:r w:rsidRPr="00F8284C">
        <w:t>,</w:t>
      </w:r>
    </w:p>
    <w:p w:rsidR="001F56E9" w:rsidRPr="00DA1E33" w:rsidRDefault="00532546" w:rsidP="00DA1E33">
      <w:pPr>
        <w:pStyle w:val="ListParagraph"/>
        <w:numPr>
          <w:ilvl w:val="0"/>
          <w:numId w:val="45"/>
        </w:numPr>
      </w:pPr>
      <w:proofErr w:type="gramStart"/>
      <w:r w:rsidRPr="00DA1E33">
        <w:t>a</w:t>
      </w:r>
      <w:proofErr w:type="gramEnd"/>
      <w:r w:rsidRPr="00DA1E33">
        <w:t xml:space="preserve"> councillor for the City of Cockburn, be publicly censured, as specified in paragraph 3.</w:t>
      </w:r>
    </w:p>
    <w:p w:rsidR="001F56E9" w:rsidRPr="00DA1E33" w:rsidRDefault="00532546" w:rsidP="00DA1E33">
      <w:pPr>
        <w:pStyle w:val="ListParagraph"/>
        <w:numPr>
          <w:ilvl w:val="0"/>
          <w:numId w:val="45"/>
        </w:numPr>
      </w:pPr>
      <w:r w:rsidRPr="00DA1E33">
        <w:t>a councillor for the City of Cockburn, make the monetary payment set out in paragraph</w:t>
      </w:r>
    </w:p>
    <w:p w:rsidR="001F56E9" w:rsidRPr="00F8284C" w:rsidRDefault="00532546" w:rsidP="00D5499E">
      <w:pPr>
        <w:pStyle w:val="Heading4"/>
      </w:pPr>
      <w:r w:rsidRPr="00F8284C">
        <w:t>Public Censure</w:t>
      </w:r>
    </w:p>
    <w:p w:rsidR="001F56E9" w:rsidRPr="00F8284C" w:rsidRDefault="00532546" w:rsidP="00DA1E33">
      <w:pPr>
        <w:pStyle w:val="ListParagraph"/>
        <w:numPr>
          <w:ilvl w:val="0"/>
          <w:numId w:val="45"/>
        </w:numPr>
      </w:pPr>
      <w:r w:rsidRPr="00F8284C">
        <w:t xml:space="preserve">Within the period of 29 days to 43 days from the day following the date of service of this Order on Councillor </w:t>
      </w:r>
      <w:proofErr w:type="spellStart"/>
      <w:r w:rsidRPr="00F8284C">
        <w:t>Separovich</w:t>
      </w:r>
      <w:proofErr w:type="spellEnd"/>
      <w:r w:rsidRPr="00F8284C">
        <w:t xml:space="preserve">, the Chief Executive Officer of the City of </w:t>
      </w:r>
      <w:r w:rsidRPr="00F8284C">
        <w:lastRenderedPageBreak/>
        <w:t>Cockburn shall arrange for the following Notice of Public Censure to be published, in no less than 10 point print or font:</w:t>
      </w:r>
    </w:p>
    <w:p w:rsidR="001F56E9" w:rsidRPr="00DA1E33" w:rsidRDefault="00532546" w:rsidP="00DA1E33">
      <w:pPr>
        <w:pStyle w:val="ListParagraph"/>
        <w:numPr>
          <w:ilvl w:val="1"/>
          <w:numId w:val="46"/>
        </w:numPr>
      </w:pPr>
      <w:r w:rsidRPr="00DA1E33">
        <w:t>on the Facebook Page of the City of Cockburn;</w:t>
      </w:r>
    </w:p>
    <w:p w:rsidR="001F56E9" w:rsidRPr="00DA1E33" w:rsidRDefault="00532546" w:rsidP="00DA1E33">
      <w:pPr>
        <w:pStyle w:val="ListParagraph"/>
        <w:numPr>
          <w:ilvl w:val="1"/>
          <w:numId w:val="46"/>
        </w:numPr>
      </w:pPr>
      <w:r w:rsidRPr="00DA1E33">
        <w:t>on an appropriate page of the website of the City of Cockburn; and</w:t>
      </w:r>
    </w:p>
    <w:p w:rsidR="001F56E9" w:rsidRPr="00DA1E33" w:rsidRDefault="00532546" w:rsidP="00DA1E33">
      <w:pPr>
        <w:pStyle w:val="ListParagraph"/>
        <w:numPr>
          <w:ilvl w:val="1"/>
          <w:numId w:val="46"/>
        </w:numPr>
      </w:pPr>
      <w:proofErr w:type="gramStart"/>
      <w:r w:rsidRPr="00DA1E33">
        <w:t>be</w:t>
      </w:r>
      <w:proofErr w:type="gramEnd"/>
      <w:r w:rsidRPr="00DA1E33">
        <w:t xml:space="preserve"> published in every City of Cockburn public or community newsletter (whether in electronic or print copy) (if any).</w:t>
      </w:r>
    </w:p>
    <w:p w:rsidR="00DA1E33" w:rsidRDefault="00DA1E33" w:rsidP="00DA1E33">
      <w:pPr>
        <w:pStyle w:val="Heading3"/>
      </w:pPr>
      <w:r>
        <w:t>Notice o</w:t>
      </w:r>
      <w:r w:rsidRPr="00F8284C">
        <w:t xml:space="preserve">f Public Censure </w:t>
      </w:r>
    </w:p>
    <w:p w:rsidR="001F56E9" w:rsidRPr="00F8284C" w:rsidRDefault="00532546" w:rsidP="00F8284C">
      <w:r w:rsidRPr="00F8284C">
        <w:t>The Local Government Standards</w:t>
      </w:r>
      <w:r w:rsidR="00DA1E33">
        <w:t xml:space="preserve"> </w:t>
      </w:r>
      <w:r w:rsidRPr="00F8284C">
        <w:t xml:space="preserve">Panel has found that Councillor Michael </w:t>
      </w:r>
      <w:proofErr w:type="spellStart"/>
      <w:r w:rsidRPr="00F8284C">
        <w:t>Separovich</w:t>
      </w:r>
      <w:proofErr w:type="spellEnd"/>
      <w:r w:rsidRPr="00F8284C">
        <w:t>, a Councillor of the City of Cockburn, breached regulation 7(1</w:t>
      </w:r>
      <w:proofErr w:type="gramStart"/>
      <w:r w:rsidRPr="00F8284C">
        <w:t>)(</w:t>
      </w:r>
      <w:proofErr w:type="gramEnd"/>
      <w:r w:rsidRPr="00F8284C">
        <w:t>b) of the Local Government (Rules of Conduct) Regulations 2007 (WA) when he made</w:t>
      </w:r>
      <w:r w:rsidR="00DA1E33">
        <w:t xml:space="preserve"> </w:t>
      </w:r>
      <w:r w:rsidRPr="00F8284C">
        <w:t xml:space="preserve">a Facebook Post that was deliberately antagonistic and offensive on social media in relation to the Black Lives Matter protests in the United States of America. Councillor </w:t>
      </w:r>
      <w:proofErr w:type="spellStart"/>
      <w:r w:rsidRPr="00F8284C">
        <w:t>Separovich’s</w:t>
      </w:r>
      <w:proofErr w:type="spellEnd"/>
      <w:r w:rsidRPr="00F8284C">
        <w:t xml:space="preserve"> conduct was improper, in breach of the City’s Code of Conduct and deserving of a penalty. The Panel censures </w:t>
      </w:r>
      <w:proofErr w:type="spellStart"/>
      <w:r w:rsidRPr="00F8284C">
        <w:t>Councilor</w:t>
      </w:r>
      <w:proofErr w:type="spellEnd"/>
      <w:r w:rsidRPr="00F8284C">
        <w:t xml:space="preserve"> </w:t>
      </w:r>
      <w:proofErr w:type="spellStart"/>
      <w:r w:rsidRPr="00F8284C">
        <w:t>Separovich</w:t>
      </w:r>
      <w:proofErr w:type="spellEnd"/>
      <w:r w:rsidRPr="00F8284C">
        <w:t xml:space="preserve"> for the breach of regulation 7(1</w:t>
      </w:r>
      <w:proofErr w:type="gramStart"/>
      <w:r w:rsidRPr="00F8284C">
        <w:t>)(</w:t>
      </w:r>
      <w:proofErr w:type="gramEnd"/>
      <w:r w:rsidRPr="00F8284C">
        <w:t>b) of the Local Government (Rules of Conduct) Regulations 2007 (WA).</w:t>
      </w:r>
    </w:p>
    <w:p w:rsidR="00DA1E33" w:rsidRDefault="00DA1E33" w:rsidP="00DA1E33">
      <w:pPr>
        <w:pStyle w:val="Heading3"/>
      </w:pPr>
      <w:r w:rsidRPr="00F8284C">
        <w:t xml:space="preserve">Local Government Standards Panel </w:t>
      </w:r>
    </w:p>
    <w:p w:rsidR="001F56E9" w:rsidRPr="00F8284C" w:rsidRDefault="00532546" w:rsidP="00D5499E">
      <w:pPr>
        <w:pStyle w:val="Heading4"/>
      </w:pPr>
      <w:r w:rsidRPr="00F8284C">
        <w:t>Monetary Sanction</w:t>
      </w:r>
    </w:p>
    <w:p w:rsidR="001F56E9" w:rsidRPr="00F8284C" w:rsidRDefault="00532546" w:rsidP="00DA1E33">
      <w:pPr>
        <w:pStyle w:val="ListParagraph"/>
        <w:numPr>
          <w:ilvl w:val="0"/>
          <w:numId w:val="45"/>
        </w:numPr>
      </w:pPr>
      <w:r w:rsidRPr="00F8284C">
        <w:t xml:space="preserve">Within two (2) months of being advised of the sum total of the remuneration and allowances payable by the City in relation to the Complaint, Cr </w:t>
      </w:r>
      <w:proofErr w:type="spellStart"/>
      <w:r w:rsidRPr="00F8284C">
        <w:t>Separovich</w:t>
      </w:r>
      <w:proofErr w:type="spellEnd"/>
      <w:r w:rsidRPr="00F8284C">
        <w:t xml:space="preserve"> shall pay to the City that amount in full.</w:t>
      </w:r>
    </w:p>
    <w:p w:rsidR="001F56E9" w:rsidRDefault="00532546" w:rsidP="00F8284C">
      <w:r w:rsidRPr="00F8284C">
        <w:t>*Upon review by the State Administrative Tribunal this decision was set aside on 29 September 2021 and no sanction was imposed.</w:t>
      </w:r>
    </w:p>
    <w:p w:rsidR="001E146B" w:rsidRPr="00F8284C" w:rsidRDefault="001E146B" w:rsidP="001E146B">
      <w:pPr>
        <w:pStyle w:val="Heading2"/>
      </w:pPr>
      <w:r>
        <w:t>Complaint 4*</w:t>
      </w:r>
    </w:p>
    <w:p w:rsidR="001E146B" w:rsidRDefault="00532546" w:rsidP="00F8284C">
      <w:r w:rsidRPr="001E146B">
        <w:rPr>
          <w:b/>
        </w:rPr>
        <w:t>Date of hearing:</w:t>
      </w:r>
      <w:r w:rsidRPr="00F8284C">
        <w:t xml:space="preserve"> 9 February 2021 (SP 2020-102) </w:t>
      </w:r>
    </w:p>
    <w:p w:rsidR="001F56E9" w:rsidRPr="00F8284C" w:rsidRDefault="00532546" w:rsidP="00F8284C">
      <w:r w:rsidRPr="001E146B">
        <w:rPr>
          <w:b/>
        </w:rPr>
        <w:t>Name of Councillor:</w:t>
      </w:r>
      <w:r w:rsidRPr="00F8284C">
        <w:t xml:space="preserve"> Michael </w:t>
      </w:r>
      <w:proofErr w:type="spellStart"/>
      <w:r w:rsidRPr="00F8284C">
        <w:t>Separovich</w:t>
      </w:r>
      <w:proofErr w:type="spellEnd"/>
    </w:p>
    <w:p w:rsidR="001F56E9" w:rsidRPr="00F8284C" w:rsidRDefault="00532546" w:rsidP="00F8284C">
      <w:r w:rsidRPr="001E146B">
        <w:rPr>
          <w:b/>
        </w:rPr>
        <w:lastRenderedPageBreak/>
        <w:t>Name of person who made the complaint:</w:t>
      </w:r>
      <w:r w:rsidRPr="00F8284C">
        <w:t xml:space="preserve"> Don Green, Executive Governance &amp; Strategy, on behalf of a third party</w:t>
      </w:r>
    </w:p>
    <w:p w:rsidR="001F56E9" w:rsidRPr="00F8284C" w:rsidRDefault="00532546" w:rsidP="001E146B">
      <w:pPr>
        <w:pStyle w:val="Heading3"/>
      </w:pPr>
      <w:r w:rsidRPr="00F8284C">
        <w:t>Description of minor breach determined by standards panel</w:t>
      </w:r>
    </w:p>
    <w:p w:rsidR="001F56E9" w:rsidRPr="00F8284C" w:rsidRDefault="00532546" w:rsidP="00F8284C">
      <w:r w:rsidRPr="00F8284C">
        <w:t xml:space="preserve">Councillor Michael </w:t>
      </w:r>
      <w:proofErr w:type="spellStart"/>
      <w:r w:rsidRPr="00F8284C">
        <w:t>Separovich</w:t>
      </w:r>
      <w:proofErr w:type="spellEnd"/>
      <w:r w:rsidRPr="00F8284C">
        <w:t xml:space="preserve"> committed one breach under the Local Government Act 1995 (WA) (“the Act”) and regulation 7(1)9b) of the Local Government (Rules of Conduct) Regulations 2007 (“the Regulations”) when he made comments that were deliberately antagonistic and offensive remarks on social media regarding the fatal shootings at a Black Lives Matter protest in the United States of America.</w:t>
      </w:r>
    </w:p>
    <w:p w:rsidR="001E146B" w:rsidRDefault="00532546" w:rsidP="001E146B">
      <w:pPr>
        <w:pStyle w:val="Heading3"/>
      </w:pPr>
      <w:r w:rsidRPr="00F8284C">
        <w:t xml:space="preserve">Details of action taken under section 5.110(6) </w:t>
      </w:r>
    </w:p>
    <w:p w:rsidR="001F56E9" w:rsidRPr="00F8284C" w:rsidRDefault="00532546" w:rsidP="00E546ED">
      <w:pPr>
        <w:pStyle w:val="ListParagraph"/>
        <w:numPr>
          <w:ilvl w:val="0"/>
          <w:numId w:val="48"/>
        </w:numPr>
      </w:pPr>
      <w:r w:rsidRPr="00F8284C">
        <w:t xml:space="preserve">Councillor Michael </w:t>
      </w:r>
      <w:proofErr w:type="spellStart"/>
      <w:r w:rsidRPr="00F8284C">
        <w:t>Separovich</w:t>
      </w:r>
      <w:proofErr w:type="spellEnd"/>
      <w:r w:rsidRPr="00F8284C">
        <w:t>, a councillor for the City of Cockburn publicly apologise, as specified in paragraph 3, or failing to comply with paragraph 3, then paragraph 4 shall apply.</w:t>
      </w:r>
    </w:p>
    <w:p w:rsidR="001F56E9" w:rsidRPr="00F8284C" w:rsidRDefault="00532546" w:rsidP="00E546ED">
      <w:pPr>
        <w:pStyle w:val="ListParagraph"/>
        <w:numPr>
          <w:ilvl w:val="0"/>
          <w:numId w:val="48"/>
        </w:numPr>
      </w:pPr>
      <w:r w:rsidRPr="00F8284C">
        <w:t xml:space="preserve">Councillor Michael </w:t>
      </w:r>
      <w:proofErr w:type="spellStart"/>
      <w:r w:rsidRPr="00F8284C">
        <w:t>Separovich</w:t>
      </w:r>
      <w:proofErr w:type="spellEnd"/>
      <w:r w:rsidRPr="00F8284C">
        <w:t>, a councillor for the City of Cockburn, make the monetary payment set out in paragraph 5.</w:t>
      </w:r>
    </w:p>
    <w:p w:rsidR="001F56E9" w:rsidRPr="00F8284C" w:rsidRDefault="00532546" w:rsidP="00D5499E">
      <w:pPr>
        <w:pStyle w:val="Heading4"/>
      </w:pPr>
      <w:r w:rsidRPr="00F8284C">
        <w:t>Public Apology</w:t>
      </w:r>
    </w:p>
    <w:p w:rsidR="001F56E9" w:rsidRPr="00F8284C" w:rsidRDefault="00532546" w:rsidP="00E546ED">
      <w:pPr>
        <w:pStyle w:val="ListParagraph"/>
        <w:numPr>
          <w:ilvl w:val="0"/>
          <w:numId w:val="48"/>
        </w:numPr>
      </w:pPr>
      <w:r w:rsidRPr="00F8284C">
        <w:t xml:space="preserve">On the ordinary council meeting first occurring after the expiration of 28 days from the date of service of this Order on him, Councillor </w:t>
      </w:r>
      <w:proofErr w:type="spellStart"/>
      <w:r w:rsidRPr="00F8284C">
        <w:t>Separovich</w:t>
      </w:r>
      <w:proofErr w:type="spellEnd"/>
      <w:r w:rsidRPr="00F8284C">
        <w:t xml:space="preserve"> shall:</w:t>
      </w:r>
    </w:p>
    <w:p w:rsidR="001F56E9" w:rsidRPr="00F8284C" w:rsidRDefault="00532546" w:rsidP="008651EB">
      <w:pPr>
        <w:pStyle w:val="ListParagraph"/>
        <w:numPr>
          <w:ilvl w:val="1"/>
          <w:numId w:val="49"/>
        </w:numPr>
      </w:pPr>
      <w:r w:rsidRPr="00F8284C">
        <w:t>attend the relevant ordinary council meeting;</w:t>
      </w:r>
    </w:p>
    <w:p w:rsidR="001F56E9" w:rsidRPr="00F8284C" w:rsidRDefault="00532546" w:rsidP="008651EB">
      <w:pPr>
        <w:pStyle w:val="ListParagraph"/>
        <w:numPr>
          <w:ilvl w:val="1"/>
          <w:numId w:val="49"/>
        </w:numPr>
      </w:pPr>
      <w:r w:rsidRPr="00F8284C">
        <w:t>ask the presiding person for his or her permission to address the meeting to make a public apology to the public;</w:t>
      </w:r>
    </w:p>
    <w:p w:rsidR="001F56E9" w:rsidRPr="00F8284C" w:rsidRDefault="00532546" w:rsidP="008651EB">
      <w:pPr>
        <w:pStyle w:val="ListParagraph"/>
        <w:numPr>
          <w:ilvl w:val="1"/>
          <w:numId w:val="49"/>
        </w:numPr>
      </w:pPr>
      <w:r w:rsidRPr="00F8284C">
        <w:t>make the apology immediately after Public Question Time or during the Announcements part of the meeting, or at any other time when the meeting is open to the public, as the presiding person thinks fit; and</w:t>
      </w:r>
    </w:p>
    <w:p w:rsidR="001F56E9" w:rsidRPr="00F8284C" w:rsidRDefault="00532546" w:rsidP="008651EB">
      <w:pPr>
        <w:pStyle w:val="ListParagraph"/>
        <w:numPr>
          <w:ilvl w:val="1"/>
          <w:numId w:val="49"/>
        </w:numPr>
      </w:pPr>
      <w:r w:rsidRPr="00F8284C">
        <w:t>address the Council and public as follows, without saying any introductory words before the address, and without making any comments or statement after the address:</w:t>
      </w:r>
      <w:r w:rsidR="00C94932">
        <w:t xml:space="preserve"> </w:t>
      </w:r>
      <w:r w:rsidR="00C94932">
        <w:br/>
      </w:r>
      <w:r w:rsidR="00C94932">
        <w:br/>
      </w:r>
      <w:r w:rsidRPr="00F8284C">
        <w:t>‘I advise this meeting that:</w:t>
      </w:r>
    </w:p>
    <w:p w:rsidR="001F56E9" w:rsidRPr="00F8284C" w:rsidRDefault="00532546" w:rsidP="008651EB">
      <w:pPr>
        <w:pStyle w:val="ListParagraph"/>
        <w:numPr>
          <w:ilvl w:val="2"/>
          <w:numId w:val="50"/>
        </w:numPr>
      </w:pPr>
      <w:r w:rsidRPr="00F8284C">
        <w:lastRenderedPageBreak/>
        <w:t>A complaint was made to the Local Government Standards Panel, in which it was alleged that I contravened the Local Government (Rules of Conduct) Regulations 2007 (WA) when I made an offensive and derogatory Facebook Post.</w:t>
      </w:r>
    </w:p>
    <w:p w:rsidR="001F56E9" w:rsidRPr="00F8284C" w:rsidRDefault="00532546" w:rsidP="008651EB">
      <w:pPr>
        <w:pStyle w:val="ListParagraph"/>
        <w:numPr>
          <w:ilvl w:val="2"/>
          <w:numId w:val="50"/>
        </w:numPr>
      </w:pPr>
      <w:r w:rsidRPr="00F8284C">
        <w:t>The Panel found that I breached regulation 7(1</w:t>
      </w:r>
      <w:proofErr w:type="gramStart"/>
      <w:r w:rsidRPr="00F8284C">
        <w:t>)(</w:t>
      </w:r>
      <w:proofErr w:type="gramEnd"/>
      <w:r w:rsidRPr="00F8284C">
        <w:t>b) of the said Regulations as my conduct was in breach of the City’s Code of Conduct and deserving of a penalty.</w:t>
      </w:r>
    </w:p>
    <w:p w:rsidR="001F56E9" w:rsidRPr="00F8284C" w:rsidRDefault="00532546" w:rsidP="008651EB">
      <w:pPr>
        <w:pStyle w:val="ListParagraph"/>
        <w:numPr>
          <w:ilvl w:val="2"/>
          <w:numId w:val="50"/>
        </w:numPr>
      </w:pPr>
      <w:r w:rsidRPr="00F8284C">
        <w:t>I accept that I should not have engaged in the relevant conduct.</w:t>
      </w:r>
    </w:p>
    <w:p w:rsidR="001F56E9" w:rsidRPr="00F8284C" w:rsidRDefault="00532546" w:rsidP="008651EB">
      <w:pPr>
        <w:pStyle w:val="ListParagraph"/>
        <w:numPr>
          <w:ilvl w:val="2"/>
          <w:numId w:val="50"/>
        </w:numPr>
      </w:pPr>
      <w:r w:rsidRPr="00F8284C">
        <w:t>I now apologise to my fellow Councillors and the public.’</w:t>
      </w:r>
    </w:p>
    <w:p w:rsidR="001F56E9" w:rsidRPr="00F8284C" w:rsidRDefault="00532546" w:rsidP="00C94932">
      <w:pPr>
        <w:pStyle w:val="ListParagraph"/>
        <w:numPr>
          <w:ilvl w:val="0"/>
          <w:numId w:val="48"/>
        </w:numPr>
      </w:pPr>
      <w:r w:rsidRPr="00F8284C">
        <w:t xml:space="preserve">If Councillor </w:t>
      </w:r>
      <w:proofErr w:type="spellStart"/>
      <w:r w:rsidRPr="00F8284C">
        <w:t>Separovich</w:t>
      </w:r>
      <w:proofErr w:type="spellEnd"/>
      <w:r w:rsidRPr="00F8284C">
        <w:t xml:space="preserve"> fails to, or is unable to, comply with the requirements of paragraph 3 THEN, within the next 28 days following the ordinary council meeting referred to in paragraph 3, the Chief Executive Officer shall arrange for the following notice of public apology to be published in no less than 10 point print or font:</w:t>
      </w:r>
    </w:p>
    <w:p w:rsidR="001F56E9" w:rsidRPr="00F8284C" w:rsidRDefault="00532546" w:rsidP="008651EB">
      <w:pPr>
        <w:pStyle w:val="ListParagraph"/>
        <w:numPr>
          <w:ilvl w:val="1"/>
          <w:numId w:val="51"/>
        </w:numPr>
      </w:pPr>
      <w:r w:rsidRPr="00F8284C">
        <w:t>on the Facebook Page of the City of Cockburn;</w:t>
      </w:r>
    </w:p>
    <w:p w:rsidR="001F56E9" w:rsidRPr="00F8284C" w:rsidRDefault="00532546" w:rsidP="008651EB">
      <w:pPr>
        <w:pStyle w:val="ListParagraph"/>
        <w:numPr>
          <w:ilvl w:val="1"/>
          <w:numId w:val="51"/>
        </w:numPr>
      </w:pPr>
      <w:r w:rsidRPr="00F8284C">
        <w:t>on an appropriate page of the website of the City of Cockburn; and</w:t>
      </w:r>
    </w:p>
    <w:p w:rsidR="001F56E9" w:rsidRPr="00F8284C" w:rsidRDefault="00532546" w:rsidP="008651EB">
      <w:pPr>
        <w:pStyle w:val="ListParagraph"/>
        <w:numPr>
          <w:ilvl w:val="1"/>
          <w:numId w:val="51"/>
        </w:numPr>
      </w:pPr>
      <w:r w:rsidRPr="00F8284C">
        <w:t>be published in every City of Cockburn public or community newsletter (whether in electronic or print copy) (if any):</w:t>
      </w:r>
    </w:p>
    <w:p w:rsidR="001F56E9" w:rsidRPr="00F8284C" w:rsidRDefault="00532546" w:rsidP="00F8284C">
      <w:r w:rsidRPr="00F8284C">
        <w:t>A complaint was made to the Local Government Standards Panel, in which it was alleged that</w:t>
      </w:r>
      <w:r w:rsidR="00C94932">
        <w:t xml:space="preserve"> </w:t>
      </w:r>
      <w:r w:rsidRPr="00F8284C">
        <w:t>I contravened the Local Government (Rules of Conduct) Regulations 2007 (WA) when I made an offensive and derogatory Facebook Post. The Panel found that I breached regulation 7(1</w:t>
      </w:r>
      <w:proofErr w:type="gramStart"/>
      <w:r w:rsidRPr="00F8284C">
        <w:t>)(</w:t>
      </w:r>
      <w:proofErr w:type="gramEnd"/>
      <w:r w:rsidRPr="00F8284C">
        <w:t>b) of the said Regulations as my conduct was in breach of the City’s Code of Conduct and deserving of a penalty. I accept that I should not have engaged in the relevant conduct. I now apologise to my fellow Councillors and the public</w:t>
      </w:r>
      <w:r w:rsidR="00C94932">
        <w:t>.</w:t>
      </w:r>
    </w:p>
    <w:p w:rsidR="001F56E9" w:rsidRPr="00F8284C" w:rsidRDefault="00532546" w:rsidP="00D5499E">
      <w:pPr>
        <w:pStyle w:val="Heading4"/>
      </w:pPr>
      <w:r w:rsidRPr="00F8284C">
        <w:t>Monetary Sanction</w:t>
      </w:r>
    </w:p>
    <w:p w:rsidR="001F56E9" w:rsidRPr="00F8284C" w:rsidRDefault="00532546" w:rsidP="00C94932">
      <w:pPr>
        <w:pStyle w:val="ListParagraph"/>
        <w:numPr>
          <w:ilvl w:val="0"/>
          <w:numId w:val="48"/>
        </w:numPr>
      </w:pPr>
      <w:r w:rsidRPr="00F8284C">
        <w:t xml:space="preserve">Within </w:t>
      </w:r>
      <w:proofErr w:type="gramStart"/>
      <w:r w:rsidRPr="00F8284C">
        <w:t>two(</w:t>
      </w:r>
      <w:proofErr w:type="gramEnd"/>
      <w:r w:rsidRPr="00F8284C">
        <w:t>2) months of being advised of the</w:t>
      </w:r>
      <w:r w:rsidR="00C94932">
        <w:t xml:space="preserve"> </w:t>
      </w:r>
      <w:r w:rsidRPr="00F8284C">
        <w:t>sum total of the remuneration and allowances</w:t>
      </w:r>
      <w:r w:rsidR="00C94932">
        <w:t xml:space="preserve"> </w:t>
      </w:r>
      <w:r w:rsidRPr="00F8284C">
        <w:t>payable by the City in relation to the Complaint, Cr</w:t>
      </w:r>
      <w:r w:rsidR="00C94932">
        <w:t xml:space="preserve"> </w:t>
      </w:r>
      <w:proofErr w:type="spellStart"/>
      <w:r w:rsidRPr="00F8284C">
        <w:t>Separovich</w:t>
      </w:r>
      <w:proofErr w:type="spellEnd"/>
      <w:r w:rsidRPr="00F8284C">
        <w:t xml:space="preserve"> shall pay to the City that amount</w:t>
      </w:r>
      <w:r w:rsidR="00C94932">
        <w:t xml:space="preserve"> </w:t>
      </w:r>
      <w:r w:rsidRPr="00F8284C">
        <w:t>in full.</w:t>
      </w:r>
    </w:p>
    <w:p w:rsidR="001F56E9" w:rsidRDefault="00532546" w:rsidP="00F8284C">
      <w:r w:rsidRPr="00F8284C">
        <w:lastRenderedPageBreak/>
        <w:t>*Upon review by the State Administrative Tribunal this decision was set aside on 29 September 2021 and no sanction was imposed.</w:t>
      </w:r>
    </w:p>
    <w:p w:rsidR="00C94932" w:rsidRPr="00F8284C" w:rsidRDefault="00C94932" w:rsidP="00C94932">
      <w:pPr>
        <w:pStyle w:val="Heading2"/>
      </w:pPr>
      <w:r>
        <w:t>Complaint 5</w:t>
      </w:r>
    </w:p>
    <w:p w:rsidR="00C94932" w:rsidRDefault="00532546" w:rsidP="00F8284C">
      <w:r w:rsidRPr="00C94932">
        <w:rPr>
          <w:b/>
        </w:rPr>
        <w:t>Date of hearing:</w:t>
      </w:r>
      <w:r w:rsidRPr="00F8284C">
        <w:t xml:space="preserve"> 1 February 2021 (SP 2020-042) </w:t>
      </w:r>
    </w:p>
    <w:p w:rsidR="001F56E9" w:rsidRPr="00F8284C" w:rsidRDefault="00532546" w:rsidP="00F8284C">
      <w:r w:rsidRPr="00C94932">
        <w:rPr>
          <w:b/>
        </w:rPr>
        <w:t>Name of Councillor:</w:t>
      </w:r>
      <w:r w:rsidRPr="00F8284C">
        <w:t xml:space="preserve"> Michael </w:t>
      </w:r>
      <w:proofErr w:type="spellStart"/>
      <w:r w:rsidRPr="00F8284C">
        <w:t>Separovich</w:t>
      </w:r>
      <w:proofErr w:type="spellEnd"/>
    </w:p>
    <w:p w:rsidR="001F56E9" w:rsidRPr="00F8284C" w:rsidRDefault="00532546" w:rsidP="00F8284C">
      <w:r w:rsidRPr="00C94932">
        <w:rPr>
          <w:b/>
        </w:rPr>
        <w:t>Name of person who made the complaint:</w:t>
      </w:r>
      <w:r w:rsidRPr="00F8284C">
        <w:t xml:space="preserve"> Don Green, Executive Governance &amp; Strategy</w:t>
      </w:r>
    </w:p>
    <w:p w:rsidR="001F56E9" w:rsidRPr="00F8284C" w:rsidRDefault="00532546" w:rsidP="00C94932">
      <w:pPr>
        <w:pStyle w:val="Heading3"/>
      </w:pPr>
      <w:r w:rsidRPr="00F8284C">
        <w:t>Description of minor breach determined by standards panel</w:t>
      </w:r>
    </w:p>
    <w:p w:rsidR="001F56E9" w:rsidRPr="00F8284C" w:rsidRDefault="00532546" w:rsidP="00F8284C">
      <w:r w:rsidRPr="00F8284C">
        <w:t xml:space="preserve">Councillor Michael </w:t>
      </w:r>
      <w:proofErr w:type="spellStart"/>
      <w:r w:rsidRPr="00F8284C">
        <w:t>Separovich</w:t>
      </w:r>
      <w:proofErr w:type="spellEnd"/>
      <w:r w:rsidRPr="00F8284C">
        <w:t xml:space="preserve"> committed one breach of Regulation 7(1</w:t>
      </w:r>
      <w:proofErr w:type="gramStart"/>
      <w:r w:rsidRPr="00F8284C">
        <w:t>)(</w:t>
      </w:r>
      <w:proofErr w:type="gramEnd"/>
      <w:r w:rsidRPr="00F8284C">
        <w:t>b) of the Local Government (Rules of Conduct) Regulations 2007 (WA), as his conduct was wrongful, inappropriate and deserving of a penalty and, further, his actions were likely to cause detriment to the parties involved.</w:t>
      </w:r>
    </w:p>
    <w:p w:rsidR="00C94932" w:rsidRDefault="00532546" w:rsidP="00C94932">
      <w:pPr>
        <w:pStyle w:val="Heading3"/>
      </w:pPr>
      <w:r w:rsidRPr="00F8284C">
        <w:t xml:space="preserve">Details of action taken under section 5.110(6) </w:t>
      </w:r>
    </w:p>
    <w:p w:rsidR="001F56E9" w:rsidRPr="00F8284C" w:rsidRDefault="00532546" w:rsidP="008651EB">
      <w:pPr>
        <w:pStyle w:val="ListParagraph"/>
        <w:numPr>
          <w:ilvl w:val="0"/>
          <w:numId w:val="52"/>
        </w:numPr>
      </w:pPr>
      <w:r w:rsidRPr="00F8284C">
        <w:t xml:space="preserve">Councillor Michael </w:t>
      </w:r>
      <w:proofErr w:type="spellStart"/>
      <w:r w:rsidRPr="00F8284C">
        <w:t>Separovich</w:t>
      </w:r>
      <w:proofErr w:type="spellEnd"/>
      <w:r w:rsidRPr="00F8284C">
        <w:t>, a councillor for the City of Cockburn, publicly apologise, as specified in paragraph 2, or failing compliance with paragraph 2, then paragraph 3:</w:t>
      </w:r>
    </w:p>
    <w:p w:rsidR="001F56E9" w:rsidRPr="00F8284C" w:rsidRDefault="00532546" w:rsidP="00D5499E">
      <w:pPr>
        <w:pStyle w:val="Heading4"/>
      </w:pPr>
      <w:r w:rsidRPr="00F8284C">
        <w:t>Public Apology</w:t>
      </w:r>
    </w:p>
    <w:p w:rsidR="001F56E9" w:rsidRPr="00F8284C" w:rsidRDefault="00532546" w:rsidP="008651EB">
      <w:pPr>
        <w:pStyle w:val="ListParagraph"/>
        <w:numPr>
          <w:ilvl w:val="0"/>
          <w:numId w:val="52"/>
        </w:numPr>
      </w:pPr>
      <w:r w:rsidRPr="00F8284C">
        <w:t xml:space="preserve">At the ordinary council meeting first occurring after the expiration of 28 days from the date of service of this Order on him, Councillor Michael </w:t>
      </w:r>
      <w:proofErr w:type="spellStart"/>
      <w:r w:rsidRPr="00F8284C">
        <w:t>Separovich</w:t>
      </w:r>
      <w:proofErr w:type="spellEnd"/>
      <w:r w:rsidRPr="00F8284C">
        <w:t xml:space="preserve"> (“Cr </w:t>
      </w:r>
      <w:proofErr w:type="spellStart"/>
      <w:r w:rsidRPr="00F8284C">
        <w:t>Separovich</w:t>
      </w:r>
      <w:proofErr w:type="spellEnd"/>
      <w:r w:rsidRPr="00F8284C">
        <w:t>”)</w:t>
      </w:r>
    </w:p>
    <w:p w:rsidR="001F56E9" w:rsidRPr="00F8284C" w:rsidRDefault="00532546" w:rsidP="008651EB">
      <w:pPr>
        <w:pStyle w:val="ListParagraph"/>
        <w:numPr>
          <w:ilvl w:val="1"/>
          <w:numId w:val="53"/>
        </w:numPr>
      </w:pPr>
      <w:r w:rsidRPr="00F8284C">
        <w:t>attend the relevant ordinary council meeting;</w:t>
      </w:r>
    </w:p>
    <w:p w:rsidR="001F56E9" w:rsidRPr="00F8284C" w:rsidRDefault="00532546" w:rsidP="008651EB">
      <w:pPr>
        <w:pStyle w:val="ListParagraph"/>
        <w:numPr>
          <w:ilvl w:val="1"/>
          <w:numId w:val="53"/>
        </w:numPr>
      </w:pPr>
      <w:r w:rsidRPr="00F8284C">
        <w:t>ask the presiding person for his or her permission to address the meeting to make a public apology to the public;</w:t>
      </w:r>
    </w:p>
    <w:p w:rsidR="001F56E9" w:rsidRPr="00F8284C" w:rsidRDefault="00532546" w:rsidP="008651EB">
      <w:pPr>
        <w:pStyle w:val="ListParagraph"/>
        <w:numPr>
          <w:ilvl w:val="1"/>
          <w:numId w:val="53"/>
        </w:numPr>
      </w:pPr>
      <w:r w:rsidRPr="00F8284C">
        <w:lastRenderedPageBreak/>
        <w:t>make the apology immediately after Public Question Time or during the Announcements part of the meeting, or at any other time when the meeting is open to the public, as the presiding person thinks fit; and</w:t>
      </w:r>
    </w:p>
    <w:p w:rsidR="001F56E9" w:rsidRPr="00F8284C" w:rsidRDefault="00532546" w:rsidP="008651EB">
      <w:pPr>
        <w:pStyle w:val="ListParagraph"/>
        <w:numPr>
          <w:ilvl w:val="1"/>
          <w:numId w:val="53"/>
        </w:numPr>
      </w:pPr>
      <w:proofErr w:type="gramStart"/>
      <w:r w:rsidRPr="00F8284C">
        <w:t>address</w:t>
      </w:r>
      <w:proofErr w:type="gramEnd"/>
      <w:r w:rsidRPr="00F8284C">
        <w:t xml:space="preserve"> the Council and public as follows, without saying any introductory words before the address, and without making any comments or statement after the address.</w:t>
      </w:r>
      <w:r w:rsidR="00C94932">
        <w:t xml:space="preserve"> </w:t>
      </w:r>
      <w:r w:rsidR="00C94932">
        <w:br/>
      </w:r>
      <w:r w:rsidR="00C94932">
        <w:br/>
      </w:r>
      <w:r w:rsidRPr="00F8284C">
        <w:t>‘I advise this meeting that::</w:t>
      </w:r>
    </w:p>
    <w:p w:rsidR="001F56E9" w:rsidRPr="00F8284C" w:rsidRDefault="00532546" w:rsidP="008651EB">
      <w:pPr>
        <w:pStyle w:val="ListParagraph"/>
        <w:numPr>
          <w:ilvl w:val="2"/>
          <w:numId w:val="54"/>
        </w:numPr>
      </w:pPr>
      <w:r w:rsidRPr="00F8284C">
        <w:t>A complaint was made to the Local Government Standards Panel, in which it was alleged that I contravened the Local Government (Rules of Conduct) Regulations 2007 (WA) when I wrote an email to elected members that discredited staff members of the City and implied that they had not distributed an agenda for the Special Council Meeting planned for March 2020 in a timely manner.</w:t>
      </w:r>
    </w:p>
    <w:p w:rsidR="001F56E9" w:rsidRPr="00F8284C" w:rsidRDefault="00532546" w:rsidP="008651EB">
      <w:pPr>
        <w:pStyle w:val="ListParagraph"/>
        <w:numPr>
          <w:ilvl w:val="2"/>
          <w:numId w:val="54"/>
        </w:numPr>
      </w:pPr>
      <w:r w:rsidRPr="00F8284C">
        <w:t>The Panel found that by behaving in this manner I committed one breach of Regulation 10(1</w:t>
      </w:r>
      <w:proofErr w:type="gramStart"/>
      <w:r w:rsidRPr="00F8284C">
        <w:t>)(</w:t>
      </w:r>
      <w:proofErr w:type="gramEnd"/>
      <w:r w:rsidRPr="00F8284C">
        <w:t>b) of the said Regulations as my conduct was wrongful, inappropriate and deserving of a penalty and, further, my actions were likely to cause detriment to the parties involved.</w:t>
      </w:r>
    </w:p>
    <w:p w:rsidR="001F56E9" w:rsidRPr="00F8284C" w:rsidRDefault="00532546" w:rsidP="008651EB">
      <w:pPr>
        <w:pStyle w:val="ListParagraph"/>
        <w:numPr>
          <w:ilvl w:val="2"/>
          <w:numId w:val="54"/>
        </w:numPr>
      </w:pPr>
      <w:r w:rsidRPr="00F8284C">
        <w:t>I accept that I should not have acted in such a manner and I now apologise to staff of the City concerned for having done so.”</w:t>
      </w:r>
    </w:p>
    <w:p w:rsidR="001F56E9" w:rsidRPr="00F8284C" w:rsidRDefault="00532546" w:rsidP="008651EB">
      <w:pPr>
        <w:pStyle w:val="ListParagraph"/>
        <w:numPr>
          <w:ilvl w:val="0"/>
          <w:numId w:val="52"/>
        </w:numPr>
      </w:pPr>
      <w:r w:rsidRPr="00F8284C">
        <w:t xml:space="preserve">If Cr </w:t>
      </w:r>
      <w:proofErr w:type="spellStart"/>
      <w:r w:rsidRPr="00F8284C">
        <w:t>Separovich</w:t>
      </w:r>
      <w:proofErr w:type="spellEnd"/>
      <w:r w:rsidRPr="00F8284C">
        <w:t xml:space="preserve"> fails to, or is unable to, comply with the requirements of paragraph 2 in the required timeframe then, within the next 28 days following the ordinary council meeting referred to in paragraph 2:</w:t>
      </w:r>
    </w:p>
    <w:p w:rsidR="00C94932" w:rsidRPr="00F8284C" w:rsidRDefault="00C94932" w:rsidP="008651EB">
      <w:pPr>
        <w:pStyle w:val="ListParagraph"/>
        <w:numPr>
          <w:ilvl w:val="1"/>
          <w:numId w:val="52"/>
        </w:numPr>
      </w:pPr>
      <w:r w:rsidRPr="00F8284C">
        <w:t xml:space="preserve">Cr </w:t>
      </w:r>
      <w:proofErr w:type="spellStart"/>
      <w:r w:rsidRPr="00F8284C">
        <w:t>Separovich</w:t>
      </w:r>
      <w:proofErr w:type="spellEnd"/>
      <w:r w:rsidRPr="00F8284C">
        <w:t xml:space="preserve"> shall cause the following notice of public apology to be published in no less than 10 point print, as a one-column or two-column display advertisement in the first 10 pages of the ‘Cockburn ‘Gazette’ newspaper; and</w:t>
      </w:r>
    </w:p>
    <w:p w:rsidR="00C94932" w:rsidRPr="00F8284C" w:rsidRDefault="00C94932" w:rsidP="008651EB">
      <w:pPr>
        <w:pStyle w:val="ListParagraph"/>
        <w:numPr>
          <w:ilvl w:val="1"/>
          <w:numId w:val="52"/>
        </w:numPr>
      </w:pPr>
      <w:r w:rsidRPr="00F8284C">
        <w:t>The Chief Executive Officer of the City of Cockburn shall arrange for the following notice of public apology to be published:</w:t>
      </w:r>
    </w:p>
    <w:p w:rsidR="00C94932" w:rsidRPr="00F8284C" w:rsidRDefault="00C94932" w:rsidP="008651EB">
      <w:pPr>
        <w:pStyle w:val="ListParagraph"/>
        <w:numPr>
          <w:ilvl w:val="2"/>
          <w:numId w:val="52"/>
        </w:numPr>
      </w:pPr>
      <w:proofErr w:type="gramStart"/>
      <w:r w:rsidRPr="00F8284C">
        <w:t>on</w:t>
      </w:r>
      <w:proofErr w:type="gramEnd"/>
      <w:r w:rsidRPr="00F8284C">
        <w:t xml:space="preserve"> the Facebook page of the City of Cockburn in no less than 10 point font size; and ii. </w:t>
      </w:r>
      <w:proofErr w:type="gramStart"/>
      <w:r w:rsidRPr="00F8284C">
        <w:t>in</w:t>
      </w:r>
      <w:proofErr w:type="gramEnd"/>
      <w:r w:rsidRPr="00F8284C">
        <w:t xml:space="preserve"> an appropriate place on the website of the City of Cockburn in no less than 10 point font size; and iii. in the </w:t>
      </w:r>
      <w:r w:rsidRPr="00F8284C">
        <w:lastRenderedPageBreak/>
        <w:t>next occurring issue of any City of Cockburn public newsletter (if any) (whether in electronic or print copy) in no less than 10 point font size than 10 point font size; and</w:t>
      </w:r>
    </w:p>
    <w:p w:rsidR="00C94932" w:rsidRPr="00F8284C" w:rsidRDefault="00C94932" w:rsidP="008651EB">
      <w:pPr>
        <w:pStyle w:val="ListParagraph"/>
        <w:numPr>
          <w:ilvl w:val="2"/>
          <w:numId w:val="52"/>
        </w:numPr>
      </w:pPr>
      <w:proofErr w:type="gramStart"/>
      <w:r w:rsidRPr="00F8284C">
        <w:t>in</w:t>
      </w:r>
      <w:proofErr w:type="gramEnd"/>
      <w:r w:rsidRPr="00F8284C">
        <w:t xml:space="preserve"> an appropriate place on the website of the City of Cockburn in no less than 10 point font size; and iii. </w:t>
      </w:r>
      <w:proofErr w:type="gramStart"/>
      <w:r w:rsidRPr="00F8284C">
        <w:t>in</w:t>
      </w:r>
      <w:proofErr w:type="gramEnd"/>
      <w:r w:rsidRPr="00F8284C">
        <w:t xml:space="preserve"> the next occurring issue of any City of Cockburn public newsletter (if any) (whether in electronic or print copy) in no less than 10 point font size.</w:t>
      </w:r>
    </w:p>
    <w:p w:rsidR="00C94932" w:rsidRPr="00F8284C" w:rsidRDefault="00C94932" w:rsidP="00C94932">
      <w:pPr>
        <w:pStyle w:val="Heading3"/>
      </w:pPr>
      <w:r w:rsidRPr="00F8284C">
        <w:t xml:space="preserve">Public Apology </w:t>
      </w:r>
      <w:r>
        <w:t>b</w:t>
      </w:r>
      <w:r w:rsidRPr="00F8284C">
        <w:t xml:space="preserve">y Councillor Michael </w:t>
      </w:r>
      <w:proofErr w:type="spellStart"/>
      <w:r w:rsidRPr="00F8284C">
        <w:t>Separovich</w:t>
      </w:r>
      <w:proofErr w:type="spellEnd"/>
    </w:p>
    <w:p w:rsidR="00C94932" w:rsidRPr="00C94932" w:rsidRDefault="00C94932" w:rsidP="00C94932">
      <w:r w:rsidRPr="00C94932">
        <w:t>A complaint was made to the Local Government Standards Panel, in which it was alleged that I contravened the Local Government (Rules of Conduct) Regulations 2007 (WA) when I wrote an email to elected members that discredited staff members of the City and implied that they had not distributed an agenda for the Special Council Meeting planned for March 2020 in a timely manner. The Panel found that by behaving in this manner I committed one breach of Regulation 71)(b) of the said Regulations as my conduct was wrongful, inappropriate and deserving of a penalty and, further, my actions were likely to cause detriment to the parties involved.</w:t>
      </w:r>
    </w:p>
    <w:p w:rsidR="00C94932" w:rsidRPr="00C94932" w:rsidRDefault="00C94932" w:rsidP="00C94932">
      <w:r w:rsidRPr="00C94932">
        <w:t>I accept that I should not have acted in such a manner and I now apologise to staff of the City of Cockburn, for having done so.</w:t>
      </w:r>
    </w:p>
    <w:p w:rsidR="001F56E9" w:rsidRPr="00F8284C" w:rsidRDefault="00532546" w:rsidP="00C94932">
      <w:pPr>
        <w:pStyle w:val="Heading2"/>
      </w:pPr>
      <w:r w:rsidRPr="00F8284C">
        <w:t>Complaint 6*</w:t>
      </w:r>
    </w:p>
    <w:p w:rsidR="008651EB" w:rsidRDefault="00532546" w:rsidP="00F8284C">
      <w:r w:rsidRPr="008651EB">
        <w:rPr>
          <w:b/>
        </w:rPr>
        <w:t>Date of hearing:</w:t>
      </w:r>
      <w:r w:rsidRPr="00F8284C">
        <w:t xml:space="preserve"> 25 March 2021 (SP 2020-057) </w:t>
      </w:r>
    </w:p>
    <w:p w:rsidR="001F56E9" w:rsidRPr="00F8284C" w:rsidRDefault="00532546" w:rsidP="00F8284C">
      <w:r w:rsidRPr="008651EB">
        <w:rPr>
          <w:b/>
        </w:rPr>
        <w:t>Name of Councillor:</w:t>
      </w:r>
      <w:r w:rsidRPr="00F8284C">
        <w:t xml:space="preserve"> Michael </w:t>
      </w:r>
      <w:proofErr w:type="spellStart"/>
      <w:r w:rsidRPr="00F8284C">
        <w:t>Separovich</w:t>
      </w:r>
      <w:proofErr w:type="spellEnd"/>
    </w:p>
    <w:p w:rsidR="001F56E9" w:rsidRPr="00F8284C" w:rsidRDefault="00532546" w:rsidP="00F8284C">
      <w:r w:rsidRPr="008651EB">
        <w:rPr>
          <w:b/>
        </w:rPr>
        <w:t>Name of person who made the complaint:</w:t>
      </w:r>
      <w:r w:rsidRPr="00F8284C">
        <w:t xml:space="preserve"> Don Green, Executive Governance &amp; Strategy, on behalf of a third party</w:t>
      </w:r>
    </w:p>
    <w:p w:rsidR="001F56E9" w:rsidRPr="00F8284C" w:rsidRDefault="00532546" w:rsidP="008651EB">
      <w:pPr>
        <w:pStyle w:val="Heading3"/>
      </w:pPr>
      <w:r w:rsidRPr="00F8284C">
        <w:t>Description of minor breach determined by</w:t>
      </w:r>
      <w:r w:rsidR="008651EB">
        <w:t xml:space="preserve"> </w:t>
      </w:r>
      <w:r w:rsidRPr="00F8284C">
        <w:t>standards panel</w:t>
      </w:r>
    </w:p>
    <w:p w:rsidR="001F56E9" w:rsidRPr="00F8284C" w:rsidRDefault="00532546" w:rsidP="00F8284C">
      <w:r w:rsidRPr="00F8284C">
        <w:t xml:space="preserve">Councillor Michael </w:t>
      </w:r>
      <w:proofErr w:type="spellStart"/>
      <w:r w:rsidRPr="00F8284C">
        <w:t>Separovich</w:t>
      </w:r>
      <w:proofErr w:type="spellEnd"/>
      <w:r w:rsidRPr="00F8284C">
        <w:t>, a councillor for</w:t>
      </w:r>
      <w:r w:rsidR="008651EB">
        <w:t xml:space="preserve"> </w:t>
      </w:r>
      <w:r w:rsidRPr="00F8284C">
        <w:t>the City of Cockburn, where it was alleged that</w:t>
      </w:r>
      <w:r w:rsidR="008651EB">
        <w:t xml:space="preserve"> </w:t>
      </w:r>
      <w:r w:rsidRPr="00F8284C">
        <w:t>he contravened the Local Government (Rules of</w:t>
      </w:r>
      <w:r w:rsidR="008651EB">
        <w:t xml:space="preserve"> </w:t>
      </w:r>
      <w:r w:rsidRPr="00F8284C">
        <w:t xml:space="preserve">Conduct) Regulations </w:t>
      </w:r>
      <w:r w:rsidRPr="00F8284C">
        <w:lastRenderedPageBreak/>
        <w:t>2007 (WA) when he published</w:t>
      </w:r>
      <w:r w:rsidR="008651EB">
        <w:t xml:space="preserve"> </w:t>
      </w:r>
      <w:r w:rsidRPr="00F8284C">
        <w:t>a series of derogatory and disrespectful posts</w:t>
      </w:r>
      <w:r w:rsidR="008651EB">
        <w:t xml:space="preserve"> </w:t>
      </w:r>
      <w:r w:rsidRPr="00F8284C">
        <w:t>on Facebook that were highly inflammatory and</w:t>
      </w:r>
      <w:r w:rsidR="008651EB">
        <w:t xml:space="preserve"> </w:t>
      </w:r>
      <w:r w:rsidRPr="00F8284C">
        <w:t>provocative.</w:t>
      </w:r>
    </w:p>
    <w:p w:rsidR="001F56E9" w:rsidRPr="00F8284C" w:rsidRDefault="00532546" w:rsidP="00F8284C">
      <w:r w:rsidRPr="00F8284C">
        <w:t>The Panel found that by behaving in this manner he committed one breach of Regulation 7(1) (b) of the said Regulations as his conduct was in breach of the City’s Code of Conduct and was wrongful, inappropriate and deserving of a penalty. Furthermore, his actions were likely to cause detriment to the parties involved.</w:t>
      </w:r>
    </w:p>
    <w:p w:rsidR="001F56E9" w:rsidRPr="00F8284C" w:rsidRDefault="00532546" w:rsidP="008651EB">
      <w:pPr>
        <w:pStyle w:val="Heading3"/>
      </w:pPr>
      <w:r w:rsidRPr="00F8284C">
        <w:t>Details of action taken under section 5.110(6)</w:t>
      </w:r>
    </w:p>
    <w:p w:rsidR="001F56E9" w:rsidRPr="008651EB" w:rsidRDefault="00532546" w:rsidP="008651EB">
      <w:pPr>
        <w:pStyle w:val="ListParagraph"/>
        <w:numPr>
          <w:ilvl w:val="0"/>
          <w:numId w:val="55"/>
        </w:numPr>
      </w:pPr>
      <w:r w:rsidRPr="008651EB">
        <w:t xml:space="preserve">Councillor Michael </w:t>
      </w:r>
      <w:proofErr w:type="spellStart"/>
      <w:r w:rsidRPr="008651EB">
        <w:t>Separovich</w:t>
      </w:r>
      <w:proofErr w:type="spellEnd"/>
      <w:r w:rsidRPr="008651EB">
        <w:t>, a councillor for the City of Cockburn, publicly apologise, as specified in paragraph 5, or failing compliance with paragraph 5, then paragraph 6.</w:t>
      </w:r>
    </w:p>
    <w:p w:rsidR="001F56E9" w:rsidRPr="008651EB" w:rsidRDefault="00532546" w:rsidP="008651EB">
      <w:pPr>
        <w:pStyle w:val="ListParagraph"/>
        <w:numPr>
          <w:ilvl w:val="0"/>
          <w:numId w:val="55"/>
        </w:numPr>
      </w:pPr>
      <w:r w:rsidRPr="008651EB">
        <w:t xml:space="preserve">If Cr </w:t>
      </w:r>
      <w:proofErr w:type="spellStart"/>
      <w:r w:rsidRPr="008651EB">
        <w:t>Separovich</w:t>
      </w:r>
      <w:proofErr w:type="spellEnd"/>
      <w:r w:rsidRPr="008651EB">
        <w:t xml:space="preserve"> is ordered to make the same public apology (as specified in paragraph 5 or 6) by the Panel in relation to other Minor Breach matters for the same conduct, then the Public Apology is only to be made once (in all forms as specified in paragraph 5 or 6).</w:t>
      </w:r>
    </w:p>
    <w:p w:rsidR="001F56E9" w:rsidRPr="008651EB" w:rsidRDefault="00532546" w:rsidP="008651EB">
      <w:pPr>
        <w:pStyle w:val="ListParagraph"/>
        <w:numPr>
          <w:ilvl w:val="0"/>
          <w:numId w:val="55"/>
        </w:numPr>
      </w:pPr>
      <w:r w:rsidRPr="008651EB">
        <w:t xml:space="preserve">Councillor Michael </w:t>
      </w:r>
      <w:proofErr w:type="spellStart"/>
      <w:r w:rsidRPr="008651EB">
        <w:t>Separovich</w:t>
      </w:r>
      <w:proofErr w:type="spellEnd"/>
      <w:r w:rsidRPr="008651EB">
        <w:t>, a councillor for the City of Cockburn, be censured, as specified in paragraph 7.</w:t>
      </w:r>
    </w:p>
    <w:p w:rsidR="001F56E9" w:rsidRPr="008651EB" w:rsidRDefault="00532546" w:rsidP="008651EB">
      <w:pPr>
        <w:pStyle w:val="ListParagraph"/>
        <w:numPr>
          <w:ilvl w:val="0"/>
          <w:numId w:val="55"/>
        </w:numPr>
      </w:pPr>
      <w:r w:rsidRPr="008651EB">
        <w:t>If the same Notice of Public Censure (as specified in paragraph 7) is ordered to be published by the Panel in relation to other Minor Breach matters for the same conduct, then the Notice of Public Censure is only to be published once in each publication and on each forum.</w:t>
      </w:r>
    </w:p>
    <w:p w:rsidR="001F56E9" w:rsidRPr="00F8284C" w:rsidRDefault="00532546" w:rsidP="00D5499E">
      <w:pPr>
        <w:pStyle w:val="Heading4"/>
      </w:pPr>
      <w:r w:rsidRPr="00F8284C">
        <w:t>Public Apology</w:t>
      </w:r>
    </w:p>
    <w:p w:rsidR="001F56E9" w:rsidRPr="00F8284C" w:rsidRDefault="00532546" w:rsidP="008651EB">
      <w:pPr>
        <w:pStyle w:val="ListParagraph"/>
        <w:numPr>
          <w:ilvl w:val="0"/>
          <w:numId w:val="55"/>
        </w:numPr>
      </w:pPr>
      <w:r w:rsidRPr="00F8284C">
        <w:t>At the ordinary council meeting first occurring after the expiration of</w:t>
      </w:r>
      <w:r w:rsidR="008651EB">
        <w:t xml:space="preserve"> </w:t>
      </w:r>
      <w:r w:rsidRPr="00F8284C">
        <w:t xml:space="preserve">28 days from the date of service of this Order on him, Councillor Michael </w:t>
      </w:r>
      <w:proofErr w:type="spellStart"/>
      <w:r w:rsidRPr="00F8284C">
        <w:t>Separovich</w:t>
      </w:r>
      <w:proofErr w:type="spellEnd"/>
      <w:r w:rsidRPr="00F8284C">
        <w:t xml:space="preserve"> (“Cr </w:t>
      </w:r>
      <w:proofErr w:type="spellStart"/>
      <w:r w:rsidRPr="00F8284C">
        <w:t>Separovich</w:t>
      </w:r>
      <w:proofErr w:type="spellEnd"/>
      <w:r w:rsidRPr="00F8284C">
        <w:t>”) shall:</w:t>
      </w:r>
    </w:p>
    <w:p w:rsidR="001F56E9" w:rsidRPr="00F8284C" w:rsidRDefault="00532546" w:rsidP="0045292C">
      <w:pPr>
        <w:pStyle w:val="ListParagraph"/>
        <w:numPr>
          <w:ilvl w:val="1"/>
          <w:numId w:val="56"/>
        </w:numPr>
      </w:pPr>
      <w:r w:rsidRPr="00F8284C">
        <w:t>attend the relevant ordinary council meeting;</w:t>
      </w:r>
    </w:p>
    <w:p w:rsidR="001F56E9" w:rsidRPr="00F8284C" w:rsidRDefault="00532546" w:rsidP="0045292C">
      <w:pPr>
        <w:pStyle w:val="ListParagraph"/>
        <w:numPr>
          <w:ilvl w:val="1"/>
          <w:numId w:val="56"/>
        </w:numPr>
      </w:pPr>
      <w:r w:rsidRPr="00F8284C">
        <w:t>ask the presiding member for his or her permission to address the meeting to make a public apology to the public;</w:t>
      </w:r>
    </w:p>
    <w:p w:rsidR="001F56E9" w:rsidRPr="00F8284C" w:rsidRDefault="00532546" w:rsidP="0045292C">
      <w:pPr>
        <w:pStyle w:val="ListParagraph"/>
        <w:numPr>
          <w:ilvl w:val="1"/>
          <w:numId w:val="56"/>
        </w:numPr>
      </w:pPr>
      <w:r w:rsidRPr="00F8284C">
        <w:lastRenderedPageBreak/>
        <w:t>make the apology immediately after Public Question Time or during the Announcements part of the meeting, or at any other time when the meeting is open to the public, as the presiding person thinks fit; and</w:t>
      </w:r>
    </w:p>
    <w:p w:rsidR="001F56E9" w:rsidRPr="00F8284C" w:rsidRDefault="00532546" w:rsidP="0045292C">
      <w:pPr>
        <w:pStyle w:val="ListParagraph"/>
        <w:numPr>
          <w:ilvl w:val="1"/>
          <w:numId w:val="56"/>
        </w:numPr>
      </w:pPr>
      <w:r w:rsidRPr="00F8284C">
        <w:t>address the Council and public as follows, without saying any introductory words before the address, and without making any comments or statement after the address:</w:t>
      </w:r>
      <w:r w:rsidR="0045292C">
        <w:t xml:space="preserve"> </w:t>
      </w:r>
      <w:r w:rsidR="0045292C">
        <w:br/>
      </w:r>
      <w:r w:rsidR="0045292C">
        <w:br/>
      </w:r>
      <w:r w:rsidRPr="00F8284C">
        <w:t>‘I advise this meeting that:</w:t>
      </w:r>
    </w:p>
    <w:p w:rsidR="001F56E9" w:rsidRPr="00F8284C" w:rsidRDefault="00532546" w:rsidP="007C12ED">
      <w:pPr>
        <w:pStyle w:val="ListParagraph"/>
        <w:numPr>
          <w:ilvl w:val="2"/>
          <w:numId w:val="57"/>
        </w:numPr>
      </w:pPr>
      <w:r w:rsidRPr="00F8284C">
        <w:t>A complaint was made to the Local Government Standards Panel, in which it was alleged that I contravened the Local Government (Rules of Conduct) Regulations 2007 (WA) when I published a series of derogatory and disrespectful posts on Facebook that were highly inflammatory and provocative.</w:t>
      </w:r>
    </w:p>
    <w:p w:rsidR="001F56E9" w:rsidRPr="00F8284C" w:rsidRDefault="00532546" w:rsidP="007C12ED">
      <w:pPr>
        <w:pStyle w:val="ListParagraph"/>
        <w:numPr>
          <w:ilvl w:val="2"/>
          <w:numId w:val="57"/>
        </w:numPr>
      </w:pPr>
      <w:r w:rsidRPr="00F8284C">
        <w:t>The Panel found that by behaving in this manner I committed one breach of Regulation 7(1</w:t>
      </w:r>
      <w:proofErr w:type="gramStart"/>
      <w:r w:rsidRPr="00F8284C">
        <w:t>)(</w:t>
      </w:r>
      <w:proofErr w:type="gramEnd"/>
      <w:r w:rsidRPr="00F8284C">
        <w:t>b) of the said Regulations as my</w:t>
      </w:r>
      <w:r w:rsidR="007C12ED">
        <w:t xml:space="preserve"> </w:t>
      </w:r>
      <w:r w:rsidRPr="00F8284C">
        <w:t>conduct was in breach of the City’s Code of Conduct and was wrongful, inappropriate and deserving of a penalty. Furthermore, my actions were likely to cause detriment to the parties involved.</w:t>
      </w:r>
    </w:p>
    <w:p w:rsidR="001F56E9" w:rsidRPr="00F8284C" w:rsidRDefault="00532546" w:rsidP="007C12ED">
      <w:pPr>
        <w:pStyle w:val="ListParagraph"/>
        <w:numPr>
          <w:ilvl w:val="2"/>
          <w:numId w:val="57"/>
        </w:numPr>
      </w:pPr>
      <w:r w:rsidRPr="00F8284C">
        <w:t>I accept that I should not have acted in such a manner and I now apologise to the City, the Council and the community, for having done so.</w:t>
      </w:r>
    </w:p>
    <w:p w:rsidR="001F56E9" w:rsidRPr="00F8284C" w:rsidRDefault="00532546" w:rsidP="007C12ED">
      <w:pPr>
        <w:pStyle w:val="ListParagraph"/>
        <w:numPr>
          <w:ilvl w:val="0"/>
          <w:numId w:val="55"/>
        </w:numPr>
      </w:pPr>
      <w:r w:rsidRPr="00F8284C">
        <w:t xml:space="preserve">If Cr </w:t>
      </w:r>
      <w:proofErr w:type="spellStart"/>
      <w:r w:rsidRPr="00F8284C">
        <w:t>Separovich</w:t>
      </w:r>
      <w:proofErr w:type="spellEnd"/>
      <w:r w:rsidRPr="00F8284C">
        <w:t xml:space="preserve"> fails to, or is unable to, comply with the requirements of paragraph 5 in the required timeframe then, within the next 28 days following the ordinary council meeting referred to in paragraph 2:</w:t>
      </w:r>
    </w:p>
    <w:p w:rsidR="001F56E9" w:rsidRPr="00F8284C" w:rsidRDefault="00532546" w:rsidP="00D5499E">
      <w:pPr>
        <w:pStyle w:val="ListParagraph"/>
        <w:numPr>
          <w:ilvl w:val="1"/>
          <w:numId w:val="58"/>
        </w:numPr>
      </w:pPr>
      <w:r w:rsidRPr="00F8284C">
        <w:t xml:space="preserve">Cr </w:t>
      </w:r>
      <w:proofErr w:type="spellStart"/>
      <w:r w:rsidRPr="00F8284C">
        <w:t>Separovich</w:t>
      </w:r>
      <w:proofErr w:type="spellEnd"/>
      <w:r w:rsidRPr="00F8284C">
        <w:t xml:space="preserve"> shall cause the following notice of public apology to be published in the first 10 pages of the ‘Cockburn Gazette’ newspaper; and</w:t>
      </w:r>
    </w:p>
    <w:p w:rsidR="001F56E9" w:rsidRPr="00F8284C" w:rsidRDefault="00532546" w:rsidP="00D5499E">
      <w:pPr>
        <w:pStyle w:val="ListParagraph"/>
        <w:numPr>
          <w:ilvl w:val="1"/>
          <w:numId w:val="58"/>
        </w:numPr>
      </w:pPr>
      <w:r w:rsidRPr="00F8284C">
        <w:t>the Chief Executive Officer of the City of Cockburn shall arrange for the following notice of public apology to be published:</w:t>
      </w:r>
    </w:p>
    <w:p w:rsidR="001F56E9" w:rsidRPr="00F8284C" w:rsidRDefault="00532546" w:rsidP="00D5499E">
      <w:pPr>
        <w:pStyle w:val="ListParagraph"/>
        <w:numPr>
          <w:ilvl w:val="2"/>
          <w:numId w:val="59"/>
        </w:numPr>
      </w:pPr>
      <w:r w:rsidRPr="00F8284C">
        <w:t>on the Facebook page of the City of Cockburn; and</w:t>
      </w:r>
    </w:p>
    <w:p w:rsidR="001F56E9" w:rsidRPr="00F8284C" w:rsidRDefault="00532546" w:rsidP="00D5499E">
      <w:pPr>
        <w:pStyle w:val="ListParagraph"/>
        <w:numPr>
          <w:ilvl w:val="2"/>
          <w:numId w:val="59"/>
        </w:numPr>
      </w:pPr>
      <w:r w:rsidRPr="00F8284C">
        <w:t>in an appropriate place on the website of the City of Cockburn; and</w:t>
      </w:r>
    </w:p>
    <w:p w:rsidR="001F56E9" w:rsidRPr="00F8284C" w:rsidRDefault="00532546" w:rsidP="00D5499E">
      <w:pPr>
        <w:pStyle w:val="ListParagraph"/>
        <w:numPr>
          <w:ilvl w:val="2"/>
          <w:numId w:val="59"/>
        </w:numPr>
      </w:pPr>
      <w:proofErr w:type="gramStart"/>
      <w:r w:rsidRPr="00F8284C">
        <w:lastRenderedPageBreak/>
        <w:t>in</w:t>
      </w:r>
      <w:proofErr w:type="gramEnd"/>
      <w:r w:rsidRPr="00F8284C">
        <w:t xml:space="preserve"> the next occurring issues of all City of Cockburn community and public newsletters (if any) (whether in electronic or print copy).</w:t>
      </w:r>
    </w:p>
    <w:p w:rsidR="001F56E9" w:rsidRPr="00F8284C" w:rsidRDefault="00532546" w:rsidP="00D5499E">
      <w:pPr>
        <w:pStyle w:val="Heading4"/>
      </w:pPr>
      <w:r w:rsidRPr="00F8284C">
        <w:t>Public Censure</w:t>
      </w:r>
    </w:p>
    <w:p w:rsidR="001F56E9" w:rsidRPr="00F8284C" w:rsidRDefault="00532546" w:rsidP="007C12ED">
      <w:pPr>
        <w:pStyle w:val="ListParagraph"/>
        <w:numPr>
          <w:ilvl w:val="0"/>
          <w:numId w:val="55"/>
        </w:numPr>
      </w:pPr>
      <w:r w:rsidRPr="00F8284C">
        <w:t xml:space="preserve">Within the period of 29 days to 43 days from the day following the date of service of this Order on Councillor </w:t>
      </w:r>
      <w:proofErr w:type="spellStart"/>
      <w:r w:rsidRPr="00F8284C">
        <w:t>Separovich</w:t>
      </w:r>
      <w:proofErr w:type="spellEnd"/>
      <w:r w:rsidRPr="00F8284C">
        <w:t>, the Chief Executive Officer of the City of Cockburn shall arrange for the following Notice of Public Censure to be published:</w:t>
      </w:r>
    </w:p>
    <w:p w:rsidR="001F56E9" w:rsidRPr="00F8284C" w:rsidRDefault="00532546" w:rsidP="00D5499E">
      <w:pPr>
        <w:pStyle w:val="ListParagraph"/>
        <w:numPr>
          <w:ilvl w:val="1"/>
          <w:numId w:val="60"/>
        </w:numPr>
      </w:pPr>
      <w:r w:rsidRPr="00F8284C">
        <w:t>In The West Australian newspaper</w:t>
      </w:r>
    </w:p>
    <w:p w:rsidR="001F56E9" w:rsidRPr="00F8284C" w:rsidRDefault="00532546" w:rsidP="00D5499E">
      <w:pPr>
        <w:pStyle w:val="ListParagraph"/>
        <w:numPr>
          <w:ilvl w:val="1"/>
          <w:numId w:val="60"/>
        </w:numPr>
      </w:pPr>
      <w:r w:rsidRPr="00F8284C">
        <w:t>In Cockburn Gazette</w:t>
      </w:r>
    </w:p>
    <w:p w:rsidR="001F56E9" w:rsidRPr="00F8284C" w:rsidRDefault="00532546" w:rsidP="00D5499E">
      <w:pPr>
        <w:pStyle w:val="ListParagraph"/>
        <w:numPr>
          <w:ilvl w:val="1"/>
          <w:numId w:val="60"/>
        </w:numPr>
      </w:pPr>
      <w:r w:rsidRPr="00F8284C">
        <w:t>Public Notices on the website of City of Cockburn</w:t>
      </w:r>
    </w:p>
    <w:p w:rsidR="001F56E9" w:rsidRPr="00F8284C" w:rsidRDefault="00532546" w:rsidP="00D5499E">
      <w:pPr>
        <w:pStyle w:val="ListParagraph"/>
        <w:numPr>
          <w:ilvl w:val="1"/>
          <w:numId w:val="60"/>
        </w:numPr>
      </w:pPr>
      <w:r w:rsidRPr="00F8284C">
        <w:t>In every City of Cockburn community and public newspaper (if any) (whether in electronic or print copy); and</w:t>
      </w:r>
    </w:p>
    <w:p w:rsidR="007C12ED" w:rsidRDefault="00532546" w:rsidP="00D5499E">
      <w:pPr>
        <w:pStyle w:val="ListParagraph"/>
        <w:numPr>
          <w:ilvl w:val="1"/>
          <w:numId w:val="60"/>
        </w:numPr>
      </w:pPr>
      <w:r w:rsidRPr="00F8284C">
        <w:t xml:space="preserve">On the Facebook page of the City of Cockburn </w:t>
      </w:r>
    </w:p>
    <w:p w:rsidR="001F56E9" w:rsidRPr="00F8284C" w:rsidRDefault="00532546" w:rsidP="00D5499E">
      <w:pPr>
        <w:pStyle w:val="Heading3"/>
      </w:pPr>
      <w:r w:rsidRPr="00F8284C">
        <w:t>Notice of Public Censure</w:t>
      </w:r>
    </w:p>
    <w:p w:rsidR="001F56E9" w:rsidRPr="00F8284C" w:rsidRDefault="00532546" w:rsidP="00F8284C">
      <w:r w:rsidRPr="00F8284C">
        <w:t xml:space="preserve">The Local Government Standards Panel has found that Councillor Michael </w:t>
      </w:r>
      <w:proofErr w:type="spellStart"/>
      <w:r w:rsidRPr="00F8284C">
        <w:t>Separovich</w:t>
      </w:r>
      <w:proofErr w:type="spellEnd"/>
      <w:r w:rsidRPr="00F8284C">
        <w:t xml:space="preserve">, a Councillor for the City of Cockburn breached regulation 7(1) (b) of the Local Government (Rules of Conduct) Regulations 2007 (WA) when he published a series of derogatory and disrespectful posts on Facebook that were highly inflammatory and provocative. Councillor </w:t>
      </w:r>
      <w:proofErr w:type="spellStart"/>
      <w:r w:rsidRPr="00F8284C">
        <w:t>Separovich’s</w:t>
      </w:r>
      <w:proofErr w:type="spellEnd"/>
      <w:r w:rsidRPr="00F8284C">
        <w:t xml:space="preserve"> conduct was wrongful and inappropriate and deserving of a penalty and, further, his comments were likely to cause detriment to the City, the Council and community. The Panel censures Councillor </w:t>
      </w:r>
      <w:proofErr w:type="spellStart"/>
      <w:r w:rsidRPr="00F8284C">
        <w:t>Separovich</w:t>
      </w:r>
      <w:proofErr w:type="spellEnd"/>
      <w:r w:rsidRPr="00F8284C">
        <w:t xml:space="preserve"> for the breach of regulation 7(1</w:t>
      </w:r>
      <w:proofErr w:type="gramStart"/>
      <w:r w:rsidRPr="00F8284C">
        <w:t>)(</w:t>
      </w:r>
      <w:proofErr w:type="gramEnd"/>
      <w:r w:rsidRPr="00F8284C">
        <w:t>b) of the Local Government (Rules of Conduct) Regulations 2007 (WA).</w:t>
      </w:r>
    </w:p>
    <w:p w:rsidR="001F56E9" w:rsidRPr="007C12ED" w:rsidRDefault="007C12ED" w:rsidP="00D5499E">
      <w:pPr>
        <w:pStyle w:val="Heading3"/>
      </w:pPr>
      <w:r w:rsidRPr="007C12ED">
        <w:t>L</w:t>
      </w:r>
      <w:r w:rsidR="00D5499E">
        <w:t>ocal Government Standards Panel</w:t>
      </w:r>
    </w:p>
    <w:p w:rsidR="001F56E9" w:rsidRPr="00F8284C" w:rsidRDefault="00532546" w:rsidP="00F8284C">
      <w:r w:rsidRPr="00F8284C">
        <w:t>*Upon review by the State Administrative Tribunal this decision was set aside on 29 September 2021 and no sanction was imposed.</w:t>
      </w:r>
    </w:p>
    <w:p w:rsidR="001F56E9" w:rsidRPr="00F8284C" w:rsidRDefault="00532546" w:rsidP="007C12ED">
      <w:pPr>
        <w:pStyle w:val="Heading2"/>
      </w:pPr>
      <w:r w:rsidRPr="00F8284C">
        <w:lastRenderedPageBreak/>
        <w:t>Complaint 7*</w:t>
      </w:r>
    </w:p>
    <w:p w:rsidR="007C12ED" w:rsidRDefault="00532546" w:rsidP="00F8284C">
      <w:r w:rsidRPr="007C12ED">
        <w:rPr>
          <w:b/>
        </w:rPr>
        <w:t>Date of hearing:</w:t>
      </w:r>
      <w:r w:rsidRPr="00F8284C">
        <w:t xml:space="preserve"> 25 March 2021 (SP 2020-055) </w:t>
      </w:r>
    </w:p>
    <w:p w:rsidR="001F56E9" w:rsidRPr="00F8284C" w:rsidRDefault="00532546" w:rsidP="00F8284C">
      <w:r w:rsidRPr="007C12ED">
        <w:rPr>
          <w:b/>
        </w:rPr>
        <w:t>Name of Councillor:</w:t>
      </w:r>
      <w:r w:rsidRPr="00F8284C">
        <w:t xml:space="preserve"> Michael </w:t>
      </w:r>
      <w:proofErr w:type="spellStart"/>
      <w:r w:rsidRPr="00F8284C">
        <w:t>Separovich</w:t>
      </w:r>
      <w:proofErr w:type="spellEnd"/>
    </w:p>
    <w:p w:rsidR="001F56E9" w:rsidRPr="00F8284C" w:rsidRDefault="00532546" w:rsidP="00F8284C">
      <w:r w:rsidRPr="007C12ED">
        <w:rPr>
          <w:b/>
        </w:rPr>
        <w:t>Name of person who made the complaint:</w:t>
      </w:r>
      <w:r w:rsidRPr="00F8284C">
        <w:t xml:space="preserve"> Don Green, Executive Governance &amp; Strategy, on behalf of a third party</w:t>
      </w:r>
    </w:p>
    <w:p w:rsidR="001F56E9" w:rsidRPr="00F8284C" w:rsidRDefault="00532546" w:rsidP="007C12ED">
      <w:pPr>
        <w:pStyle w:val="Heading3"/>
      </w:pPr>
      <w:r w:rsidRPr="00F8284C">
        <w:t>Description of minor breach determined by</w:t>
      </w:r>
      <w:r w:rsidR="007C12ED">
        <w:t xml:space="preserve"> </w:t>
      </w:r>
      <w:r w:rsidRPr="00F8284C">
        <w:t>standards panel</w:t>
      </w:r>
    </w:p>
    <w:p w:rsidR="001F56E9" w:rsidRPr="00F8284C" w:rsidRDefault="00532546" w:rsidP="00F8284C">
      <w:r w:rsidRPr="00F8284C">
        <w:t xml:space="preserve">Councillor Michael </w:t>
      </w:r>
      <w:proofErr w:type="spellStart"/>
      <w:r w:rsidRPr="00F8284C">
        <w:t>Separovich</w:t>
      </w:r>
      <w:proofErr w:type="spellEnd"/>
      <w:r w:rsidRPr="00F8284C">
        <w:t>, a councillor for</w:t>
      </w:r>
      <w:r w:rsidR="007C12ED">
        <w:t xml:space="preserve"> </w:t>
      </w:r>
      <w:r w:rsidRPr="00F8284C">
        <w:t>the City of Cockburn, where it was alleged that</w:t>
      </w:r>
      <w:r w:rsidR="007C12ED">
        <w:t xml:space="preserve"> </w:t>
      </w:r>
      <w:r w:rsidRPr="00F8284C">
        <w:t>he contravened the Local Government (Rules of</w:t>
      </w:r>
      <w:r w:rsidR="007C12ED">
        <w:t xml:space="preserve"> </w:t>
      </w:r>
      <w:r w:rsidRPr="00F8284C">
        <w:t>Conduct) Regulations 2007 (WA) when he published</w:t>
      </w:r>
      <w:r w:rsidR="007C12ED">
        <w:t xml:space="preserve"> </w:t>
      </w:r>
      <w:r w:rsidRPr="00F8284C">
        <w:t>a series of derogatory and disrespectful posts</w:t>
      </w:r>
      <w:r w:rsidR="007C12ED">
        <w:t xml:space="preserve"> </w:t>
      </w:r>
      <w:r w:rsidRPr="00F8284C">
        <w:t>on Facebook that were highly inflammatory and</w:t>
      </w:r>
      <w:r w:rsidR="007C12ED">
        <w:t xml:space="preserve"> </w:t>
      </w:r>
      <w:r w:rsidRPr="00F8284C">
        <w:t>provocative.</w:t>
      </w:r>
    </w:p>
    <w:p w:rsidR="001F56E9" w:rsidRPr="00F8284C" w:rsidRDefault="00532546" w:rsidP="00F8284C">
      <w:r w:rsidRPr="00F8284C">
        <w:t>The Panel found that by behaving in this manner he committed one breach of Regulation 7(1) (b) of the said Regulations as his conduct was in breach of the City’s Code of Conduct and was wrongful, inappropriate and deserving of a penalty. Furthermore his actions were likely to cause detriment to the parties involved.</w:t>
      </w:r>
    </w:p>
    <w:p w:rsidR="001F56E9" w:rsidRPr="00F8284C" w:rsidRDefault="00532546" w:rsidP="007C12ED">
      <w:pPr>
        <w:pStyle w:val="Heading3"/>
      </w:pPr>
      <w:r w:rsidRPr="00F8284C">
        <w:t>Details of action taken under section 5.110(6)</w:t>
      </w:r>
    </w:p>
    <w:p w:rsidR="001F56E9" w:rsidRPr="007C12ED" w:rsidRDefault="00532546" w:rsidP="00D5499E">
      <w:pPr>
        <w:pStyle w:val="ListParagraph"/>
        <w:numPr>
          <w:ilvl w:val="0"/>
          <w:numId w:val="61"/>
        </w:numPr>
      </w:pPr>
      <w:r w:rsidRPr="007C12ED">
        <w:t xml:space="preserve">Councillor Michael </w:t>
      </w:r>
      <w:proofErr w:type="spellStart"/>
      <w:r w:rsidRPr="007C12ED">
        <w:t>Separovich</w:t>
      </w:r>
      <w:proofErr w:type="spellEnd"/>
      <w:r w:rsidRPr="007C12ED">
        <w:t>, a councillor for the City of Cockburn, publicly apologise, as specified in paragraph 5, or failing compliance with paragraph 5, then paragraph 6.</w:t>
      </w:r>
    </w:p>
    <w:p w:rsidR="001F56E9" w:rsidRPr="007C12ED" w:rsidRDefault="00532546" w:rsidP="00D5499E">
      <w:pPr>
        <w:pStyle w:val="ListParagraph"/>
        <w:numPr>
          <w:ilvl w:val="0"/>
          <w:numId w:val="61"/>
        </w:numPr>
      </w:pPr>
      <w:r w:rsidRPr="007C12ED">
        <w:t xml:space="preserve">If Cr </w:t>
      </w:r>
      <w:proofErr w:type="spellStart"/>
      <w:r w:rsidRPr="007C12ED">
        <w:t>Separovich</w:t>
      </w:r>
      <w:proofErr w:type="spellEnd"/>
      <w:r w:rsidRPr="007C12ED">
        <w:t xml:space="preserve"> is ordered to make the same public apology (as specified in paragraph 5 or 6) by the Panel in relation to other Minor Breach matters for the same conduct, then the Public Apology is only to be made once (in all forms as specified in paragraph 5 or 6).</w:t>
      </w:r>
    </w:p>
    <w:p w:rsidR="001F56E9" w:rsidRPr="007C12ED" w:rsidRDefault="00532546" w:rsidP="00D5499E">
      <w:pPr>
        <w:pStyle w:val="ListParagraph"/>
        <w:numPr>
          <w:ilvl w:val="0"/>
          <w:numId w:val="61"/>
        </w:numPr>
      </w:pPr>
      <w:r w:rsidRPr="007C12ED">
        <w:t xml:space="preserve">Councillor Michael </w:t>
      </w:r>
      <w:proofErr w:type="spellStart"/>
      <w:r w:rsidRPr="007C12ED">
        <w:t>Separovich</w:t>
      </w:r>
      <w:proofErr w:type="spellEnd"/>
      <w:r w:rsidRPr="007C12ED">
        <w:t>, a councillor for the City of Cockburn, be censured, as specified in paragraph 7.</w:t>
      </w:r>
    </w:p>
    <w:p w:rsidR="001F56E9" w:rsidRPr="007C12ED" w:rsidRDefault="00532546" w:rsidP="00D5499E">
      <w:pPr>
        <w:pStyle w:val="ListParagraph"/>
        <w:numPr>
          <w:ilvl w:val="0"/>
          <w:numId w:val="61"/>
        </w:numPr>
      </w:pPr>
      <w:r w:rsidRPr="007C12ED">
        <w:t xml:space="preserve">If the same Notice of Public Censure (as specified in paragraph 7) is ordered to be published by the Panel in relation to other Minor Breach matters for the same </w:t>
      </w:r>
      <w:r w:rsidRPr="007C12ED">
        <w:lastRenderedPageBreak/>
        <w:t>conduct, then the Notice of Public Censure is only to be published once in each publication and on each forum.</w:t>
      </w:r>
    </w:p>
    <w:p w:rsidR="001F56E9" w:rsidRPr="00F8284C" w:rsidRDefault="00532546" w:rsidP="00D5499E">
      <w:pPr>
        <w:pStyle w:val="Heading4"/>
      </w:pPr>
      <w:r w:rsidRPr="00F8284C">
        <w:t>Public Apology</w:t>
      </w:r>
    </w:p>
    <w:p w:rsidR="001F56E9" w:rsidRPr="00F8284C" w:rsidRDefault="00532546" w:rsidP="00D5499E">
      <w:pPr>
        <w:pStyle w:val="ListParagraph"/>
        <w:numPr>
          <w:ilvl w:val="0"/>
          <w:numId w:val="61"/>
        </w:numPr>
      </w:pPr>
      <w:r w:rsidRPr="00F8284C">
        <w:t>At the ordinary council meeting first occurring</w:t>
      </w:r>
      <w:r w:rsidR="007C12ED">
        <w:t xml:space="preserve"> </w:t>
      </w:r>
      <w:r w:rsidR="007C12ED" w:rsidRPr="00F8284C">
        <w:t xml:space="preserve">after the expiration of 28 days from the date of </w:t>
      </w:r>
      <w:r w:rsidRPr="00F8284C">
        <w:t xml:space="preserve">service of this Order on him, Councillor Michael </w:t>
      </w:r>
      <w:proofErr w:type="spellStart"/>
      <w:r w:rsidRPr="00F8284C">
        <w:t>Separovich</w:t>
      </w:r>
      <w:proofErr w:type="spellEnd"/>
      <w:r w:rsidRPr="00F8284C">
        <w:t xml:space="preserve"> (“Cr </w:t>
      </w:r>
      <w:proofErr w:type="spellStart"/>
      <w:r w:rsidRPr="00F8284C">
        <w:t>Separovich</w:t>
      </w:r>
      <w:proofErr w:type="spellEnd"/>
      <w:r w:rsidRPr="00F8284C">
        <w:t>”) shall:</w:t>
      </w:r>
    </w:p>
    <w:p w:rsidR="001F56E9" w:rsidRPr="00F8284C" w:rsidRDefault="00532546" w:rsidP="00D5499E">
      <w:pPr>
        <w:pStyle w:val="ListParagraph"/>
        <w:numPr>
          <w:ilvl w:val="1"/>
          <w:numId w:val="62"/>
        </w:numPr>
      </w:pPr>
      <w:r w:rsidRPr="00F8284C">
        <w:t>attend the relevant ordinary council meeting;</w:t>
      </w:r>
    </w:p>
    <w:p w:rsidR="001F56E9" w:rsidRPr="00F8284C" w:rsidRDefault="00532546" w:rsidP="00D5499E">
      <w:pPr>
        <w:pStyle w:val="ListParagraph"/>
        <w:numPr>
          <w:ilvl w:val="1"/>
          <w:numId w:val="62"/>
        </w:numPr>
      </w:pPr>
      <w:r w:rsidRPr="00F8284C">
        <w:t>ask the presiding member for his or her permission to address the meeting to make a public apology to the public;</w:t>
      </w:r>
    </w:p>
    <w:p w:rsidR="001F56E9" w:rsidRPr="00F8284C" w:rsidRDefault="00532546" w:rsidP="00D5499E">
      <w:pPr>
        <w:pStyle w:val="ListParagraph"/>
        <w:numPr>
          <w:ilvl w:val="1"/>
          <w:numId w:val="62"/>
        </w:numPr>
      </w:pPr>
      <w:r w:rsidRPr="00F8284C">
        <w:t>make the apology immediately after Public Question Time or during the Announcements part of the meeting, or at any other time when the meeting is open to the public, as the presiding person thinks fit; and</w:t>
      </w:r>
    </w:p>
    <w:p w:rsidR="001F56E9" w:rsidRPr="00F8284C" w:rsidRDefault="00532546" w:rsidP="00D5499E">
      <w:pPr>
        <w:pStyle w:val="ListParagraph"/>
        <w:numPr>
          <w:ilvl w:val="1"/>
          <w:numId w:val="62"/>
        </w:numPr>
      </w:pPr>
      <w:r w:rsidRPr="00F8284C">
        <w:t>address the Council and public as follows, without saying any introductory words before the address, and without making any comments or statement after the address:</w:t>
      </w:r>
      <w:r w:rsidR="007C12ED">
        <w:t xml:space="preserve"> </w:t>
      </w:r>
      <w:r w:rsidR="007C12ED">
        <w:br/>
      </w:r>
      <w:r w:rsidR="007C12ED">
        <w:br/>
      </w:r>
      <w:r w:rsidRPr="00F8284C">
        <w:t>‘I advise this meeting that:</w:t>
      </w:r>
    </w:p>
    <w:p w:rsidR="001F56E9" w:rsidRPr="00F8284C" w:rsidRDefault="00532546" w:rsidP="00D5499E">
      <w:pPr>
        <w:pStyle w:val="ListParagraph"/>
        <w:numPr>
          <w:ilvl w:val="2"/>
          <w:numId w:val="63"/>
        </w:numPr>
      </w:pPr>
      <w:r w:rsidRPr="00F8284C">
        <w:t>A complaint was made to the Local Government Standards Panel, in which it was alleged that I contravened the Local Government (Rules of Conduct) Regulations 2007 (WA) when I published a series of derogatory and disrespectful posts on Facebook that were highly inflammatory and provocative.</w:t>
      </w:r>
    </w:p>
    <w:p w:rsidR="001F56E9" w:rsidRPr="00F8284C" w:rsidRDefault="00532546" w:rsidP="00D5499E">
      <w:pPr>
        <w:pStyle w:val="ListParagraph"/>
        <w:numPr>
          <w:ilvl w:val="2"/>
          <w:numId w:val="63"/>
        </w:numPr>
      </w:pPr>
      <w:r w:rsidRPr="00F8284C">
        <w:t>The Panel found that by behaving in this manner I committed one breach of Regulation 7(1</w:t>
      </w:r>
      <w:proofErr w:type="gramStart"/>
      <w:r w:rsidRPr="00F8284C">
        <w:t>)(</w:t>
      </w:r>
      <w:proofErr w:type="gramEnd"/>
      <w:r w:rsidRPr="00F8284C">
        <w:t>b) of the said Regulations as my conduct was in breach of the City’s Code of Conduct and was wrongful, inappropriate and deserving of a penalty. Furthermore, my actions were likely to cause detriment to the parties involved.</w:t>
      </w:r>
    </w:p>
    <w:p w:rsidR="001F56E9" w:rsidRPr="00F8284C" w:rsidRDefault="00532546" w:rsidP="00D5499E">
      <w:pPr>
        <w:pStyle w:val="ListParagraph"/>
        <w:numPr>
          <w:ilvl w:val="2"/>
          <w:numId w:val="63"/>
        </w:numPr>
      </w:pPr>
      <w:r w:rsidRPr="00F8284C">
        <w:t>I accept that I should not have acted in such a manner and I now apologise to the City, the Council and the community, for having done so.</w:t>
      </w:r>
    </w:p>
    <w:p w:rsidR="001F56E9" w:rsidRPr="00F8284C" w:rsidRDefault="00532546" w:rsidP="00D5499E">
      <w:pPr>
        <w:pStyle w:val="ListParagraph"/>
        <w:numPr>
          <w:ilvl w:val="0"/>
          <w:numId w:val="61"/>
        </w:numPr>
      </w:pPr>
      <w:r w:rsidRPr="00F8284C">
        <w:lastRenderedPageBreak/>
        <w:t xml:space="preserve">If Cr </w:t>
      </w:r>
      <w:proofErr w:type="spellStart"/>
      <w:r w:rsidRPr="00F8284C">
        <w:t>Separovich</w:t>
      </w:r>
      <w:proofErr w:type="spellEnd"/>
      <w:r w:rsidRPr="00F8284C">
        <w:t xml:space="preserve"> fails to, or is unable to, comply with the requirements of paragraph 5 in the required timeframe then, within the next 28 days following the ordinary council meeting referred to in paragraph 2:</w:t>
      </w:r>
    </w:p>
    <w:p w:rsidR="00D5499E" w:rsidRDefault="00532546" w:rsidP="00D5499E">
      <w:pPr>
        <w:pStyle w:val="ListParagraph"/>
        <w:numPr>
          <w:ilvl w:val="1"/>
          <w:numId w:val="64"/>
        </w:numPr>
      </w:pPr>
      <w:r w:rsidRPr="00F8284C">
        <w:t xml:space="preserve">Cr </w:t>
      </w:r>
      <w:proofErr w:type="spellStart"/>
      <w:r w:rsidRPr="00F8284C">
        <w:t>Separovich</w:t>
      </w:r>
      <w:proofErr w:type="spellEnd"/>
      <w:r w:rsidRPr="00F8284C">
        <w:t xml:space="preserve"> shall cause the following notice of public apology to be published in the first 10 pages of the ‘Cockburn Gazette’ newspaper;</w:t>
      </w:r>
      <w:r w:rsidR="00D5499E">
        <w:t xml:space="preserve"> and</w:t>
      </w:r>
    </w:p>
    <w:p w:rsidR="001F56E9" w:rsidRPr="00F8284C" w:rsidRDefault="00532546" w:rsidP="00D5499E">
      <w:pPr>
        <w:pStyle w:val="ListParagraph"/>
        <w:numPr>
          <w:ilvl w:val="1"/>
          <w:numId w:val="64"/>
        </w:numPr>
      </w:pPr>
      <w:r w:rsidRPr="00F8284C">
        <w:t>the Chief Executive Officer of the City of Cockburn shall arrange for the following notice of public apology to be published:</w:t>
      </w:r>
    </w:p>
    <w:p w:rsidR="001F56E9" w:rsidRPr="00F8284C" w:rsidRDefault="00532546" w:rsidP="00D5499E">
      <w:pPr>
        <w:pStyle w:val="ListParagraph"/>
        <w:numPr>
          <w:ilvl w:val="2"/>
          <w:numId w:val="65"/>
        </w:numPr>
      </w:pPr>
      <w:r w:rsidRPr="00F8284C">
        <w:t>on the Facebook page of the City of Cockburn; and</w:t>
      </w:r>
    </w:p>
    <w:p w:rsidR="001F56E9" w:rsidRPr="00F8284C" w:rsidRDefault="00532546" w:rsidP="00D5499E">
      <w:pPr>
        <w:pStyle w:val="ListParagraph"/>
        <w:numPr>
          <w:ilvl w:val="2"/>
          <w:numId w:val="65"/>
        </w:numPr>
      </w:pPr>
      <w:r w:rsidRPr="00F8284C">
        <w:t>in an appropriate place on the website of the City of Cockburn; and</w:t>
      </w:r>
    </w:p>
    <w:p w:rsidR="001F56E9" w:rsidRPr="00F8284C" w:rsidRDefault="00532546" w:rsidP="00D5499E">
      <w:pPr>
        <w:pStyle w:val="ListParagraph"/>
        <w:numPr>
          <w:ilvl w:val="2"/>
          <w:numId w:val="65"/>
        </w:numPr>
      </w:pPr>
      <w:proofErr w:type="gramStart"/>
      <w:r w:rsidRPr="00F8284C">
        <w:t>in</w:t>
      </w:r>
      <w:proofErr w:type="gramEnd"/>
      <w:r w:rsidRPr="00F8284C">
        <w:t xml:space="preserve"> the next occurring issues of all City of Cockburn community and public newsletters (if any) (whether in electronic or print copy).</w:t>
      </w:r>
    </w:p>
    <w:p w:rsidR="001F56E9" w:rsidRPr="00F8284C" w:rsidRDefault="00532546" w:rsidP="00D5499E">
      <w:pPr>
        <w:pStyle w:val="Heading4"/>
      </w:pPr>
      <w:r w:rsidRPr="00F8284C">
        <w:t>Public Censure</w:t>
      </w:r>
    </w:p>
    <w:p w:rsidR="001F56E9" w:rsidRPr="00F8284C" w:rsidRDefault="00532546" w:rsidP="00D5499E">
      <w:pPr>
        <w:pStyle w:val="ListParagraph"/>
        <w:numPr>
          <w:ilvl w:val="0"/>
          <w:numId w:val="61"/>
        </w:numPr>
      </w:pPr>
      <w:r w:rsidRPr="00F8284C">
        <w:t xml:space="preserve">Within the period of 29 days to 43 days from the day following the date of service of this Order on Councillor </w:t>
      </w:r>
      <w:proofErr w:type="spellStart"/>
      <w:r w:rsidRPr="00F8284C">
        <w:t>Separovich</w:t>
      </w:r>
      <w:proofErr w:type="spellEnd"/>
      <w:r w:rsidRPr="00F8284C">
        <w:t>, the Chief Executive Officer of the City of Cockburn shall arrange for the following Notice of Public Censure to be published:</w:t>
      </w:r>
    </w:p>
    <w:p w:rsidR="001F56E9" w:rsidRPr="00F8284C" w:rsidRDefault="00532546" w:rsidP="00D5499E">
      <w:pPr>
        <w:pStyle w:val="ListParagraph"/>
        <w:numPr>
          <w:ilvl w:val="1"/>
          <w:numId w:val="66"/>
        </w:numPr>
      </w:pPr>
      <w:r w:rsidRPr="00F8284C">
        <w:t>In The West Australian newspaper</w:t>
      </w:r>
    </w:p>
    <w:p w:rsidR="001F56E9" w:rsidRPr="00F8284C" w:rsidRDefault="00532546" w:rsidP="00D5499E">
      <w:pPr>
        <w:pStyle w:val="ListParagraph"/>
        <w:numPr>
          <w:ilvl w:val="1"/>
          <w:numId w:val="66"/>
        </w:numPr>
      </w:pPr>
      <w:r w:rsidRPr="00F8284C">
        <w:t>In Cockburn Gazette</w:t>
      </w:r>
    </w:p>
    <w:p w:rsidR="001F56E9" w:rsidRPr="00F8284C" w:rsidRDefault="00532546" w:rsidP="00D5499E">
      <w:pPr>
        <w:pStyle w:val="ListParagraph"/>
        <w:numPr>
          <w:ilvl w:val="1"/>
          <w:numId w:val="66"/>
        </w:numPr>
      </w:pPr>
      <w:r w:rsidRPr="00F8284C">
        <w:t>Public Notices on the website of City of Cockburn</w:t>
      </w:r>
    </w:p>
    <w:p w:rsidR="001F56E9" w:rsidRPr="00F8284C" w:rsidRDefault="00532546" w:rsidP="00D5499E">
      <w:pPr>
        <w:pStyle w:val="ListParagraph"/>
        <w:numPr>
          <w:ilvl w:val="1"/>
          <w:numId w:val="66"/>
        </w:numPr>
      </w:pPr>
      <w:r w:rsidRPr="00F8284C">
        <w:t>In every City of Cockburn community and public newspaper (if any) (whether in electronic or print copy); and</w:t>
      </w:r>
    </w:p>
    <w:p w:rsidR="00D5499E" w:rsidRDefault="00532546" w:rsidP="00D5499E">
      <w:pPr>
        <w:pStyle w:val="ListParagraph"/>
        <w:numPr>
          <w:ilvl w:val="1"/>
          <w:numId w:val="66"/>
        </w:numPr>
      </w:pPr>
      <w:r w:rsidRPr="00F8284C">
        <w:t xml:space="preserve">On the Facebook page of the City of Cockburn </w:t>
      </w:r>
    </w:p>
    <w:p w:rsidR="001F56E9" w:rsidRPr="00F8284C" w:rsidRDefault="00532546" w:rsidP="00D5499E">
      <w:pPr>
        <w:pStyle w:val="Heading3"/>
      </w:pPr>
      <w:r w:rsidRPr="00F8284C">
        <w:t>Notice of Public Censure</w:t>
      </w:r>
    </w:p>
    <w:p w:rsidR="001F56E9" w:rsidRPr="00F8284C" w:rsidRDefault="00532546" w:rsidP="00F8284C">
      <w:r w:rsidRPr="00F8284C">
        <w:t xml:space="preserve">The Local Government Standards Panel has found that Councillor Michael </w:t>
      </w:r>
      <w:proofErr w:type="spellStart"/>
      <w:r w:rsidRPr="00F8284C">
        <w:t>Separovich</w:t>
      </w:r>
      <w:proofErr w:type="spellEnd"/>
      <w:r w:rsidRPr="00F8284C">
        <w:t xml:space="preserve">, a Councillor for the City of Cockburn breached regulation 7(1) (b) of the Local Government (Rules of Conduct) Regulations 2007 (WA) when he published a series of </w:t>
      </w:r>
      <w:r w:rsidRPr="00F8284C">
        <w:lastRenderedPageBreak/>
        <w:t xml:space="preserve">derogatory and disrespectful posts on Facebook that were highly inflammatory and provocative. Councillor </w:t>
      </w:r>
      <w:proofErr w:type="spellStart"/>
      <w:r w:rsidRPr="00F8284C">
        <w:t>Separovich’s</w:t>
      </w:r>
      <w:proofErr w:type="spellEnd"/>
      <w:r w:rsidRPr="00F8284C">
        <w:t xml:space="preserve"> conduct was wrongful and inappropriate and deserving of a penalty and, further, his comments were likely to cause detriment to the City, the Council and community.</w:t>
      </w:r>
    </w:p>
    <w:p w:rsidR="001F56E9" w:rsidRPr="00F8284C" w:rsidRDefault="00532546" w:rsidP="00F8284C">
      <w:r w:rsidRPr="00F8284C">
        <w:t xml:space="preserve">The Panel censures Councillor </w:t>
      </w:r>
      <w:proofErr w:type="spellStart"/>
      <w:r w:rsidRPr="00F8284C">
        <w:t>Separovich</w:t>
      </w:r>
      <w:proofErr w:type="spellEnd"/>
      <w:r w:rsidRPr="00F8284C">
        <w:t xml:space="preserve"> for the breach of regulation 7(1</w:t>
      </w:r>
      <w:proofErr w:type="gramStart"/>
      <w:r w:rsidRPr="00F8284C">
        <w:t>)(</w:t>
      </w:r>
      <w:proofErr w:type="gramEnd"/>
      <w:r w:rsidRPr="00F8284C">
        <w:t>b) of the Local Government (Rules of Conduct) Regulations 2007 (WA).</w:t>
      </w:r>
    </w:p>
    <w:p w:rsidR="00D5499E" w:rsidRDefault="00D5499E" w:rsidP="00D5499E">
      <w:pPr>
        <w:pStyle w:val="Heading3"/>
      </w:pPr>
      <w:r w:rsidRPr="00F8284C">
        <w:t xml:space="preserve">Local Government Standards Panel </w:t>
      </w:r>
    </w:p>
    <w:p w:rsidR="001F56E9" w:rsidRDefault="00532546" w:rsidP="00F8284C">
      <w:r w:rsidRPr="00F8284C">
        <w:t xml:space="preserve">*Upon review by the State Administrative </w:t>
      </w:r>
      <w:proofErr w:type="gramStart"/>
      <w:r w:rsidRPr="00F8284C">
        <w:t>Tribunal  this</w:t>
      </w:r>
      <w:proofErr w:type="gramEnd"/>
      <w:r w:rsidRPr="00F8284C">
        <w:t xml:space="preserve"> decision was set aside on 29 September 2021 and no sanction was imposed.</w:t>
      </w:r>
    </w:p>
    <w:p w:rsidR="00D5499E" w:rsidRPr="00F8284C" w:rsidRDefault="00D5499E" w:rsidP="00D5499E">
      <w:pPr>
        <w:pStyle w:val="Heading2"/>
      </w:pPr>
      <w:r>
        <w:t>Complaint 8*</w:t>
      </w:r>
    </w:p>
    <w:p w:rsidR="00D5499E" w:rsidRDefault="00532546" w:rsidP="00F8284C">
      <w:r w:rsidRPr="00D5499E">
        <w:rPr>
          <w:b/>
        </w:rPr>
        <w:t>Date of hearing:</w:t>
      </w:r>
      <w:r w:rsidRPr="00F8284C">
        <w:t xml:space="preserve"> 25 March 2021 (SP 2020-043) </w:t>
      </w:r>
    </w:p>
    <w:p w:rsidR="001F56E9" w:rsidRPr="00F8284C" w:rsidRDefault="00532546" w:rsidP="00F8284C">
      <w:r w:rsidRPr="00D5499E">
        <w:rPr>
          <w:b/>
        </w:rPr>
        <w:t>Name of Councillor:</w:t>
      </w:r>
      <w:r w:rsidRPr="00F8284C">
        <w:t xml:space="preserve"> Michael </w:t>
      </w:r>
      <w:proofErr w:type="spellStart"/>
      <w:r w:rsidRPr="00F8284C">
        <w:t>Separovich</w:t>
      </w:r>
      <w:proofErr w:type="spellEnd"/>
    </w:p>
    <w:p w:rsidR="001F56E9" w:rsidRPr="00F8284C" w:rsidRDefault="00532546" w:rsidP="00F8284C">
      <w:r w:rsidRPr="00D5499E">
        <w:rPr>
          <w:b/>
        </w:rPr>
        <w:t>Name of person who made the complaint:</w:t>
      </w:r>
      <w:r w:rsidRPr="00F8284C">
        <w:t xml:space="preserve"> Don Green, Executive Governance &amp; Strategy, on behalf of a third party</w:t>
      </w:r>
    </w:p>
    <w:p w:rsidR="001F56E9" w:rsidRPr="00F8284C" w:rsidRDefault="00532546" w:rsidP="00D5499E">
      <w:pPr>
        <w:pStyle w:val="Heading3"/>
      </w:pPr>
      <w:r w:rsidRPr="00F8284C">
        <w:t>Description of minor breach determined by standards panel</w:t>
      </w:r>
    </w:p>
    <w:p w:rsidR="001F56E9" w:rsidRPr="00F8284C" w:rsidRDefault="00532546" w:rsidP="00F8284C">
      <w:r w:rsidRPr="00F8284C">
        <w:t xml:space="preserve">Councillor Michael </w:t>
      </w:r>
      <w:proofErr w:type="spellStart"/>
      <w:r w:rsidRPr="00F8284C">
        <w:t>Separovich</w:t>
      </w:r>
      <w:proofErr w:type="spellEnd"/>
      <w:r w:rsidRPr="00F8284C">
        <w:t>, a councillor for the City of Cockburn, where it was alleged that he contravened the Local Government (Rules of Conduct) Regulations 2007 (WA) when he published a series of derogatory and disrespectful posts on Facebook that were highly inflammatory and provocative. The Panel found that by behaving in this manner he committed one breach of Regulation 7(1</w:t>
      </w:r>
      <w:proofErr w:type="gramStart"/>
      <w:r w:rsidRPr="00F8284C">
        <w:t>)(</w:t>
      </w:r>
      <w:proofErr w:type="gramEnd"/>
      <w:r w:rsidRPr="00F8284C">
        <w:t xml:space="preserve">b) of the said Regulations as his conduct was in breach of the City’s Code of Conduct and was wrongful, inappropriate and deserving of a penalty. </w:t>
      </w:r>
      <w:proofErr w:type="spellStart"/>
      <w:r w:rsidRPr="00F8284C">
        <w:t>Further more</w:t>
      </w:r>
      <w:proofErr w:type="spellEnd"/>
      <w:r w:rsidRPr="00F8284C">
        <w:t xml:space="preserve"> his actions were likely to cause detriment to the parties involved.</w:t>
      </w:r>
    </w:p>
    <w:p w:rsidR="001F56E9" w:rsidRPr="00F8284C" w:rsidRDefault="00532546" w:rsidP="00D5499E">
      <w:pPr>
        <w:pStyle w:val="Heading3"/>
      </w:pPr>
      <w:r w:rsidRPr="00F8284C">
        <w:lastRenderedPageBreak/>
        <w:t>Details of action taken under section 5.110(6)</w:t>
      </w:r>
    </w:p>
    <w:p w:rsidR="001F56E9" w:rsidRPr="00D5499E" w:rsidRDefault="00532546" w:rsidP="00D5499E">
      <w:pPr>
        <w:pStyle w:val="ListParagraph"/>
        <w:numPr>
          <w:ilvl w:val="0"/>
          <w:numId w:val="67"/>
        </w:numPr>
      </w:pPr>
      <w:r w:rsidRPr="00D5499E">
        <w:t xml:space="preserve">Councillor Michael </w:t>
      </w:r>
      <w:proofErr w:type="spellStart"/>
      <w:r w:rsidRPr="00D5499E">
        <w:t>Separovich</w:t>
      </w:r>
      <w:proofErr w:type="spellEnd"/>
      <w:r w:rsidRPr="00D5499E">
        <w:t>, a councillor for the City of Cockburn, publicly apologise, as specified in paragraph 5 below, or failing compliance with paragraph 5, then paragraph 6.</w:t>
      </w:r>
    </w:p>
    <w:p w:rsidR="001F56E9" w:rsidRPr="00D5499E" w:rsidRDefault="00532546" w:rsidP="00D5499E">
      <w:pPr>
        <w:pStyle w:val="ListParagraph"/>
        <w:numPr>
          <w:ilvl w:val="0"/>
          <w:numId w:val="67"/>
        </w:numPr>
      </w:pPr>
      <w:r w:rsidRPr="00D5499E">
        <w:t xml:space="preserve">If Cr </w:t>
      </w:r>
      <w:proofErr w:type="spellStart"/>
      <w:r w:rsidRPr="00D5499E">
        <w:t>Separovich</w:t>
      </w:r>
      <w:proofErr w:type="spellEnd"/>
      <w:r w:rsidRPr="00D5499E">
        <w:t xml:space="preserve"> is ordered to make the same public apology (as specified in paragraph 5 or 6) by the Panel in relation to other Minor Breach matters for the same conduct, then the Public Apology is only to be made once (in all forms as specified in paragraph 5 or 6).</w:t>
      </w:r>
    </w:p>
    <w:p w:rsidR="001F56E9" w:rsidRPr="00D5499E" w:rsidRDefault="00532546" w:rsidP="00D5499E">
      <w:pPr>
        <w:pStyle w:val="ListParagraph"/>
        <w:numPr>
          <w:ilvl w:val="0"/>
          <w:numId w:val="67"/>
        </w:numPr>
      </w:pPr>
      <w:r w:rsidRPr="00D5499E">
        <w:t xml:space="preserve">Councillor Michael </w:t>
      </w:r>
      <w:proofErr w:type="spellStart"/>
      <w:r w:rsidRPr="00D5499E">
        <w:t>Separovich</w:t>
      </w:r>
      <w:proofErr w:type="spellEnd"/>
      <w:r w:rsidRPr="00D5499E">
        <w:t>, a councillor for the City of Cockburn, be censured, as specified in paragraph 7.</w:t>
      </w:r>
    </w:p>
    <w:p w:rsidR="001F56E9" w:rsidRPr="00D5499E" w:rsidRDefault="00532546" w:rsidP="00D5499E">
      <w:pPr>
        <w:pStyle w:val="ListParagraph"/>
        <w:numPr>
          <w:ilvl w:val="0"/>
          <w:numId w:val="67"/>
        </w:numPr>
      </w:pPr>
      <w:r w:rsidRPr="00D5499E">
        <w:t>If the same Notice of Public Censure (as specified in paragraph 7) is ordered to be published by the Panel in relation to other Minor Breach matters for the same conduct, then the Notice of Public Censure is only to be published once in each publication and on each forum.</w:t>
      </w:r>
    </w:p>
    <w:p w:rsidR="001F56E9" w:rsidRPr="00F8284C" w:rsidRDefault="00532546" w:rsidP="00D5499E">
      <w:pPr>
        <w:pStyle w:val="Heading4"/>
      </w:pPr>
      <w:r w:rsidRPr="00F8284C">
        <w:t>Public Apology</w:t>
      </w:r>
    </w:p>
    <w:p w:rsidR="001F56E9" w:rsidRPr="00F8284C" w:rsidRDefault="00532546" w:rsidP="00D5499E">
      <w:pPr>
        <w:pStyle w:val="ListParagraph"/>
        <w:numPr>
          <w:ilvl w:val="0"/>
          <w:numId w:val="67"/>
        </w:numPr>
      </w:pPr>
      <w:r w:rsidRPr="00F8284C">
        <w:t xml:space="preserve">At the ordinary council meeting first occurring after the expiration of 28 days from the date of service of this Order on him, Councillor Michael </w:t>
      </w:r>
      <w:proofErr w:type="spellStart"/>
      <w:r w:rsidRPr="00F8284C">
        <w:t>Separovich</w:t>
      </w:r>
      <w:proofErr w:type="spellEnd"/>
      <w:r w:rsidRPr="00F8284C">
        <w:t xml:space="preserve"> (“Cr </w:t>
      </w:r>
      <w:proofErr w:type="spellStart"/>
      <w:r w:rsidRPr="00F8284C">
        <w:t>Separovich</w:t>
      </w:r>
      <w:proofErr w:type="spellEnd"/>
      <w:r w:rsidRPr="00F8284C">
        <w:t>”) shall:</w:t>
      </w:r>
    </w:p>
    <w:p w:rsidR="001F56E9" w:rsidRPr="00F8284C" w:rsidRDefault="00532546" w:rsidP="00D5499E">
      <w:pPr>
        <w:pStyle w:val="ListParagraph"/>
        <w:numPr>
          <w:ilvl w:val="1"/>
          <w:numId w:val="68"/>
        </w:numPr>
      </w:pPr>
      <w:r w:rsidRPr="00F8284C">
        <w:t>attend the relevant ordinary council meeting;</w:t>
      </w:r>
    </w:p>
    <w:p w:rsidR="001F56E9" w:rsidRPr="00F8284C" w:rsidRDefault="00532546" w:rsidP="00D5499E">
      <w:pPr>
        <w:pStyle w:val="ListParagraph"/>
        <w:numPr>
          <w:ilvl w:val="1"/>
          <w:numId w:val="68"/>
        </w:numPr>
      </w:pPr>
      <w:r w:rsidRPr="00F8284C">
        <w:t>ask the presiding member for his or her permission to address the meeting to make a public apology to the public;</w:t>
      </w:r>
    </w:p>
    <w:p w:rsidR="001F56E9" w:rsidRPr="00F8284C" w:rsidRDefault="00532546" w:rsidP="00D5499E">
      <w:pPr>
        <w:pStyle w:val="ListParagraph"/>
        <w:numPr>
          <w:ilvl w:val="1"/>
          <w:numId w:val="68"/>
        </w:numPr>
      </w:pPr>
      <w:r w:rsidRPr="00F8284C">
        <w:t>make the apology immediately after Public Question Time or during the Announcements part of the meeting, or at any other time when the meeting is open to the public, as the presiding person thinks fit; and</w:t>
      </w:r>
    </w:p>
    <w:p w:rsidR="001F56E9" w:rsidRPr="00F8284C" w:rsidRDefault="00532546" w:rsidP="00D5499E">
      <w:pPr>
        <w:pStyle w:val="ListParagraph"/>
        <w:numPr>
          <w:ilvl w:val="1"/>
          <w:numId w:val="68"/>
        </w:numPr>
      </w:pPr>
      <w:r w:rsidRPr="00F8284C">
        <w:t>address the Council and public as follows, without saying any introductory words before the address, and without making any comments or statement after the address:</w:t>
      </w:r>
      <w:r w:rsidR="00D5499E">
        <w:br/>
      </w:r>
      <w:r w:rsidR="00D5499E">
        <w:br/>
      </w:r>
      <w:r w:rsidRPr="00F8284C">
        <w:t>‘I advise this meeting that:</w:t>
      </w:r>
    </w:p>
    <w:p w:rsidR="001F56E9" w:rsidRPr="00F8284C" w:rsidRDefault="00532546" w:rsidP="00D5499E">
      <w:pPr>
        <w:pStyle w:val="ListParagraph"/>
        <w:numPr>
          <w:ilvl w:val="2"/>
          <w:numId w:val="69"/>
        </w:numPr>
      </w:pPr>
      <w:r w:rsidRPr="00F8284C">
        <w:lastRenderedPageBreak/>
        <w:t>A complaint was made to the Local Government Standards Panel, in which it was alleged that I contravened the Local Government (Rules of Conduct) Regulations 2007 (WA) when I published a series of derogatory and disrespectful posts on Facebook that were highly inflammatory and provocative.</w:t>
      </w:r>
    </w:p>
    <w:p w:rsidR="001F56E9" w:rsidRPr="00F8284C" w:rsidRDefault="00532546" w:rsidP="00D5499E">
      <w:pPr>
        <w:pStyle w:val="ListParagraph"/>
        <w:numPr>
          <w:ilvl w:val="2"/>
          <w:numId w:val="69"/>
        </w:numPr>
      </w:pPr>
      <w:r w:rsidRPr="00F8284C">
        <w:t>The Panel found that by behaving in this manner I committed one breach of Regulation 7(1</w:t>
      </w:r>
      <w:proofErr w:type="gramStart"/>
      <w:r w:rsidRPr="00F8284C">
        <w:t>)(</w:t>
      </w:r>
      <w:proofErr w:type="gramEnd"/>
      <w:r w:rsidRPr="00F8284C">
        <w:t>b) of the said Regulations as my conduct was in breach of the City’s Code of Conduct and was wrongful, inappropriate and deserving of a penalty. Furthermore, my actions were likely to cause detriment to the parties involved.</w:t>
      </w:r>
    </w:p>
    <w:p w:rsidR="001F56E9" w:rsidRPr="00F8284C" w:rsidRDefault="00532546" w:rsidP="00D5499E">
      <w:pPr>
        <w:pStyle w:val="ListParagraph"/>
        <w:numPr>
          <w:ilvl w:val="2"/>
          <w:numId w:val="69"/>
        </w:numPr>
      </w:pPr>
      <w:r w:rsidRPr="00F8284C">
        <w:t xml:space="preserve">I accept that I should not have acted in such a manner and I now apologise to the City, the </w:t>
      </w:r>
      <w:proofErr w:type="spellStart"/>
      <w:r w:rsidRPr="00F8284C">
        <w:t>ouncil</w:t>
      </w:r>
      <w:proofErr w:type="spellEnd"/>
      <w:r w:rsidRPr="00F8284C">
        <w:t xml:space="preserve"> and the community, for having done so.</w:t>
      </w:r>
    </w:p>
    <w:p w:rsidR="001F56E9" w:rsidRPr="00F8284C" w:rsidRDefault="00532546" w:rsidP="00D5499E">
      <w:pPr>
        <w:pStyle w:val="ListParagraph"/>
        <w:numPr>
          <w:ilvl w:val="0"/>
          <w:numId w:val="67"/>
        </w:numPr>
      </w:pPr>
      <w:r w:rsidRPr="00F8284C">
        <w:t xml:space="preserve">If Cr </w:t>
      </w:r>
      <w:proofErr w:type="spellStart"/>
      <w:r w:rsidRPr="00F8284C">
        <w:t>Separovich</w:t>
      </w:r>
      <w:proofErr w:type="spellEnd"/>
      <w:r w:rsidRPr="00F8284C">
        <w:t xml:space="preserve"> fails to, or is unable to, comply with the requirements of paragraph 5 above in the required timeframe then, within the next 28 days following the ordinary council meeting referred to in paragraph 2 above:</w:t>
      </w:r>
    </w:p>
    <w:p w:rsidR="001F56E9" w:rsidRPr="00F8284C" w:rsidRDefault="00532546" w:rsidP="00D5499E">
      <w:pPr>
        <w:pStyle w:val="ListParagraph"/>
        <w:numPr>
          <w:ilvl w:val="1"/>
          <w:numId w:val="70"/>
        </w:numPr>
      </w:pPr>
      <w:r w:rsidRPr="00F8284C">
        <w:t xml:space="preserve">Cr </w:t>
      </w:r>
      <w:proofErr w:type="spellStart"/>
      <w:r w:rsidRPr="00F8284C">
        <w:t>Separovich</w:t>
      </w:r>
      <w:proofErr w:type="spellEnd"/>
      <w:r w:rsidRPr="00F8284C">
        <w:t xml:space="preserve"> shall cause the following notice of public apology to be published in the first 10  pages of the ‘Cockburn Gazette’ newspaper; and</w:t>
      </w:r>
    </w:p>
    <w:p w:rsidR="001F56E9" w:rsidRPr="00F8284C" w:rsidRDefault="00532546" w:rsidP="00D5499E">
      <w:pPr>
        <w:pStyle w:val="ListParagraph"/>
        <w:numPr>
          <w:ilvl w:val="1"/>
          <w:numId w:val="70"/>
        </w:numPr>
      </w:pPr>
      <w:r w:rsidRPr="00F8284C">
        <w:t>the Chief Executive Officer of the City of Cockburn shall arrange for the following notice of public apology to be published:</w:t>
      </w:r>
    </w:p>
    <w:p w:rsidR="001F56E9" w:rsidRPr="00F8284C" w:rsidRDefault="00532546" w:rsidP="00D5499E">
      <w:pPr>
        <w:pStyle w:val="ListParagraph"/>
        <w:numPr>
          <w:ilvl w:val="2"/>
          <w:numId w:val="71"/>
        </w:numPr>
      </w:pPr>
      <w:r w:rsidRPr="00F8284C">
        <w:t>on the Facebook page of the City of Cockburn; and</w:t>
      </w:r>
    </w:p>
    <w:p w:rsidR="001F56E9" w:rsidRPr="00F8284C" w:rsidRDefault="00532546" w:rsidP="00D5499E">
      <w:pPr>
        <w:pStyle w:val="ListParagraph"/>
        <w:numPr>
          <w:ilvl w:val="2"/>
          <w:numId w:val="71"/>
        </w:numPr>
      </w:pPr>
      <w:r w:rsidRPr="00F8284C">
        <w:t>in an appropriate place on the website of the City of Cockburn; and</w:t>
      </w:r>
    </w:p>
    <w:p w:rsidR="001F56E9" w:rsidRPr="00F8284C" w:rsidRDefault="00532546" w:rsidP="00D5499E">
      <w:pPr>
        <w:pStyle w:val="ListParagraph"/>
        <w:numPr>
          <w:ilvl w:val="2"/>
          <w:numId w:val="71"/>
        </w:numPr>
      </w:pPr>
      <w:proofErr w:type="gramStart"/>
      <w:r w:rsidRPr="00F8284C">
        <w:t>in</w:t>
      </w:r>
      <w:proofErr w:type="gramEnd"/>
      <w:r w:rsidRPr="00F8284C">
        <w:t xml:space="preserve"> the next occurring issues of all City of Cockburn community and public newsletters (if any) (whether in electronic or print copy).</w:t>
      </w:r>
    </w:p>
    <w:p w:rsidR="001F56E9" w:rsidRPr="00F8284C" w:rsidRDefault="00532546" w:rsidP="00D5499E">
      <w:pPr>
        <w:pStyle w:val="Heading4"/>
      </w:pPr>
      <w:r w:rsidRPr="00F8284C">
        <w:t>Public Censure</w:t>
      </w:r>
    </w:p>
    <w:p w:rsidR="001F56E9" w:rsidRPr="00F8284C" w:rsidRDefault="00532546" w:rsidP="00D5499E">
      <w:pPr>
        <w:pStyle w:val="ListParagraph"/>
        <w:numPr>
          <w:ilvl w:val="0"/>
          <w:numId w:val="67"/>
        </w:numPr>
      </w:pPr>
      <w:r w:rsidRPr="00F8284C">
        <w:t xml:space="preserve">Within the period of 29 days to 43 days from the day following the date of service of this Order on Councillor </w:t>
      </w:r>
      <w:proofErr w:type="spellStart"/>
      <w:r w:rsidRPr="00F8284C">
        <w:t>Separovich</w:t>
      </w:r>
      <w:proofErr w:type="spellEnd"/>
      <w:r w:rsidRPr="00F8284C">
        <w:t>, the Chief Executive Officer of the City of Cockburn shall arrange for the following Notice of Public Censure to be published:</w:t>
      </w:r>
    </w:p>
    <w:p w:rsidR="001F56E9" w:rsidRPr="00F8284C" w:rsidRDefault="00532546" w:rsidP="00D5499E">
      <w:pPr>
        <w:pStyle w:val="ListParagraph"/>
        <w:numPr>
          <w:ilvl w:val="1"/>
          <w:numId w:val="72"/>
        </w:numPr>
      </w:pPr>
      <w:r w:rsidRPr="00F8284C">
        <w:t>In the West Australian newspaper</w:t>
      </w:r>
    </w:p>
    <w:p w:rsidR="001F56E9" w:rsidRPr="00F8284C" w:rsidRDefault="00532546" w:rsidP="00D5499E">
      <w:pPr>
        <w:pStyle w:val="ListParagraph"/>
        <w:numPr>
          <w:ilvl w:val="1"/>
          <w:numId w:val="72"/>
        </w:numPr>
      </w:pPr>
      <w:r w:rsidRPr="00F8284C">
        <w:lastRenderedPageBreak/>
        <w:t>In Cockburn Gazette</w:t>
      </w:r>
    </w:p>
    <w:p w:rsidR="001F56E9" w:rsidRPr="00F8284C" w:rsidRDefault="00532546" w:rsidP="00D5499E">
      <w:pPr>
        <w:pStyle w:val="ListParagraph"/>
        <w:numPr>
          <w:ilvl w:val="1"/>
          <w:numId w:val="72"/>
        </w:numPr>
      </w:pPr>
      <w:r w:rsidRPr="00F8284C">
        <w:t>Public Notices on the website of City of Cockburn</w:t>
      </w:r>
    </w:p>
    <w:p w:rsidR="001F56E9" w:rsidRPr="00F8284C" w:rsidRDefault="00532546" w:rsidP="00D5499E">
      <w:pPr>
        <w:pStyle w:val="ListParagraph"/>
        <w:numPr>
          <w:ilvl w:val="1"/>
          <w:numId w:val="72"/>
        </w:numPr>
      </w:pPr>
      <w:r w:rsidRPr="00F8284C">
        <w:t>In every City of Cockburn community and public newspaper (if any) (whether in electronic or print copy); and</w:t>
      </w:r>
    </w:p>
    <w:p w:rsidR="00D5499E" w:rsidRDefault="00532546" w:rsidP="00D5499E">
      <w:pPr>
        <w:pStyle w:val="ListParagraph"/>
        <w:numPr>
          <w:ilvl w:val="1"/>
          <w:numId w:val="72"/>
        </w:numPr>
      </w:pPr>
      <w:r w:rsidRPr="00F8284C">
        <w:t xml:space="preserve">On the Facebook page of the City of Cockburn </w:t>
      </w:r>
    </w:p>
    <w:p w:rsidR="001F56E9" w:rsidRPr="00F8284C" w:rsidRDefault="00532546" w:rsidP="00D5499E">
      <w:pPr>
        <w:pStyle w:val="Heading3"/>
      </w:pPr>
      <w:r w:rsidRPr="00F8284C">
        <w:t>Notice of Public Censure</w:t>
      </w:r>
    </w:p>
    <w:p w:rsidR="001F56E9" w:rsidRPr="00F8284C" w:rsidRDefault="00532546" w:rsidP="00F8284C">
      <w:r w:rsidRPr="00F8284C">
        <w:t xml:space="preserve">The Local Government Standards Panel has found that Councillor Michael </w:t>
      </w:r>
      <w:proofErr w:type="spellStart"/>
      <w:r w:rsidRPr="00F8284C">
        <w:t>Separovich</w:t>
      </w:r>
      <w:proofErr w:type="spellEnd"/>
      <w:r w:rsidRPr="00F8284C">
        <w:t>, a Councillor for the City of Cockburn breached regulation 7(1)(b) of the Local Government (Rules of Conduct) Regulations 2007 (WA) when he published a series of derogatory and disrespectful posts on Facebook that were highly inflammatory and provocative.</w:t>
      </w:r>
    </w:p>
    <w:p w:rsidR="001F56E9" w:rsidRPr="00F8284C" w:rsidRDefault="00532546" w:rsidP="00F8284C">
      <w:r w:rsidRPr="00F8284C">
        <w:t xml:space="preserve">Councillor </w:t>
      </w:r>
      <w:proofErr w:type="spellStart"/>
      <w:r w:rsidRPr="00F8284C">
        <w:t>Separovich’s</w:t>
      </w:r>
      <w:proofErr w:type="spellEnd"/>
      <w:r w:rsidRPr="00F8284C">
        <w:t xml:space="preserve"> conduct was wrongful and inappropriate and deserving of a penalty and, further, his comments were likely to cause detriment to the City, the Council and community.</w:t>
      </w:r>
    </w:p>
    <w:p w:rsidR="001F56E9" w:rsidRPr="00F8284C" w:rsidRDefault="00532546" w:rsidP="00F8284C">
      <w:r w:rsidRPr="00F8284C">
        <w:t xml:space="preserve">The Panel censures Councillor </w:t>
      </w:r>
      <w:proofErr w:type="spellStart"/>
      <w:r w:rsidRPr="00F8284C">
        <w:t>Separovich</w:t>
      </w:r>
      <w:proofErr w:type="spellEnd"/>
      <w:r w:rsidRPr="00F8284C">
        <w:t xml:space="preserve"> for the breach of regulation 7(1</w:t>
      </w:r>
      <w:proofErr w:type="gramStart"/>
      <w:r w:rsidRPr="00F8284C">
        <w:t>)(</w:t>
      </w:r>
      <w:proofErr w:type="gramEnd"/>
      <w:r w:rsidRPr="00F8284C">
        <w:t>b) of the Local Government (Rules of Conduct) Regulations 2007 (WA).</w:t>
      </w:r>
    </w:p>
    <w:p w:rsidR="001F56E9" w:rsidRPr="00F8284C" w:rsidRDefault="00D5499E" w:rsidP="00D5499E">
      <w:pPr>
        <w:pStyle w:val="Heading3"/>
      </w:pPr>
      <w:r w:rsidRPr="00F8284C">
        <w:t>Local Government Standards Panel</w:t>
      </w:r>
    </w:p>
    <w:p w:rsidR="001F56E9" w:rsidRDefault="00532546" w:rsidP="00F8284C">
      <w:r w:rsidRPr="00F8284C">
        <w:t>*Upon review by the State Administrative Tribunal this decision was set aside on 29 September 2021 and no sanction was imposed.</w:t>
      </w:r>
    </w:p>
    <w:p w:rsidR="006321B0" w:rsidRPr="00F8284C" w:rsidRDefault="006321B0" w:rsidP="006321B0">
      <w:pPr>
        <w:pStyle w:val="Heading2"/>
      </w:pPr>
      <w:r w:rsidRPr="00F8284C">
        <w:t>Complaint 9*</w:t>
      </w:r>
    </w:p>
    <w:p w:rsidR="006321B0" w:rsidRDefault="00532546" w:rsidP="00F8284C">
      <w:r w:rsidRPr="006321B0">
        <w:rPr>
          <w:b/>
        </w:rPr>
        <w:t>Date of hearing:</w:t>
      </w:r>
      <w:r w:rsidRPr="00F8284C">
        <w:t xml:space="preserve"> 25 March 2021 (SP 2020-051) </w:t>
      </w:r>
    </w:p>
    <w:p w:rsidR="001F56E9" w:rsidRPr="00F8284C" w:rsidRDefault="00532546" w:rsidP="00F8284C">
      <w:r w:rsidRPr="006321B0">
        <w:rPr>
          <w:b/>
        </w:rPr>
        <w:t>Name of Councillor:</w:t>
      </w:r>
      <w:r w:rsidRPr="00F8284C">
        <w:t xml:space="preserve"> Michael </w:t>
      </w:r>
      <w:proofErr w:type="spellStart"/>
      <w:r w:rsidRPr="00F8284C">
        <w:t>Separovich</w:t>
      </w:r>
      <w:proofErr w:type="spellEnd"/>
    </w:p>
    <w:p w:rsidR="001F56E9" w:rsidRPr="00F8284C" w:rsidRDefault="00532546" w:rsidP="00F8284C">
      <w:r w:rsidRPr="006321B0">
        <w:rPr>
          <w:b/>
        </w:rPr>
        <w:t>Name of person who made the complaint:</w:t>
      </w:r>
      <w:r w:rsidRPr="00F8284C">
        <w:t xml:space="preserve"> Don Green, Executive Governance &amp; Strategy, on behalf of a third party</w:t>
      </w:r>
    </w:p>
    <w:p w:rsidR="001F56E9" w:rsidRPr="00F8284C" w:rsidRDefault="00532546" w:rsidP="006321B0">
      <w:pPr>
        <w:pStyle w:val="Heading3"/>
      </w:pPr>
      <w:r w:rsidRPr="00F8284C">
        <w:lastRenderedPageBreak/>
        <w:t>Description of minor breach determined by standards panel</w:t>
      </w:r>
    </w:p>
    <w:p w:rsidR="001F56E9" w:rsidRPr="00F8284C" w:rsidRDefault="00532546" w:rsidP="00F8284C">
      <w:r w:rsidRPr="00F8284C">
        <w:t xml:space="preserve">Councillor Michael </w:t>
      </w:r>
      <w:proofErr w:type="spellStart"/>
      <w:r w:rsidRPr="00F8284C">
        <w:t>Separovich</w:t>
      </w:r>
      <w:proofErr w:type="spellEnd"/>
      <w:r w:rsidRPr="00F8284C">
        <w:t>, a councillor for the City of Cockburn, where it was alleged that he contravened the Local Government (Rules of Conduct) Regulations 2007 (WA) when he published a series of derogatory and disrespectful posts on Facebook that were highly inflammatory and provocative. The Panel found that by behaving in this manner he committed one breach of Regulation 7(1</w:t>
      </w:r>
      <w:proofErr w:type="gramStart"/>
      <w:r w:rsidRPr="00F8284C">
        <w:t>)(</w:t>
      </w:r>
      <w:proofErr w:type="gramEnd"/>
      <w:r w:rsidRPr="00F8284C">
        <w:t>b) of the said Regulations as his conduct was in breach of the City’s Code of Conduct and was wrongful, inappropriate and deserving of a penalty. Furthermore his actions were likely to cause detriment to the parties involved.</w:t>
      </w:r>
    </w:p>
    <w:p w:rsidR="001F56E9" w:rsidRPr="00F8284C" w:rsidRDefault="00532546" w:rsidP="006321B0">
      <w:pPr>
        <w:pStyle w:val="Heading3"/>
      </w:pPr>
      <w:r w:rsidRPr="00F8284C">
        <w:t>Details of action taken under section 5.110(6)</w:t>
      </w:r>
    </w:p>
    <w:p w:rsidR="001F56E9" w:rsidRPr="001233C3" w:rsidRDefault="00532546" w:rsidP="001233C3">
      <w:pPr>
        <w:pStyle w:val="ListParagraph"/>
        <w:numPr>
          <w:ilvl w:val="0"/>
          <w:numId w:val="73"/>
        </w:numPr>
      </w:pPr>
      <w:r w:rsidRPr="001233C3">
        <w:t xml:space="preserve">Councillor Michael </w:t>
      </w:r>
      <w:proofErr w:type="spellStart"/>
      <w:r w:rsidRPr="001233C3">
        <w:t>Separovich</w:t>
      </w:r>
      <w:proofErr w:type="spellEnd"/>
      <w:r w:rsidRPr="001233C3">
        <w:t>, a councillor for the City of Cockburn, publicly apologise, as specified in paragraph 5, or failing compliance with paragraph 5, then paragraph 6.</w:t>
      </w:r>
    </w:p>
    <w:p w:rsidR="001F56E9" w:rsidRPr="001233C3" w:rsidRDefault="00532546" w:rsidP="001233C3">
      <w:pPr>
        <w:pStyle w:val="ListParagraph"/>
        <w:numPr>
          <w:ilvl w:val="0"/>
          <w:numId w:val="73"/>
        </w:numPr>
      </w:pPr>
      <w:r w:rsidRPr="001233C3">
        <w:t xml:space="preserve">If Cr </w:t>
      </w:r>
      <w:proofErr w:type="spellStart"/>
      <w:r w:rsidRPr="001233C3">
        <w:t>Separovich</w:t>
      </w:r>
      <w:proofErr w:type="spellEnd"/>
      <w:r w:rsidRPr="001233C3">
        <w:t xml:space="preserve"> is ordered to make the same public apology (as specified in paragraph 5 or 6) by the Panel in relation to other Minor Breach matters for the same conduct, then the Public Apology is only to be made once (in all forms as specified in paragraph 5 or 6).</w:t>
      </w:r>
    </w:p>
    <w:p w:rsidR="001F56E9" w:rsidRPr="001233C3" w:rsidRDefault="00532546" w:rsidP="001233C3">
      <w:pPr>
        <w:pStyle w:val="ListParagraph"/>
        <w:numPr>
          <w:ilvl w:val="0"/>
          <w:numId w:val="73"/>
        </w:numPr>
      </w:pPr>
      <w:r w:rsidRPr="001233C3">
        <w:t xml:space="preserve">Councillor Michael </w:t>
      </w:r>
      <w:proofErr w:type="spellStart"/>
      <w:r w:rsidRPr="001233C3">
        <w:t>Separovich</w:t>
      </w:r>
      <w:proofErr w:type="spellEnd"/>
      <w:r w:rsidRPr="001233C3">
        <w:t>, a councillor for the City of Cockburn, be censured, as specified in paragraph 7.</w:t>
      </w:r>
    </w:p>
    <w:p w:rsidR="001F56E9" w:rsidRPr="001233C3" w:rsidRDefault="00532546" w:rsidP="001233C3">
      <w:pPr>
        <w:pStyle w:val="ListParagraph"/>
        <w:numPr>
          <w:ilvl w:val="0"/>
          <w:numId w:val="73"/>
        </w:numPr>
      </w:pPr>
      <w:r w:rsidRPr="001233C3">
        <w:t>If the same Notice of Public Censure (as specified in paragraph 7) is ordered to be published by the Panel in relation to other Minor Breach matters  for the same conduct, then the Notice of Public</w:t>
      </w:r>
      <w:r w:rsidR="001233C3" w:rsidRPr="001233C3">
        <w:t xml:space="preserve"> </w:t>
      </w:r>
      <w:r w:rsidRPr="001233C3">
        <w:t>Censure is only to be published once in each publication and on each forum.</w:t>
      </w:r>
    </w:p>
    <w:p w:rsidR="001F56E9" w:rsidRPr="00F8284C" w:rsidRDefault="00532546" w:rsidP="001233C3">
      <w:pPr>
        <w:pStyle w:val="Heading4"/>
      </w:pPr>
      <w:r w:rsidRPr="00F8284C">
        <w:t>Public Apology</w:t>
      </w:r>
    </w:p>
    <w:p w:rsidR="001F56E9" w:rsidRPr="00F8284C" w:rsidRDefault="00532546" w:rsidP="001233C3">
      <w:pPr>
        <w:pStyle w:val="ListParagraph"/>
        <w:numPr>
          <w:ilvl w:val="0"/>
          <w:numId w:val="73"/>
        </w:numPr>
      </w:pPr>
      <w:r w:rsidRPr="00F8284C">
        <w:t xml:space="preserve">At the ordinary council meeting first occurring after the expiration of 28 days from the date of service of this Order on him, Councillor Michael </w:t>
      </w:r>
      <w:proofErr w:type="spellStart"/>
      <w:r w:rsidRPr="00F8284C">
        <w:t>Separovich</w:t>
      </w:r>
      <w:proofErr w:type="spellEnd"/>
      <w:r w:rsidRPr="00F8284C">
        <w:t xml:space="preserve"> (“Cr </w:t>
      </w:r>
      <w:proofErr w:type="spellStart"/>
      <w:r w:rsidRPr="00F8284C">
        <w:t>Separovich</w:t>
      </w:r>
      <w:proofErr w:type="spellEnd"/>
      <w:r w:rsidRPr="00F8284C">
        <w:t>”) shall:</w:t>
      </w:r>
    </w:p>
    <w:p w:rsidR="001F56E9" w:rsidRPr="00F8284C" w:rsidRDefault="00532546" w:rsidP="001233C3">
      <w:pPr>
        <w:pStyle w:val="ListParagraph"/>
        <w:numPr>
          <w:ilvl w:val="1"/>
          <w:numId w:val="74"/>
        </w:numPr>
      </w:pPr>
      <w:r w:rsidRPr="00F8284C">
        <w:t>attend the relevant ordinary council meeting;</w:t>
      </w:r>
    </w:p>
    <w:p w:rsidR="001F56E9" w:rsidRPr="00F8284C" w:rsidRDefault="00532546" w:rsidP="001233C3">
      <w:pPr>
        <w:pStyle w:val="ListParagraph"/>
        <w:numPr>
          <w:ilvl w:val="1"/>
          <w:numId w:val="74"/>
        </w:numPr>
      </w:pPr>
      <w:r w:rsidRPr="00F8284C">
        <w:lastRenderedPageBreak/>
        <w:t>ask the presiding member for his or her permission to address the meeting to make a public apology to the public;</w:t>
      </w:r>
    </w:p>
    <w:p w:rsidR="001F56E9" w:rsidRPr="00F8284C" w:rsidRDefault="00532546" w:rsidP="001233C3">
      <w:pPr>
        <w:pStyle w:val="ListParagraph"/>
        <w:numPr>
          <w:ilvl w:val="1"/>
          <w:numId w:val="74"/>
        </w:numPr>
      </w:pPr>
      <w:r w:rsidRPr="00F8284C">
        <w:t>make the apology immediately after Public Question Time or during the Announcements part of the meeting, or at any other time when the meeting is open to the public, as the presiding person thinks fit; and</w:t>
      </w:r>
    </w:p>
    <w:p w:rsidR="001F56E9" w:rsidRPr="00F8284C" w:rsidRDefault="00532546" w:rsidP="001233C3">
      <w:pPr>
        <w:pStyle w:val="ListParagraph"/>
        <w:numPr>
          <w:ilvl w:val="1"/>
          <w:numId w:val="74"/>
        </w:numPr>
      </w:pPr>
      <w:r w:rsidRPr="00F8284C">
        <w:t>address the Council and public as follows, without saying any introductory words before the address, and without making any comments or statement after the address:</w:t>
      </w:r>
      <w:r w:rsidR="001233C3">
        <w:t xml:space="preserve"> </w:t>
      </w:r>
      <w:r w:rsidR="001233C3">
        <w:br/>
      </w:r>
      <w:r w:rsidR="001233C3">
        <w:br/>
      </w:r>
      <w:r w:rsidRPr="00F8284C">
        <w:t>‘I advise this meeting that:</w:t>
      </w:r>
    </w:p>
    <w:p w:rsidR="001F56E9" w:rsidRPr="00F8284C" w:rsidRDefault="00532546" w:rsidP="001233C3">
      <w:pPr>
        <w:pStyle w:val="ListParagraph"/>
        <w:numPr>
          <w:ilvl w:val="2"/>
          <w:numId w:val="75"/>
        </w:numPr>
      </w:pPr>
      <w:r w:rsidRPr="00F8284C">
        <w:t>A complaint was made to the Local Government Standards Panel, in which it was alleged that I contravened the Local Government (Rules of Conduct) Regulations 2007 (WA) when I published a series of derogatory and disrespectful posts on Facebook that were highly inflammatory and provocative.</w:t>
      </w:r>
    </w:p>
    <w:p w:rsidR="001F56E9" w:rsidRPr="00F8284C" w:rsidRDefault="00532546" w:rsidP="001233C3">
      <w:pPr>
        <w:pStyle w:val="ListParagraph"/>
        <w:numPr>
          <w:ilvl w:val="2"/>
          <w:numId w:val="75"/>
        </w:numPr>
      </w:pPr>
      <w:r w:rsidRPr="00F8284C">
        <w:t>The Panel found that by behaving in</w:t>
      </w:r>
      <w:r w:rsidR="001233C3">
        <w:t xml:space="preserve"> </w:t>
      </w:r>
      <w:r w:rsidRPr="00F8284C">
        <w:t>this manner I committed one breach of Regulation 7(1</w:t>
      </w:r>
      <w:proofErr w:type="gramStart"/>
      <w:r w:rsidRPr="00F8284C">
        <w:t>)(</w:t>
      </w:r>
      <w:proofErr w:type="gramEnd"/>
      <w:r w:rsidRPr="00F8284C">
        <w:t>b) of the said Regulations as my conduct was in breach of the City’s Code of Conduct and was wrongful, inappropriate and deserving of a penalty. Furthermore, my actions were likely to cause detriment to the parties involved.</w:t>
      </w:r>
    </w:p>
    <w:p w:rsidR="001F56E9" w:rsidRPr="00F8284C" w:rsidRDefault="00532546" w:rsidP="001233C3">
      <w:pPr>
        <w:pStyle w:val="ListParagraph"/>
        <w:numPr>
          <w:ilvl w:val="2"/>
          <w:numId w:val="75"/>
        </w:numPr>
      </w:pPr>
      <w:r w:rsidRPr="00F8284C">
        <w:t>I accept that I should not have acted in such a manner and I now apologise to the City, the Council and the community, for having done so.</w:t>
      </w:r>
    </w:p>
    <w:p w:rsidR="001F56E9" w:rsidRPr="00F8284C" w:rsidRDefault="00532546" w:rsidP="001233C3">
      <w:pPr>
        <w:pStyle w:val="ListParagraph"/>
        <w:numPr>
          <w:ilvl w:val="0"/>
          <w:numId w:val="73"/>
        </w:numPr>
      </w:pPr>
      <w:r w:rsidRPr="00F8284C">
        <w:t xml:space="preserve">If Cr </w:t>
      </w:r>
      <w:proofErr w:type="spellStart"/>
      <w:r w:rsidRPr="00F8284C">
        <w:t>Separovich</w:t>
      </w:r>
      <w:proofErr w:type="spellEnd"/>
      <w:r w:rsidRPr="00F8284C">
        <w:t xml:space="preserve"> fails to, or is unable to, comply</w:t>
      </w:r>
      <w:r w:rsidR="001233C3">
        <w:t xml:space="preserve"> </w:t>
      </w:r>
      <w:r w:rsidRPr="00F8284C">
        <w:t>with the requirements of paragraph 5 in the</w:t>
      </w:r>
      <w:r w:rsidR="001233C3">
        <w:t xml:space="preserve"> </w:t>
      </w:r>
      <w:r w:rsidRPr="00F8284C">
        <w:t>required timeframe then, within the next 28 days following the ordinary council meeting referred to in paragraph 5:</w:t>
      </w:r>
    </w:p>
    <w:p w:rsidR="001F56E9" w:rsidRPr="00F8284C" w:rsidRDefault="00532546" w:rsidP="001233C3">
      <w:pPr>
        <w:pStyle w:val="ListParagraph"/>
        <w:numPr>
          <w:ilvl w:val="1"/>
          <w:numId w:val="76"/>
        </w:numPr>
      </w:pPr>
      <w:r w:rsidRPr="00F8284C">
        <w:t xml:space="preserve">Cr </w:t>
      </w:r>
      <w:proofErr w:type="spellStart"/>
      <w:r w:rsidRPr="00F8284C">
        <w:t>Separovich</w:t>
      </w:r>
      <w:proofErr w:type="spellEnd"/>
      <w:r w:rsidRPr="00F8284C">
        <w:t xml:space="preserve"> shall cause the following notice of public apology to be published in the first 10 pages of the ‘Cockburn Gazette’ newspaper; and b. the Chief Executive Officer of the City of Cockburn shall arrange for the following notice of public apology to be published: </w:t>
      </w:r>
      <w:proofErr w:type="spellStart"/>
      <w:r w:rsidRPr="00F8284C">
        <w:t>i</w:t>
      </w:r>
      <w:proofErr w:type="spellEnd"/>
      <w:r w:rsidRPr="00F8284C">
        <w:t xml:space="preserve">. on the Facebook page of the City of Cockburn; and ii. </w:t>
      </w:r>
      <w:proofErr w:type="gramStart"/>
      <w:r w:rsidRPr="00F8284C">
        <w:t>in</w:t>
      </w:r>
      <w:proofErr w:type="gramEnd"/>
      <w:r w:rsidRPr="00F8284C">
        <w:t xml:space="preserve"> an appropriate place on the website of the City of Cockburn; and iii. </w:t>
      </w:r>
      <w:proofErr w:type="gramStart"/>
      <w:r w:rsidRPr="00F8284C">
        <w:t>in</w:t>
      </w:r>
      <w:proofErr w:type="gramEnd"/>
      <w:r w:rsidRPr="00F8284C">
        <w:t xml:space="preserve"> the next occurring issues of all City of Cockburn community and public newsletters (if any) (whether in electronic or print copy).</w:t>
      </w:r>
    </w:p>
    <w:p w:rsidR="001F56E9" w:rsidRPr="00F8284C" w:rsidRDefault="00532546" w:rsidP="001233C3">
      <w:pPr>
        <w:pStyle w:val="Heading4"/>
      </w:pPr>
      <w:r w:rsidRPr="00F8284C">
        <w:lastRenderedPageBreak/>
        <w:t>Public Censure</w:t>
      </w:r>
    </w:p>
    <w:p w:rsidR="001F56E9" w:rsidRPr="00F8284C" w:rsidRDefault="00532546" w:rsidP="001233C3">
      <w:pPr>
        <w:pStyle w:val="ListParagraph"/>
        <w:numPr>
          <w:ilvl w:val="0"/>
          <w:numId w:val="73"/>
        </w:numPr>
      </w:pPr>
      <w:r w:rsidRPr="00F8284C">
        <w:t xml:space="preserve">Within the period of 29 days to 43 days from the day following the date of service of this Order on Councillor </w:t>
      </w:r>
      <w:proofErr w:type="spellStart"/>
      <w:r w:rsidRPr="00F8284C">
        <w:t>Separovich</w:t>
      </w:r>
      <w:proofErr w:type="spellEnd"/>
      <w:r w:rsidRPr="00F8284C">
        <w:t>, the Chief Executive Officer of the City of Cockburn shall arrange for the following Notice of Public Censure to be published:</w:t>
      </w:r>
    </w:p>
    <w:p w:rsidR="001F56E9" w:rsidRPr="00F8284C" w:rsidRDefault="00532546" w:rsidP="001233C3">
      <w:pPr>
        <w:pStyle w:val="ListParagraph"/>
        <w:numPr>
          <w:ilvl w:val="1"/>
          <w:numId w:val="77"/>
        </w:numPr>
      </w:pPr>
      <w:r w:rsidRPr="00F8284C">
        <w:t>In The West Australian newspaper</w:t>
      </w:r>
    </w:p>
    <w:p w:rsidR="001F56E9" w:rsidRPr="00F8284C" w:rsidRDefault="00532546" w:rsidP="001233C3">
      <w:pPr>
        <w:pStyle w:val="ListParagraph"/>
        <w:numPr>
          <w:ilvl w:val="1"/>
          <w:numId w:val="77"/>
        </w:numPr>
      </w:pPr>
      <w:r w:rsidRPr="00F8284C">
        <w:t>In Cockburn Gazette</w:t>
      </w:r>
    </w:p>
    <w:p w:rsidR="001F56E9" w:rsidRPr="00F8284C" w:rsidRDefault="00532546" w:rsidP="001233C3">
      <w:pPr>
        <w:pStyle w:val="ListParagraph"/>
        <w:numPr>
          <w:ilvl w:val="1"/>
          <w:numId w:val="77"/>
        </w:numPr>
      </w:pPr>
      <w:r w:rsidRPr="00F8284C">
        <w:t>Public Notices on the website of City of Cockburn</w:t>
      </w:r>
    </w:p>
    <w:p w:rsidR="001F56E9" w:rsidRPr="00F8284C" w:rsidRDefault="00532546" w:rsidP="001233C3">
      <w:pPr>
        <w:pStyle w:val="ListParagraph"/>
        <w:numPr>
          <w:ilvl w:val="1"/>
          <w:numId w:val="77"/>
        </w:numPr>
      </w:pPr>
      <w:r w:rsidRPr="00F8284C">
        <w:t>In every City of Cockburn community and public newspaper (if any) (whether in electronic or print copy); and</w:t>
      </w:r>
    </w:p>
    <w:p w:rsidR="001233C3" w:rsidRDefault="00532546" w:rsidP="001233C3">
      <w:pPr>
        <w:pStyle w:val="ListParagraph"/>
        <w:numPr>
          <w:ilvl w:val="1"/>
          <w:numId w:val="77"/>
        </w:numPr>
      </w:pPr>
      <w:r w:rsidRPr="00F8284C">
        <w:t xml:space="preserve">On the Facebook page of the City of Cockburn </w:t>
      </w:r>
    </w:p>
    <w:p w:rsidR="001F56E9" w:rsidRPr="00F8284C" w:rsidRDefault="00532546" w:rsidP="001233C3">
      <w:pPr>
        <w:pStyle w:val="Heading3"/>
      </w:pPr>
      <w:r w:rsidRPr="00F8284C">
        <w:t>Notice of Public Censure</w:t>
      </w:r>
    </w:p>
    <w:p w:rsidR="001F56E9" w:rsidRDefault="00532546" w:rsidP="00F8284C">
      <w:r w:rsidRPr="00F8284C">
        <w:t xml:space="preserve">The Local Government Standards Panel has found that Councillor Michael </w:t>
      </w:r>
      <w:proofErr w:type="spellStart"/>
      <w:r w:rsidRPr="00F8284C">
        <w:t>Separovich</w:t>
      </w:r>
      <w:proofErr w:type="spellEnd"/>
      <w:r w:rsidRPr="00F8284C">
        <w:t xml:space="preserve">, a Councillor for the City of Cockburn breached regulation 7(1) (b) of the Local Government (Rules of Conduct) Regulations 2007 (WA) when he published a series of derogatory and disrespectful posts on Facebook that were highly inflammatory and provocative. Councillor </w:t>
      </w:r>
      <w:proofErr w:type="spellStart"/>
      <w:r w:rsidRPr="00F8284C">
        <w:t>Separovich’s</w:t>
      </w:r>
      <w:proofErr w:type="spellEnd"/>
      <w:r w:rsidRPr="00F8284C">
        <w:t xml:space="preserve"> conduct was wrongful and inappropriate and deserving of a penalty and, further, his comments were likely to cause detriment to the City, the Council and community. The Panel censures Councillor </w:t>
      </w:r>
      <w:proofErr w:type="spellStart"/>
      <w:r w:rsidRPr="00F8284C">
        <w:t>Separovich</w:t>
      </w:r>
      <w:proofErr w:type="spellEnd"/>
      <w:r w:rsidRPr="00F8284C">
        <w:t xml:space="preserve"> for the breach of regulation 7(1</w:t>
      </w:r>
      <w:proofErr w:type="gramStart"/>
      <w:r w:rsidRPr="00F8284C">
        <w:t>)(</w:t>
      </w:r>
      <w:proofErr w:type="gramEnd"/>
      <w:r w:rsidRPr="00F8284C">
        <w:t>b) of the Local Government (Rules of Conduct) Regulations 2007 (WA).</w:t>
      </w:r>
    </w:p>
    <w:p w:rsidR="001233C3" w:rsidRPr="00F8284C" w:rsidRDefault="001233C3" w:rsidP="001233C3">
      <w:pPr>
        <w:pStyle w:val="Heading3"/>
      </w:pPr>
      <w:r w:rsidRPr="00F8284C">
        <w:t>Local Government Standards Panel</w:t>
      </w:r>
    </w:p>
    <w:p w:rsidR="001F56E9" w:rsidRDefault="00532546" w:rsidP="00F8284C">
      <w:r w:rsidRPr="00F8284C">
        <w:t>*Upon review by the State Administrative Tribunal this decision was set aside on 29 September 2021 and no sanction was imposed.</w:t>
      </w:r>
    </w:p>
    <w:p w:rsidR="001233C3" w:rsidRPr="00F8284C" w:rsidRDefault="001233C3" w:rsidP="001233C3">
      <w:pPr>
        <w:pStyle w:val="Heading2"/>
      </w:pPr>
      <w:r w:rsidRPr="00F8284C">
        <w:t>Complaint 10*</w:t>
      </w:r>
    </w:p>
    <w:p w:rsidR="001233C3" w:rsidRDefault="00532546" w:rsidP="00F8284C">
      <w:r w:rsidRPr="001233C3">
        <w:rPr>
          <w:b/>
        </w:rPr>
        <w:t>Date of hearing:</w:t>
      </w:r>
      <w:r w:rsidRPr="00F8284C">
        <w:t xml:space="preserve"> 25 March 2021 (SP 2020-047) </w:t>
      </w:r>
    </w:p>
    <w:p w:rsidR="001F56E9" w:rsidRPr="00F8284C" w:rsidRDefault="00532546" w:rsidP="00F8284C">
      <w:r w:rsidRPr="001233C3">
        <w:rPr>
          <w:b/>
        </w:rPr>
        <w:lastRenderedPageBreak/>
        <w:t>Name of Councillor:</w:t>
      </w:r>
      <w:r w:rsidRPr="00F8284C">
        <w:t xml:space="preserve"> Michael </w:t>
      </w:r>
      <w:proofErr w:type="spellStart"/>
      <w:r w:rsidRPr="00F8284C">
        <w:t>Separovich</w:t>
      </w:r>
      <w:proofErr w:type="spellEnd"/>
    </w:p>
    <w:p w:rsidR="001F56E9" w:rsidRPr="00F8284C" w:rsidRDefault="00532546" w:rsidP="00F8284C">
      <w:r w:rsidRPr="001233C3">
        <w:rPr>
          <w:b/>
        </w:rPr>
        <w:t>Name of person who made the complaint:</w:t>
      </w:r>
      <w:r w:rsidRPr="00F8284C">
        <w:t xml:space="preserve"> Don Green, Executive Governance &amp; Strategy, on behalf of a third party</w:t>
      </w:r>
    </w:p>
    <w:p w:rsidR="001F56E9" w:rsidRPr="00F8284C" w:rsidRDefault="00532546" w:rsidP="001233C3">
      <w:pPr>
        <w:pStyle w:val="Heading3"/>
      </w:pPr>
      <w:r w:rsidRPr="00F8284C">
        <w:t>Description of minor breach determined by standards panel</w:t>
      </w:r>
    </w:p>
    <w:p w:rsidR="001F56E9" w:rsidRPr="00F8284C" w:rsidRDefault="00532546" w:rsidP="00F8284C">
      <w:r w:rsidRPr="00F8284C">
        <w:t xml:space="preserve">Councillor Michael </w:t>
      </w:r>
      <w:proofErr w:type="spellStart"/>
      <w:r w:rsidRPr="00F8284C">
        <w:t>Separovich</w:t>
      </w:r>
      <w:proofErr w:type="spellEnd"/>
      <w:r w:rsidRPr="00F8284C">
        <w:t>, a councillor for</w:t>
      </w:r>
      <w:r w:rsidR="001233C3">
        <w:t xml:space="preserve"> </w:t>
      </w:r>
      <w:r w:rsidRPr="00F8284C">
        <w:t>the City of Cockburn, where it was alleged that</w:t>
      </w:r>
      <w:r w:rsidR="001233C3">
        <w:t xml:space="preserve"> </w:t>
      </w:r>
      <w:r w:rsidRPr="00F8284C">
        <w:t>he contravened the Local Government (Rules of</w:t>
      </w:r>
      <w:r w:rsidR="001233C3">
        <w:t xml:space="preserve"> </w:t>
      </w:r>
      <w:r w:rsidRPr="00F8284C">
        <w:t>Conduct) Regulations 2007 (WA) when he published</w:t>
      </w:r>
      <w:r w:rsidR="001233C3">
        <w:t xml:space="preserve"> </w:t>
      </w:r>
      <w:r w:rsidRPr="00F8284C">
        <w:t>a series of derogatory and disrespectful posts</w:t>
      </w:r>
      <w:r w:rsidR="001233C3">
        <w:t xml:space="preserve"> </w:t>
      </w:r>
      <w:r w:rsidRPr="00F8284C">
        <w:t>on Facebook that were highly inflammatory and</w:t>
      </w:r>
      <w:r w:rsidR="001233C3">
        <w:t xml:space="preserve"> </w:t>
      </w:r>
      <w:r w:rsidRPr="00F8284C">
        <w:t>provocative.</w:t>
      </w:r>
    </w:p>
    <w:p w:rsidR="001F56E9" w:rsidRPr="00F8284C" w:rsidRDefault="00532546" w:rsidP="00F8284C">
      <w:r w:rsidRPr="00F8284C">
        <w:t>The Panel found that by behaving in this manner he committed one breach of Regulation 7(1) (b) of the said Regulations as his conduct was in breach of the City’s Code of Conduct and was wrongful, inappropriate and deserving of a penalty. Furthermore his actions were likely to cause detriment to the parties involved.</w:t>
      </w:r>
    </w:p>
    <w:p w:rsidR="001F56E9" w:rsidRPr="00F8284C" w:rsidRDefault="00532546" w:rsidP="001233C3">
      <w:pPr>
        <w:pStyle w:val="Heading3"/>
      </w:pPr>
      <w:r w:rsidRPr="00F8284C">
        <w:t>Details of action taken under section 5.110(6)</w:t>
      </w:r>
    </w:p>
    <w:p w:rsidR="001F56E9" w:rsidRPr="001233C3" w:rsidRDefault="00532546" w:rsidP="001233C3">
      <w:pPr>
        <w:pStyle w:val="ListParagraph"/>
        <w:numPr>
          <w:ilvl w:val="0"/>
          <w:numId w:val="78"/>
        </w:numPr>
      </w:pPr>
      <w:r w:rsidRPr="001233C3">
        <w:t xml:space="preserve">Councillor Michael </w:t>
      </w:r>
      <w:proofErr w:type="spellStart"/>
      <w:r w:rsidRPr="001233C3">
        <w:t>Separovich</w:t>
      </w:r>
      <w:proofErr w:type="spellEnd"/>
      <w:r w:rsidRPr="001233C3">
        <w:t>, a councillor for the City of Cockburn, publicly apologise, as specified in paragraph 5, or failing compliance with paragraph 5, then paragraph 6.</w:t>
      </w:r>
    </w:p>
    <w:p w:rsidR="001F56E9" w:rsidRPr="001233C3" w:rsidRDefault="00532546" w:rsidP="001233C3">
      <w:pPr>
        <w:pStyle w:val="ListParagraph"/>
        <w:numPr>
          <w:ilvl w:val="0"/>
          <w:numId w:val="78"/>
        </w:numPr>
      </w:pPr>
      <w:r w:rsidRPr="001233C3">
        <w:t xml:space="preserve">If Cr </w:t>
      </w:r>
      <w:proofErr w:type="spellStart"/>
      <w:r w:rsidRPr="001233C3">
        <w:t>Separovich</w:t>
      </w:r>
      <w:proofErr w:type="spellEnd"/>
      <w:r w:rsidRPr="001233C3">
        <w:t xml:space="preserve"> is ordered to make the same public apology (as specified in paragraph 5 or 6) by the Panel in relation to other Minor Breach matters for the same conduct, then the Public Apology is only to be made once (in all forms as specified in paragraph 5 or 6).</w:t>
      </w:r>
    </w:p>
    <w:p w:rsidR="001F56E9" w:rsidRPr="001233C3" w:rsidRDefault="00532546" w:rsidP="001233C3">
      <w:pPr>
        <w:pStyle w:val="ListParagraph"/>
        <w:numPr>
          <w:ilvl w:val="0"/>
          <w:numId w:val="78"/>
        </w:numPr>
      </w:pPr>
      <w:r w:rsidRPr="001233C3">
        <w:t xml:space="preserve">Councillor Michael </w:t>
      </w:r>
      <w:proofErr w:type="spellStart"/>
      <w:r w:rsidRPr="001233C3">
        <w:t>Separovich</w:t>
      </w:r>
      <w:proofErr w:type="spellEnd"/>
      <w:r w:rsidRPr="001233C3">
        <w:t>, a councillor for the City of Cockburn, be censured, as specified in paragraph 7.</w:t>
      </w:r>
    </w:p>
    <w:p w:rsidR="001F56E9" w:rsidRPr="001233C3" w:rsidRDefault="00532546" w:rsidP="001233C3">
      <w:pPr>
        <w:pStyle w:val="ListParagraph"/>
        <w:numPr>
          <w:ilvl w:val="0"/>
          <w:numId w:val="78"/>
        </w:numPr>
      </w:pPr>
      <w:r w:rsidRPr="001233C3">
        <w:t>If the same Notice of Public Censure (as specified in paragraph 7) is ordered to be published by the Panel in relation to other Minor Breach matters</w:t>
      </w:r>
      <w:r w:rsidR="001233C3" w:rsidRPr="001233C3">
        <w:t xml:space="preserve"> </w:t>
      </w:r>
      <w:r w:rsidRPr="001233C3">
        <w:t>for the same conduct, then the Notice of Public Censure is only to be published once in each publication and on each forum.</w:t>
      </w:r>
    </w:p>
    <w:p w:rsidR="001F56E9" w:rsidRPr="00F8284C" w:rsidRDefault="00532546" w:rsidP="001233C3">
      <w:pPr>
        <w:pStyle w:val="Heading4"/>
      </w:pPr>
      <w:r w:rsidRPr="00F8284C">
        <w:lastRenderedPageBreak/>
        <w:t>Public Apology</w:t>
      </w:r>
    </w:p>
    <w:p w:rsidR="001F56E9" w:rsidRPr="00F8284C" w:rsidRDefault="00532546" w:rsidP="001233C3">
      <w:pPr>
        <w:pStyle w:val="ListParagraph"/>
        <w:numPr>
          <w:ilvl w:val="0"/>
          <w:numId w:val="78"/>
        </w:numPr>
      </w:pPr>
      <w:r w:rsidRPr="00F8284C">
        <w:t xml:space="preserve">At the ordinary council meeting first occurring after the expiration of 28 days from the date of service of this Order on him, Councillor Michael </w:t>
      </w:r>
      <w:proofErr w:type="spellStart"/>
      <w:r w:rsidRPr="00F8284C">
        <w:t>Separovich</w:t>
      </w:r>
      <w:proofErr w:type="spellEnd"/>
      <w:r w:rsidRPr="00F8284C">
        <w:t xml:space="preserve"> (“Cr </w:t>
      </w:r>
      <w:proofErr w:type="spellStart"/>
      <w:r w:rsidRPr="00F8284C">
        <w:t>Separovich</w:t>
      </w:r>
      <w:proofErr w:type="spellEnd"/>
      <w:r w:rsidRPr="00F8284C">
        <w:t>”) shall:</w:t>
      </w:r>
    </w:p>
    <w:p w:rsidR="001F56E9" w:rsidRPr="00F8284C" w:rsidRDefault="00532546" w:rsidP="00AF4EE5">
      <w:pPr>
        <w:pStyle w:val="ListParagraph"/>
        <w:numPr>
          <w:ilvl w:val="1"/>
          <w:numId w:val="79"/>
        </w:numPr>
      </w:pPr>
      <w:r w:rsidRPr="00F8284C">
        <w:t>attend the relevant ordinary council meeting;</w:t>
      </w:r>
    </w:p>
    <w:p w:rsidR="001F56E9" w:rsidRPr="00F8284C" w:rsidRDefault="00532546" w:rsidP="00AF4EE5">
      <w:pPr>
        <w:pStyle w:val="ListParagraph"/>
        <w:numPr>
          <w:ilvl w:val="1"/>
          <w:numId w:val="79"/>
        </w:numPr>
      </w:pPr>
      <w:r w:rsidRPr="00F8284C">
        <w:t>ask the presiding member for his or her permission to address the meeting to make a public apology to the public;</w:t>
      </w:r>
    </w:p>
    <w:p w:rsidR="001F56E9" w:rsidRPr="00F8284C" w:rsidRDefault="00532546" w:rsidP="00AF4EE5">
      <w:pPr>
        <w:pStyle w:val="ListParagraph"/>
        <w:numPr>
          <w:ilvl w:val="1"/>
          <w:numId w:val="79"/>
        </w:numPr>
      </w:pPr>
      <w:r w:rsidRPr="00F8284C">
        <w:t>make the apology immediately after Public Question Time or during the Announcements part of the meeting, or at any other time when the meeting is open to the public, as the presiding person thinks fit; and d. address the Council and public as follows, without saying any introductory words before the address, and without making any comments or statement after the address:</w:t>
      </w:r>
      <w:r w:rsidR="00AF4EE5">
        <w:br/>
      </w:r>
      <w:r w:rsidR="00AF4EE5">
        <w:br/>
      </w:r>
      <w:r w:rsidRPr="00F8284C">
        <w:t>‘I advise this meeting that:</w:t>
      </w:r>
    </w:p>
    <w:p w:rsidR="001F56E9" w:rsidRPr="00F8284C" w:rsidRDefault="00532546" w:rsidP="00AF4EE5">
      <w:pPr>
        <w:pStyle w:val="ListParagraph"/>
        <w:numPr>
          <w:ilvl w:val="2"/>
          <w:numId w:val="80"/>
        </w:numPr>
      </w:pPr>
      <w:r w:rsidRPr="00F8284C">
        <w:t>A complaint was made to the Local Government Standards Panel, in which it was alleged that I contravened the Local Government (Rules of Conduct)</w:t>
      </w:r>
    </w:p>
    <w:p w:rsidR="001F56E9" w:rsidRPr="00F8284C" w:rsidRDefault="00532546" w:rsidP="00AF4EE5">
      <w:pPr>
        <w:pStyle w:val="ListParagraph"/>
        <w:numPr>
          <w:ilvl w:val="2"/>
          <w:numId w:val="80"/>
        </w:numPr>
      </w:pPr>
      <w:r w:rsidRPr="00F8284C">
        <w:t>Regulations 2007 (WA) when I published a series of derogatory and disrespectful posts on Facebook that were highly inflammatory and provocative.</w:t>
      </w:r>
    </w:p>
    <w:p w:rsidR="001F56E9" w:rsidRPr="00F8284C" w:rsidRDefault="00532546" w:rsidP="00AF4EE5">
      <w:pPr>
        <w:pStyle w:val="ListParagraph"/>
        <w:numPr>
          <w:ilvl w:val="2"/>
          <w:numId w:val="80"/>
        </w:numPr>
      </w:pPr>
      <w:r w:rsidRPr="00F8284C">
        <w:t>The Panel found that by behaving in this manner I committed one breach of Regulation 7(1</w:t>
      </w:r>
      <w:proofErr w:type="gramStart"/>
      <w:r w:rsidRPr="00F8284C">
        <w:t>)(</w:t>
      </w:r>
      <w:proofErr w:type="gramEnd"/>
      <w:r w:rsidRPr="00F8284C">
        <w:t>b) of the said Regulations as my conduct was in breach of the City’s Code of Conduct and was wrongful, inappropriate and deserving of a penalty. Furthermore, my actions were likely to cause detriment to the parties involved.</w:t>
      </w:r>
    </w:p>
    <w:p w:rsidR="001F56E9" w:rsidRPr="00F8284C" w:rsidRDefault="00532546" w:rsidP="00AF4EE5">
      <w:pPr>
        <w:pStyle w:val="ListParagraph"/>
        <w:numPr>
          <w:ilvl w:val="2"/>
          <w:numId w:val="80"/>
        </w:numPr>
      </w:pPr>
      <w:r w:rsidRPr="00F8284C">
        <w:t>I accept that I should not have acted in such a manner and I now apologise to the City, the Council and the community, for having done so.</w:t>
      </w:r>
    </w:p>
    <w:p w:rsidR="001F56E9" w:rsidRPr="00F8284C" w:rsidRDefault="00532546" w:rsidP="00AF4EE5">
      <w:pPr>
        <w:pStyle w:val="ListParagraph"/>
        <w:numPr>
          <w:ilvl w:val="0"/>
          <w:numId w:val="78"/>
        </w:numPr>
      </w:pPr>
      <w:r w:rsidRPr="00F8284C">
        <w:t xml:space="preserve">If Cr </w:t>
      </w:r>
      <w:proofErr w:type="spellStart"/>
      <w:r w:rsidRPr="00F8284C">
        <w:t>Separovich</w:t>
      </w:r>
      <w:proofErr w:type="spellEnd"/>
      <w:r w:rsidRPr="00F8284C">
        <w:t xml:space="preserve"> fails to, or is unable to, comply with the requirements of paragraph 5 in the  required timeframe then, within the next 28 days following the ordinary council meeting referred to in paragraph 2:</w:t>
      </w:r>
    </w:p>
    <w:p w:rsidR="001F56E9" w:rsidRPr="00F8284C" w:rsidRDefault="00532546" w:rsidP="008F76EF">
      <w:pPr>
        <w:pStyle w:val="ListParagraph"/>
        <w:numPr>
          <w:ilvl w:val="1"/>
          <w:numId w:val="81"/>
        </w:numPr>
      </w:pPr>
      <w:r w:rsidRPr="00F8284C">
        <w:lastRenderedPageBreak/>
        <w:t xml:space="preserve">Cr </w:t>
      </w:r>
      <w:proofErr w:type="spellStart"/>
      <w:r w:rsidRPr="00F8284C">
        <w:t>Separovich</w:t>
      </w:r>
      <w:proofErr w:type="spellEnd"/>
      <w:r w:rsidRPr="00F8284C">
        <w:t xml:space="preserve"> shall cause the following notice of public apology to be published in the first 10 pages of the ‘Cockburn Gazette’ newspaper; and b. the Chief Executive Officer of the City of Cockburn shall arrange for the following notice of public apology to be published:</w:t>
      </w:r>
    </w:p>
    <w:p w:rsidR="001F56E9" w:rsidRPr="00F8284C" w:rsidRDefault="00532546" w:rsidP="008F76EF">
      <w:pPr>
        <w:pStyle w:val="ListParagraph"/>
        <w:numPr>
          <w:ilvl w:val="2"/>
          <w:numId w:val="82"/>
        </w:numPr>
      </w:pPr>
      <w:r w:rsidRPr="00F8284C">
        <w:t>on the Facebook page of the City of Cockburn; and</w:t>
      </w:r>
    </w:p>
    <w:p w:rsidR="001F56E9" w:rsidRPr="00F8284C" w:rsidRDefault="00532546" w:rsidP="008F76EF">
      <w:pPr>
        <w:pStyle w:val="ListParagraph"/>
        <w:numPr>
          <w:ilvl w:val="2"/>
          <w:numId w:val="82"/>
        </w:numPr>
      </w:pPr>
      <w:r w:rsidRPr="00F8284C">
        <w:t>in an appropriate place on the website of the City of Cockburn; and</w:t>
      </w:r>
    </w:p>
    <w:p w:rsidR="001F56E9" w:rsidRPr="00F8284C" w:rsidRDefault="00532546" w:rsidP="008F76EF">
      <w:pPr>
        <w:pStyle w:val="ListParagraph"/>
        <w:numPr>
          <w:ilvl w:val="2"/>
          <w:numId w:val="82"/>
        </w:numPr>
      </w:pPr>
      <w:proofErr w:type="gramStart"/>
      <w:r w:rsidRPr="00F8284C">
        <w:t>in</w:t>
      </w:r>
      <w:proofErr w:type="gramEnd"/>
      <w:r w:rsidRPr="00F8284C">
        <w:t xml:space="preserve"> the next occurring issues of all City of Cockburn community and public newsletters (if any) (whether in electronic or print copy).</w:t>
      </w:r>
    </w:p>
    <w:p w:rsidR="001F56E9" w:rsidRPr="00F8284C" w:rsidRDefault="00532546" w:rsidP="00AF4EE5">
      <w:pPr>
        <w:pStyle w:val="Heading4"/>
      </w:pPr>
      <w:r w:rsidRPr="00F8284C">
        <w:t>Public Censure</w:t>
      </w:r>
    </w:p>
    <w:p w:rsidR="001F56E9" w:rsidRPr="00F8284C" w:rsidRDefault="00532546" w:rsidP="00AF4EE5">
      <w:pPr>
        <w:pStyle w:val="ListParagraph"/>
        <w:numPr>
          <w:ilvl w:val="0"/>
          <w:numId w:val="78"/>
        </w:numPr>
      </w:pPr>
      <w:r w:rsidRPr="00F8284C">
        <w:t xml:space="preserve">Within the period of 29 days to 43 days from the day following the date of service of this Order on Councillor </w:t>
      </w:r>
      <w:proofErr w:type="spellStart"/>
      <w:r w:rsidRPr="00F8284C">
        <w:t>Separovich</w:t>
      </w:r>
      <w:proofErr w:type="spellEnd"/>
      <w:r w:rsidRPr="00F8284C">
        <w:t>, the Chief Executive Officer of the City of Cockburn shall arrange for the following Notice of Public Censure to be published:</w:t>
      </w:r>
    </w:p>
    <w:p w:rsidR="001F56E9" w:rsidRPr="00F8284C" w:rsidRDefault="00532546" w:rsidP="008F76EF">
      <w:pPr>
        <w:pStyle w:val="ListParagraph"/>
        <w:numPr>
          <w:ilvl w:val="1"/>
          <w:numId w:val="83"/>
        </w:numPr>
      </w:pPr>
      <w:r w:rsidRPr="00F8284C">
        <w:t>In The West Australian newspaper</w:t>
      </w:r>
    </w:p>
    <w:p w:rsidR="001F56E9" w:rsidRPr="00F8284C" w:rsidRDefault="00532546" w:rsidP="008F76EF">
      <w:pPr>
        <w:pStyle w:val="ListParagraph"/>
        <w:numPr>
          <w:ilvl w:val="1"/>
          <w:numId w:val="83"/>
        </w:numPr>
      </w:pPr>
      <w:r w:rsidRPr="00F8284C">
        <w:t>In Cockburn Gazette</w:t>
      </w:r>
    </w:p>
    <w:p w:rsidR="001F56E9" w:rsidRPr="00F8284C" w:rsidRDefault="00532546" w:rsidP="008F76EF">
      <w:pPr>
        <w:pStyle w:val="ListParagraph"/>
        <w:numPr>
          <w:ilvl w:val="1"/>
          <w:numId w:val="83"/>
        </w:numPr>
      </w:pPr>
      <w:r w:rsidRPr="00F8284C">
        <w:t>Public Notices on the website of City of Cockburn</w:t>
      </w:r>
    </w:p>
    <w:p w:rsidR="001F56E9" w:rsidRPr="00F8284C" w:rsidRDefault="00532546" w:rsidP="008F76EF">
      <w:pPr>
        <w:pStyle w:val="ListParagraph"/>
        <w:numPr>
          <w:ilvl w:val="1"/>
          <w:numId w:val="83"/>
        </w:numPr>
      </w:pPr>
      <w:r w:rsidRPr="00F8284C">
        <w:t>In every City of Cockburn community and public newspaper (if any) (whether in electronic or print copy); and</w:t>
      </w:r>
    </w:p>
    <w:p w:rsidR="00AF4EE5" w:rsidRDefault="00532546" w:rsidP="008F76EF">
      <w:pPr>
        <w:pStyle w:val="ListParagraph"/>
        <w:numPr>
          <w:ilvl w:val="1"/>
          <w:numId w:val="83"/>
        </w:numPr>
      </w:pPr>
      <w:r w:rsidRPr="00F8284C">
        <w:t xml:space="preserve">On the Facebook page of the City of Cockburn </w:t>
      </w:r>
    </w:p>
    <w:p w:rsidR="001F56E9" w:rsidRPr="00F8284C" w:rsidRDefault="00532546" w:rsidP="00AF4EE5">
      <w:pPr>
        <w:pStyle w:val="Heading3"/>
      </w:pPr>
      <w:r w:rsidRPr="00F8284C">
        <w:t>Notice of Public Censure</w:t>
      </w:r>
    </w:p>
    <w:p w:rsidR="001F56E9" w:rsidRPr="00F8284C" w:rsidRDefault="00532546" w:rsidP="00F8284C">
      <w:r w:rsidRPr="00F8284C">
        <w:t xml:space="preserve">The Local Government Standards Panel has found that Councillor Michael </w:t>
      </w:r>
      <w:proofErr w:type="spellStart"/>
      <w:r w:rsidRPr="00F8284C">
        <w:t>Separovich</w:t>
      </w:r>
      <w:proofErr w:type="spellEnd"/>
      <w:r w:rsidRPr="00F8284C">
        <w:t xml:space="preserve">, a Councillor for the City of Cockburn breached regulation 7(1) (b) of the Local Government (Rules of Conduct) Regulations 2007 (WA) when he published a series of derogatory and disrespectful posts on Facebook that were highly inflammatory and provocative. Councillor </w:t>
      </w:r>
      <w:proofErr w:type="spellStart"/>
      <w:r w:rsidRPr="00F8284C">
        <w:t>Separovich’s</w:t>
      </w:r>
      <w:proofErr w:type="spellEnd"/>
      <w:r w:rsidRPr="00F8284C">
        <w:t xml:space="preserve"> conduct was wrongful and inappropriate and deserving of a penalty and, further, his comments were likely to cause detriment to the City, the Council and community. The Panel censures Councillor </w:t>
      </w:r>
      <w:proofErr w:type="spellStart"/>
      <w:r w:rsidRPr="00F8284C">
        <w:t>Separovich</w:t>
      </w:r>
      <w:proofErr w:type="spellEnd"/>
      <w:r w:rsidRPr="00F8284C">
        <w:t xml:space="preserve"> for the </w:t>
      </w:r>
      <w:r w:rsidRPr="00F8284C">
        <w:lastRenderedPageBreak/>
        <w:t>breach of regulation 7(1</w:t>
      </w:r>
      <w:proofErr w:type="gramStart"/>
      <w:r w:rsidRPr="00F8284C">
        <w:t>)(</w:t>
      </w:r>
      <w:proofErr w:type="gramEnd"/>
      <w:r w:rsidRPr="00F8284C">
        <w:t>b) of the Local</w:t>
      </w:r>
      <w:r w:rsidR="00AF4EE5">
        <w:t xml:space="preserve"> </w:t>
      </w:r>
      <w:r w:rsidRPr="00F8284C">
        <w:t>Government (Rules of Conduct) Regulations 2007 (WA).</w:t>
      </w:r>
    </w:p>
    <w:p w:rsidR="001F56E9" w:rsidRPr="00F8284C" w:rsidRDefault="00AF4EE5" w:rsidP="00AF4EE5">
      <w:pPr>
        <w:pStyle w:val="Heading3"/>
      </w:pPr>
      <w:r w:rsidRPr="00F8284C">
        <w:t>Local Government Standards Panel</w:t>
      </w:r>
    </w:p>
    <w:p w:rsidR="001F56E9" w:rsidRDefault="00532546" w:rsidP="00F8284C">
      <w:r w:rsidRPr="00F8284C">
        <w:t>*Upon review by the State Administrative Tribunal this decision was set aside on 29 September 2021 and no sanction was imposed.</w:t>
      </w:r>
    </w:p>
    <w:p w:rsidR="00AF4EE5" w:rsidRPr="00F8284C" w:rsidRDefault="00AF4EE5" w:rsidP="00AF4EE5">
      <w:pPr>
        <w:pStyle w:val="Heading2"/>
      </w:pPr>
      <w:r w:rsidRPr="00F8284C">
        <w:t>Complaint 11 *</w:t>
      </w:r>
    </w:p>
    <w:p w:rsidR="00AF4EE5" w:rsidRDefault="00532546" w:rsidP="00F8284C">
      <w:r w:rsidRPr="00AF4EE5">
        <w:rPr>
          <w:b/>
        </w:rPr>
        <w:t>Date of hearing:</w:t>
      </w:r>
      <w:r w:rsidRPr="00F8284C">
        <w:t xml:space="preserve"> 25 March 2021 (SP 2020-046) </w:t>
      </w:r>
    </w:p>
    <w:p w:rsidR="001F56E9" w:rsidRPr="00F8284C" w:rsidRDefault="00532546" w:rsidP="00F8284C">
      <w:r w:rsidRPr="00AF4EE5">
        <w:rPr>
          <w:b/>
        </w:rPr>
        <w:t>Name of Councillor:</w:t>
      </w:r>
      <w:r w:rsidRPr="00F8284C">
        <w:t xml:space="preserve"> Michael </w:t>
      </w:r>
      <w:proofErr w:type="spellStart"/>
      <w:r w:rsidRPr="00F8284C">
        <w:t>Separovich</w:t>
      </w:r>
      <w:proofErr w:type="spellEnd"/>
    </w:p>
    <w:p w:rsidR="001F56E9" w:rsidRPr="00F8284C" w:rsidRDefault="00532546" w:rsidP="00F8284C">
      <w:r w:rsidRPr="00AF4EE5">
        <w:rPr>
          <w:b/>
        </w:rPr>
        <w:t>Name of person who made the complaint:</w:t>
      </w:r>
      <w:r w:rsidRPr="00F8284C">
        <w:t xml:space="preserve"> Don Green, Executive Governance &amp; Strategy, on behalf of a third party</w:t>
      </w:r>
    </w:p>
    <w:p w:rsidR="001F56E9" w:rsidRPr="00F8284C" w:rsidRDefault="00532546" w:rsidP="00AF4EE5">
      <w:pPr>
        <w:pStyle w:val="Heading3"/>
      </w:pPr>
      <w:r w:rsidRPr="00F8284C">
        <w:t>Description of minor breach determined by standards panel</w:t>
      </w:r>
    </w:p>
    <w:p w:rsidR="001F56E9" w:rsidRPr="00F8284C" w:rsidRDefault="00532546" w:rsidP="00F8284C">
      <w:r w:rsidRPr="00F8284C">
        <w:t xml:space="preserve">Councillor Michael </w:t>
      </w:r>
      <w:proofErr w:type="spellStart"/>
      <w:r w:rsidRPr="00F8284C">
        <w:t>Separovich</w:t>
      </w:r>
      <w:proofErr w:type="spellEnd"/>
      <w:r w:rsidRPr="00F8284C">
        <w:t>, a councillor for</w:t>
      </w:r>
      <w:r w:rsidR="00AF4EE5">
        <w:t xml:space="preserve"> </w:t>
      </w:r>
      <w:r w:rsidRPr="00F8284C">
        <w:t>the City of Cockburn, where it was alleged that</w:t>
      </w:r>
      <w:r w:rsidR="00AF4EE5">
        <w:t xml:space="preserve"> </w:t>
      </w:r>
      <w:r w:rsidRPr="00F8284C">
        <w:t>he contravened the Local Government (Rules of</w:t>
      </w:r>
      <w:r w:rsidR="00AF4EE5">
        <w:t xml:space="preserve"> </w:t>
      </w:r>
      <w:r w:rsidRPr="00F8284C">
        <w:t>Conduct) Regulations 2007 (WA) when he published</w:t>
      </w:r>
      <w:r w:rsidR="00AF4EE5">
        <w:t xml:space="preserve"> </w:t>
      </w:r>
      <w:r w:rsidRPr="00F8284C">
        <w:t>a series of derogatory and disrespectful posts</w:t>
      </w:r>
      <w:r w:rsidR="00AF4EE5">
        <w:t xml:space="preserve"> </w:t>
      </w:r>
      <w:r w:rsidRPr="00F8284C">
        <w:t>on Facebook that were highly inflammatory and</w:t>
      </w:r>
      <w:r w:rsidR="00AF4EE5">
        <w:t xml:space="preserve"> </w:t>
      </w:r>
      <w:r w:rsidRPr="00F8284C">
        <w:t>provocative.</w:t>
      </w:r>
    </w:p>
    <w:p w:rsidR="001F56E9" w:rsidRPr="00F8284C" w:rsidRDefault="00532546" w:rsidP="00F8284C">
      <w:r w:rsidRPr="00F8284C">
        <w:t>The Panel found that by behaving in this manner he committed one breach of Regulation 7(1) (b) of the said Regulations as his conduct was in breach of the City’s Code of Conduct and was wrongful, inappropriate and deserving of a penalty. Furthermore his actions were likely to cause detriment to the parties involved.</w:t>
      </w:r>
    </w:p>
    <w:p w:rsidR="001F56E9" w:rsidRPr="00F8284C" w:rsidRDefault="00532546" w:rsidP="00AF4EE5">
      <w:pPr>
        <w:pStyle w:val="Heading3"/>
      </w:pPr>
      <w:r w:rsidRPr="00F8284C">
        <w:t>Details of action taken under section 5.110(6)</w:t>
      </w:r>
    </w:p>
    <w:p w:rsidR="001F56E9" w:rsidRPr="00E97966" w:rsidRDefault="00532546" w:rsidP="008F76EF">
      <w:pPr>
        <w:pStyle w:val="ListParagraph"/>
        <w:numPr>
          <w:ilvl w:val="0"/>
          <w:numId w:val="84"/>
        </w:numPr>
      </w:pPr>
      <w:r w:rsidRPr="00E97966">
        <w:t xml:space="preserve">Councillor Michael </w:t>
      </w:r>
      <w:proofErr w:type="spellStart"/>
      <w:r w:rsidRPr="00E97966">
        <w:t>Separovich</w:t>
      </w:r>
      <w:proofErr w:type="spellEnd"/>
      <w:r w:rsidRPr="00E97966">
        <w:t>, a councillor for the City of Cockburn, publicly apologise, as specified in paragraph 6, or failing compliance with paragraph 6, then paragraph 7.</w:t>
      </w:r>
    </w:p>
    <w:p w:rsidR="001F56E9" w:rsidRPr="00E97966" w:rsidRDefault="00532546" w:rsidP="008F76EF">
      <w:pPr>
        <w:pStyle w:val="ListParagraph"/>
        <w:numPr>
          <w:ilvl w:val="0"/>
          <w:numId w:val="84"/>
        </w:numPr>
      </w:pPr>
      <w:r w:rsidRPr="00E97966">
        <w:lastRenderedPageBreak/>
        <w:t xml:space="preserve">If Cr </w:t>
      </w:r>
      <w:proofErr w:type="spellStart"/>
      <w:r w:rsidRPr="00E97966">
        <w:t>Separovich</w:t>
      </w:r>
      <w:proofErr w:type="spellEnd"/>
      <w:r w:rsidRPr="00E97966">
        <w:t xml:space="preserve"> is ordered to make the same public apology (as specified in paragraph 6 or 7) by the Panel in relation to other Minor Breach matters for the same conduct, then the Public Apology is only to be made once (in all forms as specified in paragraph 6 or 7).</w:t>
      </w:r>
    </w:p>
    <w:p w:rsidR="00E97966" w:rsidRDefault="00532546" w:rsidP="008F76EF">
      <w:pPr>
        <w:pStyle w:val="ListParagraph"/>
        <w:numPr>
          <w:ilvl w:val="0"/>
          <w:numId w:val="84"/>
        </w:numPr>
      </w:pPr>
      <w:r w:rsidRPr="00E97966">
        <w:t xml:space="preserve">Councillor Michael </w:t>
      </w:r>
      <w:proofErr w:type="spellStart"/>
      <w:r w:rsidRPr="00E97966">
        <w:t>Separovich</w:t>
      </w:r>
      <w:proofErr w:type="spellEnd"/>
      <w:r w:rsidRPr="00E97966">
        <w:t xml:space="preserve">, a councillor for the City of Cockburn, be censured, as specified in paragraph 8. </w:t>
      </w:r>
    </w:p>
    <w:p w:rsidR="001F56E9" w:rsidRPr="00E97966" w:rsidRDefault="00532546" w:rsidP="008F76EF">
      <w:pPr>
        <w:pStyle w:val="ListParagraph"/>
        <w:numPr>
          <w:ilvl w:val="0"/>
          <w:numId w:val="84"/>
        </w:numPr>
      </w:pPr>
      <w:r w:rsidRPr="00E97966">
        <w:t xml:space="preserve"> </w:t>
      </w:r>
      <w:r w:rsidR="00E97966" w:rsidRPr="00F8284C">
        <w:t>If the same Notice of Public Censure (as specified</w:t>
      </w:r>
      <w:r w:rsidR="00E97966" w:rsidRPr="00E97966">
        <w:t xml:space="preserve"> </w:t>
      </w:r>
      <w:r w:rsidRPr="00E97966">
        <w:t>in paragraph 8 next page) is ordered to be published by the Panel in relation to other Minor Breach matters for the same conduct, then the Notice of Public Censure is only to be published once in each publication and on each forum.</w:t>
      </w:r>
    </w:p>
    <w:p w:rsidR="001F56E9" w:rsidRPr="00E97966" w:rsidRDefault="00532546" w:rsidP="008F76EF">
      <w:pPr>
        <w:pStyle w:val="ListParagraph"/>
        <w:numPr>
          <w:ilvl w:val="0"/>
          <w:numId w:val="84"/>
        </w:numPr>
      </w:pPr>
      <w:r w:rsidRPr="00E97966">
        <w:t xml:space="preserve">Councillor Michael </w:t>
      </w:r>
      <w:proofErr w:type="spellStart"/>
      <w:r w:rsidRPr="00E97966">
        <w:t>Separovich</w:t>
      </w:r>
      <w:proofErr w:type="spellEnd"/>
      <w:r w:rsidRPr="00E97966">
        <w:t>, a councillor for the City of Cockburn, make the monetary payment set out in paragraph 9.</w:t>
      </w:r>
    </w:p>
    <w:p w:rsidR="001F56E9" w:rsidRPr="00F8284C" w:rsidRDefault="00532546" w:rsidP="00E97966">
      <w:pPr>
        <w:pStyle w:val="Heading4"/>
      </w:pPr>
      <w:r w:rsidRPr="00F8284C">
        <w:t>Public Apology</w:t>
      </w:r>
    </w:p>
    <w:p w:rsidR="001F56E9" w:rsidRPr="00F8284C" w:rsidRDefault="00532546" w:rsidP="008F76EF">
      <w:pPr>
        <w:pStyle w:val="ListParagraph"/>
        <w:numPr>
          <w:ilvl w:val="0"/>
          <w:numId w:val="84"/>
        </w:numPr>
      </w:pPr>
      <w:r w:rsidRPr="00F8284C">
        <w:t xml:space="preserve">At the ordinary council meeting first occurring after the expiration of 28 days from the date of service of this Order on him, Councillor Michael </w:t>
      </w:r>
      <w:proofErr w:type="spellStart"/>
      <w:r w:rsidRPr="00F8284C">
        <w:t>Separovich</w:t>
      </w:r>
      <w:proofErr w:type="spellEnd"/>
      <w:r w:rsidRPr="00F8284C">
        <w:t xml:space="preserve"> (“Cr </w:t>
      </w:r>
      <w:proofErr w:type="spellStart"/>
      <w:r w:rsidRPr="00F8284C">
        <w:t>Separovich</w:t>
      </w:r>
      <w:proofErr w:type="spellEnd"/>
      <w:r w:rsidRPr="00F8284C">
        <w:t>”) shall:</w:t>
      </w:r>
    </w:p>
    <w:p w:rsidR="001F56E9" w:rsidRPr="00F8284C" w:rsidRDefault="00532546" w:rsidP="008F76EF">
      <w:pPr>
        <w:pStyle w:val="ListParagraph"/>
        <w:numPr>
          <w:ilvl w:val="1"/>
          <w:numId w:val="85"/>
        </w:numPr>
      </w:pPr>
      <w:r w:rsidRPr="00F8284C">
        <w:t>attend the relevant ordinary council meeting;</w:t>
      </w:r>
    </w:p>
    <w:p w:rsidR="001F56E9" w:rsidRPr="00F8284C" w:rsidRDefault="00532546" w:rsidP="008F76EF">
      <w:pPr>
        <w:pStyle w:val="ListParagraph"/>
        <w:numPr>
          <w:ilvl w:val="1"/>
          <w:numId w:val="85"/>
        </w:numPr>
      </w:pPr>
      <w:r w:rsidRPr="00F8284C">
        <w:t>ask the presiding member for his or her permission to address the meeting to make a public apology to the public;</w:t>
      </w:r>
    </w:p>
    <w:p w:rsidR="001F56E9" w:rsidRPr="00F8284C" w:rsidRDefault="00532546" w:rsidP="008F76EF">
      <w:pPr>
        <w:pStyle w:val="ListParagraph"/>
        <w:numPr>
          <w:ilvl w:val="1"/>
          <w:numId w:val="85"/>
        </w:numPr>
      </w:pPr>
      <w:r w:rsidRPr="00F8284C">
        <w:t>make the apology immediately after Public Question Time or during the Announcements part of the meeting, or at any other time when the meeting is open to the public, as the presiding person thinks fit; and</w:t>
      </w:r>
    </w:p>
    <w:p w:rsidR="001F56E9" w:rsidRPr="00F8284C" w:rsidRDefault="00532546" w:rsidP="008F76EF">
      <w:pPr>
        <w:pStyle w:val="ListParagraph"/>
        <w:numPr>
          <w:ilvl w:val="1"/>
          <w:numId w:val="85"/>
        </w:numPr>
      </w:pPr>
      <w:r w:rsidRPr="00F8284C">
        <w:t>address the Council and public as follows, without saying any introductory words before the address, and without making any comments or statement after the address:</w:t>
      </w:r>
      <w:r w:rsidR="008F76EF">
        <w:br/>
      </w:r>
      <w:r w:rsidR="008F76EF">
        <w:br/>
      </w:r>
      <w:r w:rsidRPr="00F8284C">
        <w:t>‘I advise this meeting that:</w:t>
      </w:r>
    </w:p>
    <w:p w:rsidR="001F56E9" w:rsidRPr="00F8284C" w:rsidRDefault="00532546" w:rsidP="008F76EF">
      <w:pPr>
        <w:pStyle w:val="ListParagraph"/>
        <w:numPr>
          <w:ilvl w:val="2"/>
          <w:numId w:val="86"/>
        </w:numPr>
      </w:pPr>
      <w:r w:rsidRPr="00F8284C">
        <w:t xml:space="preserve">A complaint was made to the Local Government Standards Panel, in which it was alleged that I contravened the Local Government (Rules of Conduct) Regulations 2007 (WA) when I published a </w:t>
      </w:r>
      <w:r w:rsidRPr="00F8284C">
        <w:lastRenderedPageBreak/>
        <w:t>series of derogatory and disrespectful posts on Facebook that were highly inflammatory and provocative.</w:t>
      </w:r>
    </w:p>
    <w:p w:rsidR="001F56E9" w:rsidRPr="00F8284C" w:rsidRDefault="00532546" w:rsidP="008F76EF">
      <w:pPr>
        <w:pStyle w:val="ListParagraph"/>
        <w:numPr>
          <w:ilvl w:val="2"/>
          <w:numId w:val="86"/>
        </w:numPr>
      </w:pPr>
      <w:r w:rsidRPr="00F8284C">
        <w:t>The Panel found that by behaving in this manner I committed one breach of Regulation 7(1</w:t>
      </w:r>
      <w:proofErr w:type="gramStart"/>
      <w:r w:rsidRPr="00F8284C">
        <w:t>)(</w:t>
      </w:r>
      <w:proofErr w:type="gramEnd"/>
      <w:r w:rsidRPr="00F8284C">
        <w:t>b) of the said Regulations as my conduct was in breach of the City’s Code of Conduct and was wrongful, inappropriate and deserving of a penalty. Furthermore, my actions were likely to cause detriment to the parties involved.</w:t>
      </w:r>
    </w:p>
    <w:p w:rsidR="001F56E9" w:rsidRPr="00F8284C" w:rsidRDefault="00532546" w:rsidP="008F76EF">
      <w:pPr>
        <w:pStyle w:val="ListParagraph"/>
        <w:numPr>
          <w:ilvl w:val="2"/>
          <w:numId w:val="86"/>
        </w:numPr>
      </w:pPr>
      <w:r w:rsidRPr="00F8284C">
        <w:t>I accept that I should not have acted in such a manner and I now apologise to the City, the Council and the community, for having done so.</w:t>
      </w:r>
    </w:p>
    <w:p w:rsidR="001F56E9" w:rsidRPr="00F8284C" w:rsidRDefault="00532546" w:rsidP="008F76EF">
      <w:pPr>
        <w:pStyle w:val="ListParagraph"/>
        <w:numPr>
          <w:ilvl w:val="0"/>
          <w:numId w:val="84"/>
        </w:numPr>
      </w:pPr>
      <w:r w:rsidRPr="00F8284C">
        <w:t xml:space="preserve">If Cr </w:t>
      </w:r>
      <w:proofErr w:type="spellStart"/>
      <w:r w:rsidRPr="00F8284C">
        <w:t>Separovich</w:t>
      </w:r>
      <w:proofErr w:type="spellEnd"/>
      <w:r w:rsidRPr="00F8284C">
        <w:t xml:space="preserve"> fails to, or is unable to, comply with the requirements of paragraph 6 in the required timeframe then, within the next 28 days following the ordinary council meeting referred to in paragraph 6:</w:t>
      </w:r>
    </w:p>
    <w:p w:rsidR="001F56E9" w:rsidRPr="00F8284C" w:rsidRDefault="00532546" w:rsidP="008F76EF">
      <w:pPr>
        <w:pStyle w:val="ListParagraph"/>
        <w:numPr>
          <w:ilvl w:val="1"/>
          <w:numId w:val="87"/>
        </w:numPr>
      </w:pPr>
      <w:r w:rsidRPr="00F8284C">
        <w:t xml:space="preserve">Cr </w:t>
      </w:r>
      <w:proofErr w:type="spellStart"/>
      <w:r w:rsidRPr="00F8284C">
        <w:t>Separovich</w:t>
      </w:r>
      <w:proofErr w:type="spellEnd"/>
      <w:r w:rsidRPr="00F8284C">
        <w:t xml:space="preserve"> shall cause the following notice of public apology to be published in the first 10 pages of the ‘Cockburn Gazette’ newspaper; and</w:t>
      </w:r>
    </w:p>
    <w:p w:rsidR="001F56E9" w:rsidRPr="00F8284C" w:rsidRDefault="00532546" w:rsidP="008F76EF">
      <w:pPr>
        <w:pStyle w:val="ListParagraph"/>
        <w:numPr>
          <w:ilvl w:val="1"/>
          <w:numId w:val="87"/>
        </w:numPr>
      </w:pPr>
      <w:r w:rsidRPr="00F8284C">
        <w:t>the Chief Executive Officer of the City of Cockburn shall arrange for the following notice of public apology to be published:</w:t>
      </w:r>
    </w:p>
    <w:p w:rsidR="001F56E9" w:rsidRPr="00F8284C" w:rsidRDefault="00532546" w:rsidP="008F76EF">
      <w:pPr>
        <w:pStyle w:val="ListParagraph"/>
        <w:numPr>
          <w:ilvl w:val="2"/>
          <w:numId w:val="88"/>
        </w:numPr>
      </w:pPr>
      <w:r w:rsidRPr="00F8284C">
        <w:t>on the Facebook page of the City of Cockburn; and</w:t>
      </w:r>
    </w:p>
    <w:p w:rsidR="001F56E9" w:rsidRPr="00F8284C" w:rsidRDefault="00532546" w:rsidP="008F76EF">
      <w:pPr>
        <w:pStyle w:val="ListParagraph"/>
        <w:numPr>
          <w:ilvl w:val="2"/>
          <w:numId w:val="88"/>
        </w:numPr>
      </w:pPr>
      <w:r w:rsidRPr="00F8284C">
        <w:t>in an appropriate place on the website of the City of Cockburn; and</w:t>
      </w:r>
    </w:p>
    <w:p w:rsidR="001F56E9" w:rsidRPr="00F8284C" w:rsidRDefault="00532546" w:rsidP="008F76EF">
      <w:pPr>
        <w:pStyle w:val="ListParagraph"/>
        <w:numPr>
          <w:ilvl w:val="2"/>
          <w:numId w:val="88"/>
        </w:numPr>
      </w:pPr>
      <w:proofErr w:type="gramStart"/>
      <w:r w:rsidRPr="00F8284C">
        <w:t>in</w:t>
      </w:r>
      <w:proofErr w:type="gramEnd"/>
      <w:r w:rsidRPr="00F8284C">
        <w:t xml:space="preserve"> the next occurring issues of all City of Cockburn community and public newsletters (if any) (whether in electronic or print copy).</w:t>
      </w:r>
    </w:p>
    <w:p w:rsidR="001F56E9" w:rsidRPr="00F8284C" w:rsidRDefault="00532546" w:rsidP="008F76EF">
      <w:pPr>
        <w:pStyle w:val="Heading4"/>
      </w:pPr>
      <w:r w:rsidRPr="00F8284C">
        <w:t>Public Censure</w:t>
      </w:r>
    </w:p>
    <w:p w:rsidR="001F56E9" w:rsidRPr="00F8284C" w:rsidRDefault="00532546" w:rsidP="00552FCD">
      <w:pPr>
        <w:pStyle w:val="ListParagraph"/>
        <w:numPr>
          <w:ilvl w:val="0"/>
          <w:numId w:val="84"/>
        </w:numPr>
      </w:pPr>
      <w:r w:rsidRPr="00F8284C">
        <w:t xml:space="preserve">Within the period of 29 days to 43 days from the day following the date of service of this Order on Councillor </w:t>
      </w:r>
      <w:proofErr w:type="spellStart"/>
      <w:r w:rsidRPr="00F8284C">
        <w:t>Separovich</w:t>
      </w:r>
      <w:proofErr w:type="spellEnd"/>
      <w:r w:rsidRPr="00F8284C">
        <w:t>, the Chief Executive Officer of the City of Cockburn shall arrange for the following Notice of Public Censure to be published:</w:t>
      </w:r>
    </w:p>
    <w:p w:rsidR="001F56E9" w:rsidRPr="00F8284C" w:rsidRDefault="00532546" w:rsidP="00552FCD">
      <w:pPr>
        <w:pStyle w:val="ListParagraph"/>
        <w:numPr>
          <w:ilvl w:val="1"/>
          <w:numId w:val="89"/>
        </w:numPr>
      </w:pPr>
      <w:r w:rsidRPr="00F8284C">
        <w:t>In The West Australian newspaper</w:t>
      </w:r>
    </w:p>
    <w:p w:rsidR="001F56E9" w:rsidRPr="00F8284C" w:rsidRDefault="00532546" w:rsidP="00552FCD">
      <w:pPr>
        <w:pStyle w:val="ListParagraph"/>
        <w:numPr>
          <w:ilvl w:val="1"/>
          <w:numId w:val="89"/>
        </w:numPr>
      </w:pPr>
      <w:r w:rsidRPr="00F8284C">
        <w:t>In Cockburn Gazette</w:t>
      </w:r>
    </w:p>
    <w:p w:rsidR="001F56E9" w:rsidRPr="00F8284C" w:rsidRDefault="00532546" w:rsidP="00552FCD">
      <w:pPr>
        <w:pStyle w:val="ListParagraph"/>
        <w:numPr>
          <w:ilvl w:val="1"/>
          <w:numId w:val="89"/>
        </w:numPr>
      </w:pPr>
      <w:r w:rsidRPr="00F8284C">
        <w:lastRenderedPageBreak/>
        <w:t>Public Notices on the website of City of Cockburn</w:t>
      </w:r>
    </w:p>
    <w:p w:rsidR="001F56E9" w:rsidRPr="00F8284C" w:rsidRDefault="00532546" w:rsidP="00552FCD">
      <w:pPr>
        <w:pStyle w:val="ListParagraph"/>
        <w:numPr>
          <w:ilvl w:val="1"/>
          <w:numId w:val="89"/>
        </w:numPr>
      </w:pPr>
      <w:r w:rsidRPr="00F8284C">
        <w:t>In every City of Cockburn community and public newspaper (if any) (whether in electronic or print copy); and</w:t>
      </w:r>
    </w:p>
    <w:p w:rsidR="00552FCD" w:rsidRDefault="00532546" w:rsidP="00552FCD">
      <w:pPr>
        <w:pStyle w:val="ListParagraph"/>
        <w:numPr>
          <w:ilvl w:val="1"/>
          <w:numId w:val="89"/>
        </w:numPr>
      </w:pPr>
      <w:r w:rsidRPr="00F8284C">
        <w:t xml:space="preserve">On the Facebook page of the City of Cockburn </w:t>
      </w:r>
    </w:p>
    <w:p w:rsidR="001F56E9" w:rsidRPr="00F8284C" w:rsidRDefault="00532546" w:rsidP="00552FCD">
      <w:pPr>
        <w:pStyle w:val="Heading3"/>
      </w:pPr>
      <w:r w:rsidRPr="00F8284C">
        <w:t>Notice of Public Censure</w:t>
      </w:r>
    </w:p>
    <w:p w:rsidR="001F56E9" w:rsidRPr="00F8284C" w:rsidRDefault="00532546" w:rsidP="00F8284C">
      <w:r w:rsidRPr="00F8284C">
        <w:t xml:space="preserve">The Local Government Standards Panel has found that Councillor Michael </w:t>
      </w:r>
      <w:proofErr w:type="spellStart"/>
      <w:r w:rsidRPr="00F8284C">
        <w:t>Separovich</w:t>
      </w:r>
      <w:proofErr w:type="spellEnd"/>
      <w:r w:rsidRPr="00F8284C">
        <w:t xml:space="preserve">, a Councillor for the City of Cockburn breached regulation 7(1)  (b) of the Local Government (Rules of Conduct) Regulations 2007 (WA) when he published a series of derogatory and disrespectful posts on Facebook that were highly inflammatory and provocative. Councillor </w:t>
      </w:r>
      <w:proofErr w:type="spellStart"/>
      <w:r w:rsidRPr="00F8284C">
        <w:t>Separovich’s</w:t>
      </w:r>
      <w:proofErr w:type="spellEnd"/>
      <w:r w:rsidRPr="00F8284C">
        <w:t xml:space="preserve"> conduct was wrongful and inappropriate and deserving of a penalty and, further, his comments were likely to cause detriment to the City, the Council and community.</w:t>
      </w:r>
    </w:p>
    <w:p w:rsidR="001F56E9" w:rsidRPr="00F8284C" w:rsidRDefault="00532546" w:rsidP="00F8284C">
      <w:r w:rsidRPr="00F8284C">
        <w:t xml:space="preserve">The Panel censures Councillor </w:t>
      </w:r>
      <w:proofErr w:type="spellStart"/>
      <w:r w:rsidRPr="00F8284C">
        <w:t>Separovich</w:t>
      </w:r>
      <w:proofErr w:type="spellEnd"/>
      <w:r w:rsidRPr="00F8284C">
        <w:t xml:space="preserve"> for the breach of regulation 7(1</w:t>
      </w:r>
      <w:proofErr w:type="gramStart"/>
      <w:r w:rsidRPr="00F8284C">
        <w:t>)(</w:t>
      </w:r>
      <w:proofErr w:type="gramEnd"/>
      <w:r w:rsidRPr="00F8284C">
        <w:t>b) of the Local Government (Rules of Conduct) Regulations 2007 (WA).</w:t>
      </w:r>
    </w:p>
    <w:p w:rsidR="00552FCD" w:rsidRDefault="00552FCD" w:rsidP="00552FCD">
      <w:pPr>
        <w:pStyle w:val="Heading3"/>
      </w:pPr>
      <w:r w:rsidRPr="00F8284C">
        <w:t xml:space="preserve">Local Government Standards Panel </w:t>
      </w:r>
    </w:p>
    <w:p w:rsidR="001F56E9" w:rsidRPr="00F8284C" w:rsidRDefault="00532546" w:rsidP="00552FCD">
      <w:pPr>
        <w:pStyle w:val="Heading4"/>
      </w:pPr>
      <w:r w:rsidRPr="00F8284C">
        <w:t>Monetary Sanction</w:t>
      </w:r>
    </w:p>
    <w:p w:rsidR="001F56E9" w:rsidRPr="00F8284C" w:rsidRDefault="00532546" w:rsidP="00552FCD">
      <w:pPr>
        <w:pStyle w:val="ListParagraph"/>
        <w:numPr>
          <w:ilvl w:val="0"/>
          <w:numId w:val="84"/>
        </w:numPr>
      </w:pPr>
      <w:r w:rsidRPr="00F8284C">
        <w:t>Within two (2) months of being advised of the</w:t>
      </w:r>
      <w:r w:rsidR="00552FCD">
        <w:t xml:space="preserve"> </w:t>
      </w:r>
      <w:r w:rsidRPr="00F8284C">
        <w:t>sum total of the remuneration and allowances</w:t>
      </w:r>
      <w:r w:rsidR="00552FCD">
        <w:t xml:space="preserve"> </w:t>
      </w:r>
      <w:r w:rsidRPr="00F8284C">
        <w:t>payable by the City in relation to the Complaint, Cr</w:t>
      </w:r>
      <w:r w:rsidR="00552FCD">
        <w:t xml:space="preserve"> </w:t>
      </w:r>
      <w:proofErr w:type="spellStart"/>
      <w:r w:rsidRPr="00F8284C">
        <w:t>Separovich</w:t>
      </w:r>
      <w:proofErr w:type="spellEnd"/>
      <w:r w:rsidRPr="00F8284C">
        <w:t xml:space="preserve"> shall pay to the City that amount</w:t>
      </w:r>
      <w:r w:rsidR="00552FCD">
        <w:t xml:space="preserve"> </w:t>
      </w:r>
      <w:r w:rsidRPr="00F8284C">
        <w:t>in full.</w:t>
      </w:r>
    </w:p>
    <w:p w:rsidR="001F56E9" w:rsidRPr="00F8284C" w:rsidRDefault="00532546" w:rsidP="00F8284C">
      <w:r w:rsidRPr="00F8284C">
        <w:t>*Upon review by the State Administrative Tribunal this decision was set aside on 29 September 2021 and no sanction was imposed.</w:t>
      </w:r>
    </w:p>
    <w:p w:rsidR="00580644" w:rsidRPr="00F8284C" w:rsidRDefault="00580644" w:rsidP="00580644">
      <w:pPr>
        <w:pStyle w:val="Heading2"/>
      </w:pPr>
      <w:r w:rsidRPr="00F8284C">
        <w:t>Complaint 12*</w:t>
      </w:r>
    </w:p>
    <w:p w:rsidR="00580644" w:rsidRDefault="00532546" w:rsidP="00F8284C">
      <w:r w:rsidRPr="00580644">
        <w:rPr>
          <w:b/>
        </w:rPr>
        <w:t>Date of hearing:</w:t>
      </w:r>
      <w:r w:rsidRPr="00F8284C">
        <w:t xml:space="preserve"> 25 March 2021 (SP 2020-044) </w:t>
      </w:r>
    </w:p>
    <w:p w:rsidR="001F56E9" w:rsidRPr="00F8284C" w:rsidRDefault="00532546" w:rsidP="00F8284C">
      <w:r w:rsidRPr="00580644">
        <w:rPr>
          <w:b/>
        </w:rPr>
        <w:t>Name of Councillor:</w:t>
      </w:r>
      <w:r w:rsidRPr="00F8284C">
        <w:t xml:space="preserve"> Michael </w:t>
      </w:r>
      <w:proofErr w:type="spellStart"/>
      <w:r w:rsidRPr="00F8284C">
        <w:t>Separovich</w:t>
      </w:r>
      <w:proofErr w:type="spellEnd"/>
    </w:p>
    <w:p w:rsidR="001F56E9" w:rsidRPr="00F8284C" w:rsidRDefault="00532546" w:rsidP="00F8284C">
      <w:r w:rsidRPr="00580644">
        <w:rPr>
          <w:b/>
        </w:rPr>
        <w:lastRenderedPageBreak/>
        <w:t>Name of person who made the complaint</w:t>
      </w:r>
      <w:r w:rsidRPr="00F8284C">
        <w:t>: Don Green, Executive Governance &amp; Strategy, on behalf of a third party</w:t>
      </w:r>
    </w:p>
    <w:p w:rsidR="001F56E9" w:rsidRPr="00F8284C" w:rsidRDefault="00532546" w:rsidP="00580644">
      <w:pPr>
        <w:pStyle w:val="Heading3"/>
      </w:pPr>
      <w:r w:rsidRPr="00F8284C">
        <w:t>Description of minor breach determined by standards panel</w:t>
      </w:r>
    </w:p>
    <w:p w:rsidR="001F56E9" w:rsidRPr="00F8284C" w:rsidRDefault="00532546" w:rsidP="00F8284C">
      <w:r w:rsidRPr="00F8284C">
        <w:t xml:space="preserve">Councillor Michael </w:t>
      </w:r>
      <w:proofErr w:type="spellStart"/>
      <w:r w:rsidRPr="00F8284C">
        <w:t>Separovich</w:t>
      </w:r>
      <w:proofErr w:type="spellEnd"/>
      <w:r w:rsidRPr="00F8284C">
        <w:t>, a councillor for</w:t>
      </w:r>
      <w:r w:rsidR="00580644">
        <w:t xml:space="preserve"> </w:t>
      </w:r>
      <w:r w:rsidRPr="00F8284C">
        <w:t>the City of Cockburn, where it was alleged that</w:t>
      </w:r>
      <w:r w:rsidR="00580644">
        <w:t xml:space="preserve"> </w:t>
      </w:r>
      <w:r w:rsidRPr="00F8284C">
        <w:t>he contravened the Local Government (Rules of</w:t>
      </w:r>
      <w:r w:rsidR="00580644">
        <w:t xml:space="preserve"> </w:t>
      </w:r>
      <w:r w:rsidRPr="00F8284C">
        <w:t>Conduct) Regulations 2007 (WA) when he published</w:t>
      </w:r>
      <w:r w:rsidR="00580644">
        <w:t xml:space="preserve"> </w:t>
      </w:r>
      <w:r w:rsidRPr="00F8284C">
        <w:t>a series of derogatory and disrespectful posts</w:t>
      </w:r>
      <w:r w:rsidR="00580644">
        <w:t xml:space="preserve"> </w:t>
      </w:r>
      <w:r w:rsidRPr="00F8284C">
        <w:t>on Facebook that were highly inflammatory and</w:t>
      </w:r>
      <w:r w:rsidR="00580644">
        <w:t xml:space="preserve"> </w:t>
      </w:r>
      <w:r w:rsidRPr="00F8284C">
        <w:t>provocative.</w:t>
      </w:r>
    </w:p>
    <w:p w:rsidR="001F56E9" w:rsidRPr="00F8284C" w:rsidRDefault="00532546" w:rsidP="00F8284C">
      <w:r w:rsidRPr="00F8284C">
        <w:t>The Panel found that by behaving in this manner he committed one breach of Regulation 7(1) (b) of the said Regulations as his conduct was in breach of the City’s Code of Conduct and was wrongful, inappropriate and deserving of a penalty.</w:t>
      </w:r>
      <w:r w:rsidR="00580644">
        <w:t xml:space="preserve"> </w:t>
      </w:r>
      <w:r w:rsidRPr="00F8284C">
        <w:t>Furthermore his actions were likely to cause detriment to the parties involved.</w:t>
      </w:r>
    </w:p>
    <w:p w:rsidR="001F56E9" w:rsidRPr="00F8284C" w:rsidRDefault="00532546" w:rsidP="00580644">
      <w:pPr>
        <w:pStyle w:val="Heading3"/>
      </w:pPr>
      <w:r w:rsidRPr="00F8284C">
        <w:t>Details of action taken under section 5.110(6)</w:t>
      </w:r>
    </w:p>
    <w:p w:rsidR="001F56E9" w:rsidRPr="00580644" w:rsidRDefault="00532546" w:rsidP="000A46A5">
      <w:pPr>
        <w:pStyle w:val="ListParagraph"/>
        <w:numPr>
          <w:ilvl w:val="0"/>
          <w:numId w:val="90"/>
        </w:numPr>
      </w:pPr>
      <w:r w:rsidRPr="00580644">
        <w:t xml:space="preserve">Councillor Michael </w:t>
      </w:r>
      <w:proofErr w:type="spellStart"/>
      <w:r w:rsidRPr="00580644">
        <w:t>Separovich</w:t>
      </w:r>
      <w:proofErr w:type="spellEnd"/>
      <w:r w:rsidRPr="00580644">
        <w:t>, a councillor for the City of Cockburn, publicly apologise, as specified in paragraph 5 below, or failing compliance with paragraph 5, then paragraph 6 below.</w:t>
      </w:r>
    </w:p>
    <w:p w:rsidR="001F56E9" w:rsidRPr="00580644" w:rsidRDefault="00532546" w:rsidP="000A46A5">
      <w:pPr>
        <w:pStyle w:val="ListParagraph"/>
        <w:numPr>
          <w:ilvl w:val="0"/>
          <w:numId w:val="90"/>
        </w:numPr>
      </w:pPr>
      <w:r w:rsidRPr="00580644">
        <w:t xml:space="preserve">If Cr </w:t>
      </w:r>
      <w:proofErr w:type="spellStart"/>
      <w:r w:rsidRPr="00580644">
        <w:t>Separovich</w:t>
      </w:r>
      <w:proofErr w:type="spellEnd"/>
      <w:r w:rsidRPr="00580644">
        <w:t xml:space="preserve"> is ordered to make the same public apology (as specified in paragraph 5 or 6) by the Panel in relation to other Minor Breach matters for the same conduct, then the Public Apology is only to be made once (in all forms as specified in paragraph 5 or 6).</w:t>
      </w:r>
    </w:p>
    <w:p w:rsidR="001F56E9" w:rsidRPr="00580644" w:rsidRDefault="00532546" w:rsidP="000A46A5">
      <w:pPr>
        <w:pStyle w:val="ListParagraph"/>
        <w:numPr>
          <w:ilvl w:val="0"/>
          <w:numId w:val="90"/>
        </w:numPr>
      </w:pPr>
      <w:r w:rsidRPr="00580644">
        <w:t xml:space="preserve">Councillor Michael </w:t>
      </w:r>
      <w:proofErr w:type="spellStart"/>
      <w:r w:rsidRPr="00580644">
        <w:t>Separovich</w:t>
      </w:r>
      <w:proofErr w:type="spellEnd"/>
      <w:r w:rsidRPr="00580644">
        <w:t>, a councillor for the City of Cockburn, be censured, as specified in paragraph 7.</w:t>
      </w:r>
    </w:p>
    <w:p w:rsidR="001F56E9" w:rsidRPr="00580644" w:rsidRDefault="00532546" w:rsidP="000A46A5">
      <w:pPr>
        <w:pStyle w:val="ListParagraph"/>
        <w:numPr>
          <w:ilvl w:val="0"/>
          <w:numId w:val="90"/>
        </w:numPr>
      </w:pPr>
      <w:r w:rsidRPr="00580644">
        <w:t>If the same Notice of Public Censure (as specified in paragraph 7) is ordered to be published by the Panel in relation to other Minor Breach matters for the same conduct, then the Notice of Public Censure is only to be published once in each publication and on each forum.</w:t>
      </w:r>
    </w:p>
    <w:p w:rsidR="001F56E9" w:rsidRPr="00F8284C" w:rsidRDefault="00532546" w:rsidP="00580644">
      <w:pPr>
        <w:pStyle w:val="Heading4"/>
      </w:pPr>
      <w:r w:rsidRPr="00F8284C">
        <w:lastRenderedPageBreak/>
        <w:t>Public Apology</w:t>
      </w:r>
    </w:p>
    <w:p w:rsidR="001F56E9" w:rsidRPr="00F8284C" w:rsidRDefault="00532546" w:rsidP="000A46A5">
      <w:pPr>
        <w:pStyle w:val="ListParagraph"/>
        <w:numPr>
          <w:ilvl w:val="0"/>
          <w:numId w:val="90"/>
        </w:numPr>
      </w:pPr>
      <w:r w:rsidRPr="00F8284C">
        <w:t xml:space="preserve">At the ordinary council meeting first occurring after the expiration of 28 days from the date of service of this Order on him, Councillor Michael </w:t>
      </w:r>
      <w:proofErr w:type="spellStart"/>
      <w:r w:rsidRPr="00F8284C">
        <w:t>Separovich</w:t>
      </w:r>
      <w:proofErr w:type="spellEnd"/>
      <w:r w:rsidRPr="00F8284C">
        <w:t xml:space="preserve"> (“Cr </w:t>
      </w:r>
      <w:proofErr w:type="spellStart"/>
      <w:r w:rsidRPr="00F8284C">
        <w:t>Separovich</w:t>
      </w:r>
      <w:proofErr w:type="spellEnd"/>
      <w:r w:rsidRPr="00F8284C">
        <w:t>”) shall:</w:t>
      </w:r>
    </w:p>
    <w:p w:rsidR="001F56E9" w:rsidRPr="00F8284C" w:rsidRDefault="00532546" w:rsidP="000A46A5">
      <w:pPr>
        <w:pStyle w:val="ListParagraph"/>
        <w:numPr>
          <w:ilvl w:val="1"/>
          <w:numId w:val="91"/>
        </w:numPr>
      </w:pPr>
      <w:r w:rsidRPr="00F8284C">
        <w:t>attend the relevant ordinary council meeting;</w:t>
      </w:r>
    </w:p>
    <w:p w:rsidR="001F56E9" w:rsidRPr="00F8284C" w:rsidRDefault="00532546" w:rsidP="000A46A5">
      <w:pPr>
        <w:pStyle w:val="ListParagraph"/>
        <w:numPr>
          <w:ilvl w:val="1"/>
          <w:numId w:val="91"/>
        </w:numPr>
      </w:pPr>
      <w:r w:rsidRPr="00F8284C">
        <w:t>ask the presiding member for his or her permission to address the meeting to make a public apology to the public;</w:t>
      </w:r>
    </w:p>
    <w:p w:rsidR="001F56E9" w:rsidRPr="00F8284C" w:rsidRDefault="00532546" w:rsidP="000A46A5">
      <w:pPr>
        <w:pStyle w:val="ListParagraph"/>
        <w:numPr>
          <w:ilvl w:val="1"/>
          <w:numId w:val="91"/>
        </w:numPr>
      </w:pPr>
      <w:r w:rsidRPr="00F8284C">
        <w:t>make the apology immediately after Public Question Time or during the Announcements part of the meeting, or at any other time when the meeting is open to the public, as the presiding person thinks fit; and</w:t>
      </w:r>
    </w:p>
    <w:p w:rsidR="001F56E9" w:rsidRPr="00F8284C" w:rsidRDefault="00532546" w:rsidP="000A46A5">
      <w:pPr>
        <w:pStyle w:val="ListParagraph"/>
        <w:numPr>
          <w:ilvl w:val="1"/>
          <w:numId w:val="91"/>
        </w:numPr>
      </w:pPr>
      <w:r w:rsidRPr="00F8284C">
        <w:t>address the Council and public as follows, without saying any introductory words before the address, and without making any comments or statement after the address:</w:t>
      </w:r>
      <w:r w:rsidR="00580644">
        <w:br/>
      </w:r>
      <w:r w:rsidR="00580644">
        <w:br/>
      </w:r>
      <w:r w:rsidRPr="00F8284C">
        <w:t>‘I advise this meeting that:</w:t>
      </w:r>
    </w:p>
    <w:p w:rsidR="001F56E9" w:rsidRPr="00F8284C" w:rsidRDefault="00532546" w:rsidP="000A46A5">
      <w:pPr>
        <w:pStyle w:val="ListParagraph"/>
        <w:numPr>
          <w:ilvl w:val="2"/>
          <w:numId w:val="92"/>
        </w:numPr>
      </w:pPr>
      <w:r w:rsidRPr="00F8284C">
        <w:t xml:space="preserve">A complaint was made to the Local Government Standards Panel, in which it was alleged that I contravened the Local Government (Rules of Conduct) </w:t>
      </w:r>
      <w:proofErr w:type="gramStart"/>
      <w:r w:rsidRPr="00F8284C">
        <w:t>Regulations  2007</w:t>
      </w:r>
      <w:proofErr w:type="gramEnd"/>
      <w:r w:rsidRPr="00F8284C">
        <w:t xml:space="preserve"> (WA) when I published a series of derogatory and disrespectful posts on Facebook that were highly inflammatory and provocative.</w:t>
      </w:r>
    </w:p>
    <w:p w:rsidR="001F56E9" w:rsidRPr="00F8284C" w:rsidRDefault="00532546" w:rsidP="000A46A5">
      <w:pPr>
        <w:pStyle w:val="ListParagraph"/>
        <w:numPr>
          <w:ilvl w:val="2"/>
          <w:numId w:val="92"/>
        </w:numPr>
      </w:pPr>
      <w:r w:rsidRPr="00F8284C">
        <w:t>The Panel found that by behaving in</w:t>
      </w:r>
      <w:r w:rsidR="00580644">
        <w:t xml:space="preserve"> </w:t>
      </w:r>
      <w:r w:rsidRPr="00F8284C">
        <w:t>this manner I committed one breach of Regulation 7(1</w:t>
      </w:r>
      <w:proofErr w:type="gramStart"/>
      <w:r w:rsidRPr="00F8284C">
        <w:t>)(</w:t>
      </w:r>
      <w:proofErr w:type="gramEnd"/>
      <w:r w:rsidRPr="00F8284C">
        <w:t>b) of the said Regulations as my conduct was in breach of the City’s Code of Conduct and was wrongful, inappropriate and deserving of a penalty. Furthermore, my actions were likely to cause detriment to the parties involved.</w:t>
      </w:r>
    </w:p>
    <w:p w:rsidR="001F56E9" w:rsidRPr="00F8284C" w:rsidRDefault="00532546" w:rsidP="000A46A5">
      <w:pPr>
        <w:pStyle w:val="ListParagraph"/>
        <w:numPr>
          <w:ilvl w:val="2"/>
          <w:numId w:val="92"/>
        </w:numPr>
      </w:pPr>
      <w:r w:rsidRPr="00F8284C">
        <w:t>I accept that I should not have acted in such a manner and I now apologise to the City, the Council and the community, for having done so.</w:t>
      </w:r>
    </w:p>
    <w:p w:rsidR="001F56E9" w:rsidRPr="00F8284C" w:rsidRDefault="00532546" w:rsidP="000A46A5">
      <w:pPr>
        <w:pStyle w:val="ListParagraph"/>
        <w:numPr>
          <w:ilvl w:val="0"/>
          <w:numId w:val="90"/>
        </w:numPr>
      </w:pPr>
      <w:r w:rsidRPr="00F8284C">
        <w:t xml:space="preserve">If Cr </w:t>
      </w:r>
      <w:proofErr w:type="spellStart"/>
      <w:r w:rsidRPr="00F8284C">
        <w:t>Separovich</w:t>
      </w:r>
      <w:proofErr w:type="spellEnd"/>
      <w:r w:rsidRPr="00F8284C">
        <w:t xml:space="preserve"> fails to, or is unable to, comply with the requirements of paragraph 5 in the required timeframe then, within the next 28 days following the ordinary council meeting referred to in paragraph 2:</w:t>
      </w:r>
    </w:p>
    <w:p w:rsidR="001F56E9" w:rsidRPr="00F8284C" w:rsidRDefault="00532546" w:rsidP="000A46A5">
      <w:pPr>
        <w:pStyle w:val="ListParagraph"/>
        <w:numPr>
          <w:ilvl w:val="1"/>
          <w:numId w:val="93"/>
        </w:numPr>
      </w:pPr>
      <w:r w:rsidRPr="00F8284C">
        <w:lastRenderedPageBreak/>
        <w:t xml:space="preserve">Cr </w:t>
      </w:r>
      <w:proofErr w:type="spellStart"/>
      <w:r w:rsidRPr="00F8284C">
        <w:t>Separovich</w:t>
      </w:r>
      <w:proofErr w:type="spellEnd"/>
      <w:r w:rsidRPr="00F8284C">
        <w:t xml:space="preserve"> shall cause the following notice of public apology to be published in the first 10 pages of the ‘Cockburn Gazette’ newspaper; and</w:t>
      </w:r>
    </w:p>
    <w:p w:rsidR="001F56E9" w:rsidRPr="00F8284C" w:rsidRDefault="00532546" w:rsidP="000A46A5">
      <w:pPr>
        <w:pStyle w:val="ListParagraph"/>
        <w:numPr>
          <w:ilvl w:val="1"/>
          <w:numId w:val="93"/>
        </w:numPr>
      </w:pPr>
      <w:r w:rsidRPr="00F8284C">
        <w:t>the Chief Executive Officer of the City of Cockburn shall arrange for the following notice of public apology to be published:</w:t>
      </w:r>
    </w:p>
    <w:p w:rsidR="001F56E9" w:rsidRPr="00F8284C" w:rsidRDefault="00532546" w:rsidP="000A46A5">
      <w:pPr>
        <w:pStyle w:val="ListParagraph"/>
        <w:numPr>
          <w:ilvl w:val="2"/>
          <w:numId w:val="94"/>
        </w:numPr>
      </w:pPr>
      <w:r w:rsidRPr="00F8284C">
        <w:t>on the Facebook page of the City of Cockburn; and</w:t>
      </w:r>
    </w:p>
    <w:p w:rsidR="001F56E9" w:rsidRPr="00F8284C" w:rsidRDefault="00532546" w:rsidP="000A46A5">
      <w:pPr>
        <w:pStyle w:val="ListParagraph"/>
        <w:numPr>
          <w:ilvl w:val="2"/>
          <w:numId w:val="94"/>
        </w:numPr>
      </w:pPr>
      <w:r w:rsidRPr="00F8284C">
        <w:t>in an appropriate place on the website of the City of Cockburn; and</w:t>
      </w:r>
    </w:p>
    <w:p w:rsidR="001F56E9" w:rsidRPr="00F8284C" w:rsidRDefault="00532546" w:rsidP="000A46A5">
      <w:pPr>
        <w:pStyle w:val="ListParagraph"/>
        <w:numPr>
          <w:ilvl w:val="2"/>
          <w:numId w:val="94"/>
        </w:numPr>
      </w:pPr>
      <w:proofErr w:type="gramStart"/>
      <w:r w:rsidRPr="00F8284C">
        <w:t>in</w:t>
      </w:r>
      <w:proofErr w:type="gramEnd"/>
      <w:r w:rsidRPr="00F8284C">
        <w:t xml:space="preserve"> the next occurring issues of all City of Cockburn community and public newsletters (if any) (whether in electronic or print copy).</w:t>
      </w:r>
    </w:p>
    <w:p w:rsidR="001F56E9" w:rsidRPr="00F8284C" w:rsidRDefault="00532546" w:rsidP="00580644">
      <w:pPr>
        <w:pStyle w:val="Heading4"/>
      </w:pPr>
      <w:r w:rsidRPr="00F8284C">
        <w:t>Public Censure</w:t>
      </w:r>
    </w:p>
    <w:p w:rsidR="001F56E9" w:rsidRPr="00F8284C" w:rsidRDefault="00532546" w:rsidP="000A46A5">
      <w:pPr>
        <w:pStyle w:val="ListParagraph"/>
        <w:numPr>
          <w:ilvl w:val="0"/>
          <w:numId w:val="90"/>
        </w:numPr>
      </w:pPr>
      <w:r w:rsidRPr="00F8284C">
        <w:t xml:space="preserve">Within the period of 29 days to 43 days from the day following the date of service of this Order on Councillor </w:t>
      </w:r>
      <w:proofErr w:type="spellStart"/>
      <w:r w:rsidRPr="00F8284C">
        <w:t>Separovich</w:t>
      </w:r>
      <w:proofErr w:type="spellEnd"/>
      <w:r w:rsidRPr="00F8284C">
        <w:t>, the Chief Executive Officer of the City of Cockburn shall arrange for the following Notice of Public Censure to be published:</w:t>
      </w:r>
    </w:p>
    <w:p w:rsidR="001F56E9" w:rsidRPr="00F8284C" w:rsidRDefault="00532546" w:rsidP="000A46A5">
      <w:pPr>
        <w:pStyle w:val="ListParagraph"/>
        <w:numPr>
          <w:ilvl w:val="1"/>
          <w:numId w:val="95"/>
        </w:numPr>
      </w:pPr>
      <w:r w:rsidRPr="00F8284C">
        <w:t>In The West Australian newspaper</w:t>
      </w:r>
    </w:p>
    <w:p w:rsidR="001F56E9" w:rsidRPr="00F8284C" w:rsidRDefault="00532546" w:rsidP="000A46A5">
      <w:pPr>
        <w:pStyle w:val="ListParagraph"/>
        <w:numPr>
          <w:ilvl w:val="1"/>
          <w:numId w:val="95"/>
        </w:numPr>
      </w:pPr>
      <w:r w:rsidRPr="00F8284C">
        <w:t>In Cockburn Gazette</w:t>
      </w:r>
    </w:p>
    <w:p w:rsidR="001F56E9" w:rsidRPr="00F8284C" w:rsidRDefault="00532546" w:rsidP="000A46A5">
      <w:pPr>
        <w:pStyle w:val="ListParagraph"/>
        <w:numPr>
          <w:ilvl w:val="1"/>
          <w:numId w:val="95"/>
        </w:numPr>
      </w:pPr>
      <w:r w:rsidRPr="00F8284C">
        <w:t>Public Notices on the website of City of Cockburn</w:t>
      </w:r>
    </w:p>
    <w:p w:rsidR="001F56E9" w:rsidRPr="00F8284C" w:rsidRDefault="00532546" w:rsidP="000A46A5">
      <w:pPr>
        <w:pStyle w:val="ListParagraph"/>
        <w:numPr>
          <w:ilvl w:val="1"/>
          <w:numId w:val="95"/>
        </w:numPr>
      </w:pPr>
      <w:r w:rsidRPr="00F8284C">
        <w:t>In every City of Cockburn community and public newspaper (if any) (whether in electronic or print copy); and</w:t>
      </w:r>
    </w:p>
    <w:p w:rsidR="00580644" w:rsidRDefault="00532546" w:rsidP="000A46A5">
      <w:pPr>
        <w:pStyle w:val="ListParagraph"/>
        <w:numPr>
          <w:ilvl w:val="1"/>
          <w:numId w:val="95"/>
        </w:numPr>
      </w:pPr>
      <w:r w:rsidRPr="00F8284C">
        <w:t xml:space="preserve">On the Facebook page of the City of Cockburn </w:t>
      </w:r>
    </w:p>
    <w:p w:rsidR="001F56E9" w:rsidRPr="00F8284C" w:rsidRDefault="00532546" w:rsidP="00580644">
      <w:pPr>
        <w:pStyle w:val="Heading3"/>
      </w:pPr>
      <w:r w:rsidRPr="00F8284C">
        <w:t>Notice of Public Censure</w:t>
      </w:r>
    </w:p>
    <w:p w:rsidR="001F56E9" w:rsidRPr="00F8284C" w:rsidRDefault="00532546" w:rsidP="00F8284C">
      <w:r w:rsidRPr="00F8284C">
        <w:t xml:space="preserve">The Local Government Standards Panel has found that Councillor Michael </w:t>
      </w:r>
      <w:proofErr w:type="spellStart"/>
      <w:r w:rsidRPr="00F8284C">
        <w:t>Separovich</w:t>
      </w:r>
      <w:proofErr w:type="spellEnd"/>
      <w:r w:rsidRPr="00F8284C">
        <w:t>, a Councillor for the City of Cockburn breached regulation 7(1)(b) of the Local Government (Rules of Conduct) Regulations 2007 (WA) when he published a series of derogatory and disrespectful posts on Facebook that were highly inflammatory and provocative.</w:t>
      </w:r>
    </w:p>
    <w:p w:rsidR="001F56E9" w:rsidRPr="00F8284C" w:rsidRDefault="00532546" w:rsidP="00F8284C">
      <w:r w:rsidRPr="00F8284C">
        <w:lastRenderedPageBreak/>
        <w:t xml:space="preserve">Councillor </w:t>
      </w:r>
      <w:proofErr w:type="spellStart"/>
      <w:r w:rsidRPr="00F8284C">
        <w:t>Separovich’s</w:t>
      </w:r>
      <w:proofErr w:type="spellEnd"/>
      <w:r w:rsidRPr="00F8284C">
        <w:t xml:space="preserve"> conduct was wrongful and inappropriate and deserving of a penalty and, further, his comments were likely to cause detriment to the City, the Council and community. The Panel censures Councillor </w:t>
      </w:r>
      <w:proofErr w:type="spellStart"/>
      <w:r w:rsidRPr="00F8284C">
        <w:t>Separovich</w:t>
      </w:r>
      <w:proofErr w:type="spellEnd"/>
      <w:r w:rsidRPr="00F8284C">
        <w:t xml:space="preserve"> for the breach of regulation 7(1</w:t>
      </w:r>
      <w:proofErr w:type="gramStart"/>
      <w:r w:rsidRPr="00F8284C">
        <w:t>)(</w:t>
      </w:r>
      <w:proofErr w:type="gramEnd"/>
      <w:r w:rsidRPr="00F8284C">
        <w:t>b) of the Local Government (Rules of Conduct) Regulations 2007 (WA).</w:t>
      </w:r>
    </w:p>
    <w:p w:rsidR="001F56E9" w:rsidRPr="00F8284C" w:rsidRDefault="00580644" w:rsidP="00580644">
      <w:pPr>
        <w:pStyle w:val="Heading3"/>
      </w:pPr>
      <w:r w:rsidRPr="00F8284C">
        <w:t>Local Government Standards Panel</w:t>
      </w:r>
    </w:p>
    <w:p w:rsidR="001F56E9" w:rsidRDefault="00532546" w:rsidP="00F8284C">
      <w:r w:rsidRPr="00F8284C">
        <w:t>*Upon review by the State Administrative Tribunal this decision was set aside on 29 September 2021 and no sanction was imposed.</w:t>
      </w:r>
    </w:p>
    <w:p w:rsidR="00345278" w:rsidRPr="00F8284C" w:rsidRDefault="00345278" w:rsidP="00345278">
      <w:pPr>
        <w:pStyle w:val="Heading2"/>
      </w:pPr>
      <w:r w:rsidRPr="00F8284C">
        <w:t>Complaint 13*</w:t>
      </w:r>
    </w:p>
    <w:p w:rsidR="00345278" w:rsidRDefault="00532546" w:rsidP="00F8284C">
      <w:r w:rsidRPr="00345278">
        <w:rPr>
          <w:b/>
        </w:rPr>
        <w:t>Date of hearing:</w:t>
      </w:r>
      <w:r w:rsidRPr="00F8284C">
        <w:t xml:space="preserve"> 25 March 2021 (SP 2020-045) </w:t>
      </w:r>
    </w:p>
    <w:p w:rsidR="001F56E9" w:rsidRPr="00F8284C" w:rsidRDefault="00532546" w:rsidP="00F8284C">
      <w:r w:rsidRPr="00345278">
        <w:rPr>
          <w:b/>
        </w:rPr>
        <w:t>Name of Councillor:</w:t>
      </w:r>
      <w:r w:rsidRPr="00F8284C">
        <w:t xml:space="preserve"> Michael </w:t>
      </w:r>
      <w:proofErr w:type="spellStart"/>
      <w:r w:rsidRPr="00F8284C">
        <w:t>Separovich</w:t>
      </w:r>
      <w:proofErr w:type="spellEnd"/>
    </w:p>
    <w:p w:rsidR="001F56E9" w:rsidRPr="00F8284C" w:rsidRDefault="00532546" w:rsidP="00F8284C">
      <w:r w:rsidRPr="00345278">
        <w:rPr>
          <w:b/>
        </w:rPr>
        <w:t>Name of person who made the complaint:</w:t>
      </w:r>
      <w:r w:rsidRPr="00F8284C">
        <w:t xml:space="preserve"> Don Green, Executive Governance &amp; Strategy, on behalf of a third party</w:t>
      </w:r>
    </w:p>
    <w:p w:rsidR="001F56E9" w:rsidRPr="00F8284C" w:rsidRDefault="00532546" w:rsidP="00345278">
      <w:pPr>
        <w:pStyle w:val="Heading3"/>
      </w:pPr>
      <w:r w:rsidRPr="00F8284C">
        <w:t>Description of minor breach determined by standards panel</w:t>
      </w:r>
    </w:p>
    <w:p w:rsidR="001F56E9" w:rsidRPr="00F8284C" w:rsidRDefault="00532546" w:rsidP="00F8284C">
      <w:r w:rsidRPr="00F8284C">
        <w:t xml:space="preserve">Councillor Michael </w:t>
      </w:r>
      <w:proofErr w:type="spellStart"/>
      <w:r w:rsidRPr="00F8284C">
        <w:t>Separovich</w:t>
      </w:r>
      <w:proofErr w:type="spellEnd"/>
      <w:r w:rsidRPr="00F8284C">
        <w:t>, a councillor for</w:t>
      </w:r>
      <w:r w:rsidR="00345278">
        <w:t xml:space="preserve"> </w:t>
      </w:r>
      <w:r w:rsidRPr="00F8284C">
        <w:t>the City of Cockburn, where it was alleged that</w:t>
      </w:r>
      <w:r w:rsidR="00345278">
        <w:t xml:space="preserve"> </w:t>
      </w:r>
      <w:r w:rsidRPr="00F8284C">
        <w:t>he contravened the Local Government (Rules of</w:t>
      </w:r>
      <w:r w:rsidR="00345278">
        <w:t xml:space="preserve"> </w:t>
      </w:r>
      <w:r w:rsidRPr="00F8284C">
        <w:t>Conduct) Regulations 2007 (WA) when he published</w:t>
      </w:r>
      <w:r w:rsidR="00345278">
        <w:t xml:space="preserve"> </w:t>
      </w:r>
      <w:r w:rsidRPr="00F8284C">
        <w:t>a series of derogatory and disrespectful posts</w:t>
      </w:r>
      <w:r w:rsidR="00345278">
        <w:t xml:space="preserve"> </w:t>
      </w:r>
      <w:r w:rsidRPr="00F8284C">
        <w:t>on Facebook that were highly inflammatory and</w:t>
      </w:r>
      <w:r w:rsidR="00345278">
        <w:t xml:space="preserve"> </w:t>
      </w:r>
      <w:r w:rsidRPr="00F8284C">
        <w:t>provocative.</w:t>
      </w:r>
    </w:p>
    <w:p w:rsidR="001F56E9" w:rsidRPr="00F8284C" w:rsidRDefault="00532546" w:rsidP="00F8284C">
      <w:r w:rsidRPr="00F8284C">
        <w:t>The Panel found that by behaving in this manner he committed one breach of Regulation 7(1</w:t>
      </w:r>
      <w:proofErr w:type="gramStart"/>
      <w:r w:rsidRPr="00F8284C">
        <w:t>)(</w:t>
      </w:r>
      <w:proofErr w:type="gramEnd"/>
      <w:r w:rsidRPr="00F8284C">
        <w:t>b) of the said Regulations as his conduct was in breach of the City’s Code of Conduct and was wrongful, inappropriate and deserving of a penalty. Furthermore his actions were likely to cause detriment to the parties involved.</w:t>
      </w:r>
    </w:p>
    <w:p w:rsidR="001F56E9" w:rsidRPr="00F8284C" w:rsidRDefault="00532546" w:rsidP="00345278">
      <w:pPr>
        <w:pStyle w:val="Heading3"/>
      </w:pPr>
      <w:r w:rsidRPr="00F8284C">
        <w:t>Details of action taken under section 5.110(6)</w:t>
      </w:r>
    </w:p>
    <w:p w:rsidR="001F56E9" w:rsidRPr="00345278" w:rsidRDefault="00532546" w:rsidP="000A46A5">
      <w:pPr>
        <w:pStyle w:val="ListParagraph"/>
        <w:numPr>
          <w:ilvl w:val="0"/>
          <w:numId w:val="96"/>
        </w:numPr>
      </w:pPr>
      <w:r w:rsidRPr="00345278">
        <w:t xml:space="preserve">Councillor Michael </w:t>
      </w:r>
      <w:proofErr w:type="spellStart"/>
      <w:r w:rsidRPr="00345278">
        <w:t>Separovich</w:t>
      </w:r>
      <w:proofErr w:type="spellEnd"/>
      <w:r w:rsidRPr="00345278">
        <w:t>, a councillor for the City of Cockburn, publicly apologise, as specified in paragraph 5, or failing compliance with paragraph 5, then paragraph 6.</w:t>
      </w:r>
    </w:p>
    <w:p w:rsidR="001F56E9" w:rsidRPr="00345278" w:rsidRDefault="00532546" w:rsidP="000A46A5">
      <w:pPr>
        <w:pStyle w:val="ListParagraph"/>
        <w:numPr>
          <w:ilvl w:val="0"/>
          <w:numId w:val="96"/>
        </w:numPr>
      </w:pPr>
      <w:r w:rsidRPr="00345278">
        <w:lastRenderedPageBreak/>
        <w:t xml:space="preserve">If Cr </w:t>
      </w:r>
      <w:proofErr w:type="spellStart"/>
      <w:r w:rsidRPr="00345278">
        <w:t>Separovich</w:t>
      </w:r>
      <w:proofErr w:type="spellEnd"/>
      <w:r w:rsidRPr="00345278">
        <w:t xml:space="preserve"> is ordered to make the same public apology (as specified in paragraph 5 or 6) by the Panel in relation to other Minor Breach matters for the same conduct, then the Public Apology is only to be made once (in all forms as specified in paragraph 5 or 6).</w:t>
      </w:r>
    </w:p>
    <w:p w:rsidR="001F56E9" w:rsidRPr="00345278" w:rsidRDefault="00532546" w:rsidP="000A46A5">
      <w:pPr>
        <w:pStyle w:val="ListParagraph"/>
        <w:numPr>
          <w:ilvl w:val="0"/>
          <w:numId w:val="96"/>
        </w:numPr>
      </w:pPr>
      <w:r w:rsidRPr="00345278">
        <w:t xml:space="preserve">Councillor Michael </w:t>
      </w:r>
      <w:proofErr w:type="spellStart"/>
      <w:r w:rsidRPr="00345278">
        <w:t>Separovich</w:t>
      </w:r>
      <w:proofErr w:type="spellEnd"/>
      <w:r w:rsidRPr="00345278">
        <w:t>, a councillor for the City of Cockburn, be censured, as specified in paragraph 7.</w:t>
      </w:r>
    </w:p>
    <w:p w:rsidR="001F56E9" w:rsidRPr="00345278" w:rsidRDefault="00532546" w:rsidP="000A46A5">
      <w:pPr>
        <w:pStyle w:val="ListParagraph"/>
        <w:numPr>
          <w:ilvl w:val="0"/>
          <w:numId w:val="96"/>
        </w:numPr>
      </w:pPr>
      <w:r w:rsidRPr="00345278">
        <w:t>If the same Notice of Public Censure (as specified in paragraph 7) is ordered to be published by the Panel in relation to other Minor Breach matters for the same conduct, then the Notice of Public Censure is only to be published once in each publication and on each forum. Public Apology</w:t>
      </w:r>
    </w:p>
    <w:p w:rsidR="001F56E9" w:rsidRPr="00345278" w:rsidRDefault="00532546" w:rsidP="000A46A5">
      <w:pPr>
        <w:pStyle w:val="ListParagraph"/>
        <w:numPr>
          <w:ilvl w:val="0"/>
          <w:numId w:val="96"/>
        </w:numPr>
      </w:pPr>
      <w:r w:rsidRPr="00345278">
        <w:t xml:space="preserve">At the ordinary council meeting first occurring after the expiration of 28 days from the date of service of this Order on him, Councillor Michael </w:t>
      </w:r>
      <w:proofErr w:type="spellStart"/>
      <w:r w:rsidRPr="00345278">
        <w:t>Separovich</w:t>
      </w:r>
      <w:proofErr w:type="spellEnd"/>
      <w:r w:rsidRPr="00345278">
        <w:t xml:space="preserve"> (“Cr </w:t>
      </w:r>
      <w:proofErr w:type="spellStart"/>
      <w:r w:rsidRPr="00345278">
        <w:t>Separovich</w:t>
      </w:r>
      <w:proofErr w:type="spellEnd"/>
      <w:r w:rsidRPr="00345278">
        <w:t>”) shall:</w:t>
      </w:r>
    </w:p>
    <w:p w:rsidR="001F56E9" w:rsidRPr="00F8284C" w:rsidRDefault="00532546" w:rsidP="000A46A5">
      <w:pPr>
        <w:pStyle w:val="ListParagraph"/>
        <w:numPr>
          <w:ilvl w:val="1"/>
          <w:numId w:val="97"/>
        </w:numPr>
      </w:pPr>
      <w:r w:rsidRPr="00F8284C">
        <w:t>attend the relevant ordinary council meeting;</w:t>
      </w:r>
    </w:p>
    <w:p w:rsidR="001F56E9" w:rsidRPr="00F8284C" w:rsidRDefault="00532546" w:rsidP="000A46A5">
      <w:pPr>
        <w:pStyle w:val="ListParagraph"/>
        <w:numPr>
          <w:ilvl w:val="1"/>
          <w:numId w:val="97"/>
        </w:numPr>
      </w:pPr>
      <w:r w:rsidRPr="00F8284C">
        <w:t>ask the presiding member for his or her permission to address the meeting to make a public apology to the public;</w:t>
      </w:r>
    </w:p>
    <w:p w:rsidR="001F56E9" w:rsidRPr="00F8284C" w:rsidRDefault="00532546" w:rsidP="000A46A5">
      <w:pPr>
        <w:pStyle w:val="ListParagraph"/>
        <w:numPr>
          <w:ilvl w:val="1"/>
          <w:numId w:val="97"/>
        </w:numPr>
      </w:pPr>
      <w:r w:rsidRPr="00F8284C">
        <w:t>make the apology immediately after Public Question Time or during the Announcements part of the meeting, or at any other time person thinks fit; and</w:t>
      </w:r>
    </w:p>
    <w:p w:rsidR="001F56E9" w:rsidRPr="00F8284C" w:rsidRDefault="00532546" w:rsidP="000A46A5">
      <w:pPr>
        <w:pStyle w:val="ListParagraph"/>
        <w:numPr>
          <w:ilvl w:val="1"/>
          <w:numId w:val="97"/>
        </w:numPr>
      </w:pPr>
      <w:r w:rsidRPr="00F8284C">
        <w:t>address the Council and public as follows, without saying any introductory words before the address, and without making any comments or statement after the address: when the meeting is open to the public, as the presiding</w:t>
      </w:r>
      <w:r w:rsidR="00345278">
        <w:br/>
      </w:r>
      <w:r w:rsidR="00345278">
        <w:br/>
      </w:r>
      <w:r w:rsidRPr="00F8284C">
        <w:t>‘I advise this meeting that:</w:t>
      </w:r>
    </w:p>
    <w:p w:rsidR="001F56E9" w:rsidRPr="00F8284C" w:rsidRDefault="00532546" w:rsidP="000A46A5">
      <w:pPr>
        <w:pStyle w:val="ListParagraph"/>
        <w:numPr>
          <w:ilvl w:val="2"/>
          <w:numId w:val="98"/>
        </w:numPr>
      </w:pPr>
      <w:r w:rsidRPr="00F8284C">
        <w:t>A complaint was made to the Local Government Standards Panel, in which it was alleged that I contravened the Local Government (Rules of Conduct) Regulations 2007 (WA) when I published a series of derogatory and disrespectful posts on Facebook that were highly inflammatory and provocative.</w:t>
      </w:r>
    </w:p>
    <w:p w:rsidR="001F56E9" w:rsidRPr="00F8284C" w:rsidRDefault="00532546" w:rsidP="000A46A5">
      <w:pPr>
        <w:pStyle w:val="ListParagraph"/>
        <w:numPr>
          <w:ilvl w:val="2"/>
          <w:numId w:val="98"/>
        </w:numPr>
      </w:pPr>
      <w:r w:rsidRPr="00F8284C">
        <w:t>The Panel found that by behaving in this manner I committed one breach of Regulation 7(1</w:t>
      </w:r>
      <w:proofErr w:type="gramStart"/>
      <w:r w:rsidRPr="00F8284C">
        <w:t>)(</w:t>
      </w:r>
      <w:proofErr w:type="gramEnd"/>
      <w:r w:rsidRPr="00F8284C">
        <w:t xml:space="preserve">b) of the said Regulations as my conduct </w:t>
      </w:r>
      <w:r w:rsidRPr="00F8284C">
        <w:lastRenderedPageBreak/>
        <w:t>was in breach of the City’s Code of Conduct and was wrongful, inappropriate and deserving of a penalty. Furthermore, my actions were likely to cause detriment to the parties involved.</w:t>
      </w:r>
    </w:p>
    <w:p w:rsidR="001F56E9" w:rsidRPr="00F8284C" w:rsidRDefault="00532546" w:rsidP="000A46A5">
      <w:pPr>
        <w:pStyle w:val="ListParagraph"/>
        <w:numPr>
          <w:ilvl w:val="2"/>
          <w:numId w:val="98"/>
        </w:numPr>
      </w:pPr>
      <w:r w:rsidRPr="00F8284C">
        <w:t>I accept that I should not have acted in such a manner and I now apologise to the City, the Council and the community, for having done so.</w:t>
      </w:r>
    </w:p>
    <w:p w:rsidR="001F56E9" w:rsidRPr="00F8284C" w:rsidRDefault="00532546" w:rsidP="000A46A5">
      <w:pPr>
        <w:pStyle w:val="ListParagraph"/>
        <w:numPr>
          <w:ilvl w:val="0"/>
          <w:numId w:val="96"/>
        </w:numPr>
      </w:pPr>
      <w:r w:rsidRPr="00F8284C">
        <w:t xml:space="preserve">If Cr </w:t>
      </w:r>
      <w:proofErr w:type="spellStart"/>
      <w:r w:rsidRPr="00F8284C">
        <w:t>Separovich</w:t>
      </w:r>
      <w:proofErr w:type="spellEnd"/>
      <w:r w:rsidRPr="00F8284C">
        <w:t xml:space="preserve"> fails to, or is unable to, comply with the requirements of paragraph 5 in the required timeframe then, within the next 28 days following the ordinary council meeting referred to in paragraph 2:</w:t>
      </w:r>
    </w:p>
    <w:p w:rsidR="001F56E9" w:rsidRPr="00F8284C" w:rsidRDefault="00532546" w:rsidP="000A46A5">
      <w:pPr>
        <w:pStyle w:val="ListParagraph"/>
        <w:numPr>
          <w:ilvl w:val="1"/>
          <w:numId w:val="35"/>
        </w:numPr>
      </w:pPr>
      <w:r w:rsidRPr="00F8284C">
        <w:t xml:space="preserve">Cr </w:t>
      </w:r>
      <w:proofErr w:type="spellStart"/>
      <w:r w:rsidRPr="00F8284C">
        <w:t>Separovich</w:t>
      </w:r>
      <w:proofErr w:type="spellEnd"/>
      <w:r w:rsidRPr="00F8284C">
        <w:t xml:space="preserve"> shall cause the following notice of public apology to be published in the first 10 pages of the ‘Cockburn Gazette’ newspaper; and</w:t>
      </w:r>
    </w:p>
    <w:p w:rsidR="001F56E9" w:rsidRPr="00F8284C" w:rsidRDefault="00532546" w:rsidP="000A46A5">
      <w:pPr>
        <w:pStyle w:val="ListParagraph"/>
        <w:numPr>
          <w:ilvl w:val="1"/>
          <w:numId w:val="35"/>
        </w:numPr>
      </w:pPr>
      <w:r w:rsidRPr="00F8284C">
        <w:t>the Chief Executive Officer of the City of Cockburn shall arrange for the following notice of public apology to be published:</w:t>
      </w:r>
    </w:p>
    <w:p w:rsidR="001F56E9" w:rsidRPr="00F8284C" w:rsidRDefault="00532546" w:rsidP="000A46A5">
      <w:pPr>
        <w:pStyle w:val="ListParagraph"/>
        <w:numPr>
          <w:ilvl w:val="2"/>
          <w:numId w:val="99"/>
        </w:numPr>
      </w:pPr>
      <w:r w:rsidRPr="00F8284C">
        <w:t>on the Facebook page of the City of Cockburn; and</w:t>
      </w:r>
    </w:p>
    <w:p w:rsidR="001F56E9" w:rsidRPr="00F8284C" w:rsidRDefault="00532546" w:rsidP="000A46A5">
      <w:pPr>
        <w:pStyle w:val="ListParagraph"/>
        <w:numPr>
          <w:ilvl w:val="2"/>
          <w:numId w:val="99"/>
        </w:numPr>
      </w:pPr>
      <w:r w:rsidRPr="00F8284C">
        <w:t>in an appropriate place on the website of the City of Cockburn; and</w:t>
      </w:r>
    </w:p>
    <w:p w:rsidR="001F56E9" w:rsidRPr="00F8284C" w:rsidRDefault="00532546" w:rsidP="000A46A5">
      <w:pPr>
        <w:pStyle w:val="ListParagraph"/>
        <w:numPr>
          <w:ilvl w:val="2"/>
          <w:numId w:val="99"/>
        </w:numPr>
      </w:pPr>
      <w:proofErr w:type="gramStart"/>
      <w:r w:rsidRPr="00F8284C">
        <w:t>in</w:t>
      </w:r>
      <w:proofErr w:type="gramEnd"/>
      <w:r w:rsidRPr="00F8284C">
        <w:t xml:space="preserve"> the next occurring issues of all City of Cockburn community and public newsletters (if any) (whether in electronic or print copy).</w:t>
      </w:r>
    </w:p>
    <w:p w:rsidR="001F56E9" w:rsidRPr="00F8284C" w:rsidRDefault="00532546" w:rsidP="000A46A5">
      <w:pPr>
        <w:pStyle w:val="Heading4"/>
      </w:pPr>
      <w:r w:rsidRPr="00F8284C">
        <w:t>Public Censure</w:t>
      </w:r>
    </w:p>
    <w:p w:rsidR="001F56E9" w:rsidRPr="00F8284C" w:rsidRDefault="00532546" w:rsidP="000A46A5">
      <w:pPr>
        <w:pStyle w:val="ListParagraph"/>
        <w:numPr>
          <w:ilvl w:val="0"/>
          <w:numId w:val="96"/>
        </w:numPr>
      </w:pPr>
      <w:r w:rsidRPr="00F8284C">
        <w:t xml:space="preserve">Within the period of 29 days to 43 days from the day following the date of service of this Order on Councillor </w:t>
      </w:r>
      <w:proofErr w:type="spellStart"/>
      <w:r w:rsidRPr="00F8284C">
        <w:t>Separovich</w:t>
      </w:r>
      <w:proofErr w:type="spellEnd"/>
      <w:r w:rsidRPr="00F8284C">
        <w:t>, the Chief Executive Officer of the City of Cockburn shall arrange  for the following Notice of Public Censure to be published:</w:t>
      </w:r>
    </w:p>
    <w:p w:rsidR="001F56E9" w:rsidRPr="00F8284C" w:rsidRDefault="00532546" w:rsidP="000A46A5">
      <w:pPr>
        <w:pStyle w:val="ListParagraph"/>
        <w:numPr>
          <w:ilvl w:val="0"/>
          <w:numId w:val="100"/>
        </w:numPr>
      </w:pPr>
      <w:r w:rsidRPr="00F8284C">
        <w:t>In The West Australian newspaper</w:t>
      </w:r>
    </w:p>
    <w:p w:rsidR="001F56E9" w:rsidRPr="00F8284C" w:rsidRDefault="00532546" w:rsidP="000A46A5">
      <w:pPr>
        <w:pStyle w:val="ListParagraph"/>
        <w:numPr>
          <w:ilvl w:val="0"/>
          <w:numId w:val="100"/>
        </w:numPr>
      </w:pPr>
      <w:r w:rsidRPr="00F8284C">
        <w:t>In Cockburn Gazette</w:t>
      </w:r>
    </w:p>
    <w:p w:rsidR="001F56E9" w:rsidRPr="00F8284C" w:rsidRDefault="00532546" w:rsidP="000A46A5">
      <w:pPr>
        <w:pStyle w:val="ListParagraph"/>
        <w:numPr>
          <w:ilvl w:val="0"/>
          <w:numId w:val="100"/>
        </w:numPr>
      </w:pPr>
      <w:r w:rsidRPr="00F8284C">
        <w:t>Public Notices on the website of City of Cockburn</w:t>
      </w:r>
    </w:p>
    <w:p w:rsidR="001F56E9" w:rsidRPr="00F8284C" w:rsidRDefault="00532546" w:rsidP="000A46A5">
      <w:pPr>
        <w:pStyle w:val="ListParagraph"/>
        <w:numPr>
          <w:ilvl w:val="0"/>
          <w:numId w:val="100"/>
        </w:numPr>
      </w:pPr>
      <w:r w:rsidRPr="00F8284C">
        <w:t>In every City of Cockburn community and public newspaper (if any) (whether in electronic or print copy); and</w:t>
      </w:r>
    </w:p>
    <w:p w:rsidR="000A46A5" w:rsidRDefault="00532546" w:rsidP="000A46A5">
      <w:pPr>
        <w:pStyle w:val="ListParagraph"/>
        <w:numPr>
          <w:ilvl w:val="0"/>
          <w:numId w:val="100"/>
        </w:numPr>
      </w:pPr>
      <w:r w:rsidRPr="00F8284C">
        <w:lastRenderedPageBreak/>
        <w:t xml:space="preserve">On the Facebook page of the City of Cockburn </w:t>
      </w:r>
    </w:p>
    <w:p w:rsidR="001F56E9" w:rsidRPr="00F8284C" w:rsidRDefault="00532546" w:rsidP="000A46A5">
      <w:pPr>
        <w:pStyle w:val="Heading3"/>
      </w:pPr>
      <w:r w:rsidRPr="00F8284C">
        <w:t>Notice of Public Censure</w:t>
      </w:r>
    </w:p>
    <w:p w:rsidR="001F56E9" w:rsidRPr="00F8284C" w:rsidRDefault="00532546" w:rsidP="00F8284C">
      <w:r w:rsidRPr="00F8284C">
        <w:t xml:space="preserve">The Local Government Standards Panel has found that Councillor Michael </w:t>
      </w:r>
      <w:proofErr w:type="spellStart"/>
      <w:r w:rsidRPr="00F8284C">
        <w:t>Separovich</w:t>
      </w:r>
      <w:proofErr w:type="spellEnd"/>
      <w:r w:rsidRPr="00F8284C">
        <w:t>, a Councillor for the City of Cockburn breached regulation 7(1)(b) of the Local Government (Rules of Conduct) Regulations 2007 (WA) when he published a series of derogatory and disrespectful posts on Facebook that were highly inflammatory and provocative.</w:t>
      </w:r>
    </w:p>
    <w:p w:rsidR="001F56E9" w:rsidRPr="00F8284C" w:rsidRDefault="00532546" w:rsidP="00F8284C">
      <w:r w:rsidRPr="00F8284C">
        <w:t xml:space="preserve">Councillor </w:t>
      </w:r>
      <w:proofErr w:type="spellStart"/>
      <w:r w:rsidRPr="00F8284C">
        <w:t>Separovich’s</w:t>
      </w:r>
      <w:proofErr w:type="spellEnd"/>
      <w:r w:rsidRPr="00F8284C">
        <w:t xml:space="preserve"> conduct was wrongful and inappropriate and deserving of a penalty and, further, his comments were likely to cause detriment to the City, the Council and community. The Panel censures Councillor </w:t>
      </w:r>
      <w:proofErr w:type="spellStart"/>
      <w:r w:rsidRPr="00F8284C">
        <w:t>Separovich</w:t>
      </w:r>
      <w:proofErr w:type="spellEnd"/>
      <w:r w:rsidRPr="00F8284C">
        <w:t xml:space="preserve"> for the breach of regulation 7(1</w:t>
      </w:r>
      <w:proofErr w:type="gramStart"/>
      <w:r w:rsidRPr="00F8284C">
        <w:t>)(</w:t>
      </w:r>
      <w:proofErr w:type="gramEnd"/>
      <w:r w:rsidRPr="00F8284C">
        <w:t>b) of the Local Government (Rules of Conduct) Regulations 2007 (WA).</w:t>
      </w:r>
    </w:p>
    <w:p w:rsidR="001F56E9" w:rsidRPr="00F8284C" w:rsidRDefault="000A46A5" w:rsidP="000A46A5">
      <w:pPr>
        <w:pStyle w:val="Heading3"/>
      </w:pPr>
      <w:r w:rsidRPr="00F8284C">
        <w:t>Local Government Standards Panel</w:t>
      </w:r>
    </w:p>
    <w:p w:rsidR="001F56E9" w:rsidRDefault="00532546" w:rsidP="00F8284C">
      <w:r w:rsidRPr="00F8284C">
        <w:t>*Upon review by the State Administrative Tribunal this decision was set aside on 29 September 2021 and no sanction was imposed.</w:t>
      </w:r>
    </w:p>
    <w:p w:rsidR="005655E5" w:rsidRPr="00F8284C" w:rsidRDefault="005655E5" w:rsidP="005655E5">
      <w:pPr>
        <w:pStyle w:val="Heading2"/>
      </w:pPr>
      <w:r w:rsidRPr="00F8284C">
        <w:t>Complaint 14</w:t>
      </w:r>
    </w:p>
    <w:p w:rsidR="005655E5" w:rsidRDefault="00532546" w:rsidP="00F8284C">
      <w:r w:rsidRPr="005655E5">
        <w:rPr>
          <w:b/>
        </w:rPr>
        <w:t>Date of hearing:</w:t>
      </w:r>
      <w:r w:rsidRPr="00F8284C">
        <w:t xml:space="preserve"> 25 March 2021 (SP 2020-052) </w:t>
      </w:r>
    </w:p>
    <w:p w:rsidR="001F56E9" w:rsidRPr="00F8284C" w:rsidRDefault="00532546" w:rsidP="00F8284C">
      <w:r w:rsidRPr="005655E5">
        <w:rPr>
          <w:b/>
        </w:rPr>
        <w:t>Name of Councillor:</w:t>
      </w:r>
      <w:r w:rsidRPr="00F8284C">
        <w:t xml:space="preserve"> Michael </w:t>
      </w:r>
      <w:proofErr w:type="spellStart"/>
      <w:r w:rsidRPr="00F8284C">
        <w:t>Separovich</w:t>
      </w:r>
      <w:proofErr w:type="spellEnd"/>
    </w:p>
    <w:p w:rsidR="001F56E9" w:rsidRPr="00F8284C" w:rsidRDefault="00532546" w:rsidP="00F8284C">
      <w:r w:rsidRPr="005655E5">
        <w:rPr>
          <w:b/>
        </w:rPr>
        <w:t>Name of person who made the complaint:</w:t>
      </w:r>
      <w:r w:rsidRPr="00F8284C">
        <w:t xml:space="preserve"> Don Green, Executive Governance &amp; Strategy</w:t>
      </w:r>
    </w:p>
    <w:p w:rsidR="001F56E9" w:rsidRPr="00F8284C" w:rsidRDefault="00532546" w:rsidP="005655E5">
      <w:pPr>
        <w:pStyle w:val="Heading3"/>
      </w:pPr>
      <w:r w:rsidRPr="00F8284C">
        <w:t>Description of minor breach determined by standards panel</w:t>
      </w:r>
    </w:p>
    <w:p w:rsidR="001F56E9" w:rsidRPr="00F8284C" w:rsidRDefault="00532546" w:rsidP="00F8284C">
      <w:r w:rsidRPr="00F8284C">
        <w:t xml:space="preserve">Councillor Michael </w:t>
      </w:r>
      <w:proofErr w:type="spellStart"/>
      <w:r w:rsidRPr="00F8284C">
        <w:t>Separovich</w:t>
      </w:r>
      <w:proofErr w:type="spellEnd"/>
      <w:r w:rsidRPr="00F8284C">
        <w:t>, a councillor for the City of Cockburn, committed two minor breaches under the Local Government Act 1995 (WA) (“the Act”) and regulations 6(2)(a) and 7(1)(b) of the Local Government (Rules of Conduct) Regulations 2007 (WA) (“the Regulations”) when he disclosed information relating to a confidential minor breach complaint (“Minor Breaches”).</w:t>
      </w:r>
    </w:p>
    <w:p w:rsidR="001F56E9" w:rsidRPr="00F8284C" w:rsidRDefault="00532546" w:rsidP="005655E5">
      <w:pPr>
        <w:pStyle w:val="Heading3"/>
      </w:pPr>
      <w:r w:rsidRPr="00F8284C">
        <w:lastRenderedPageBreak/>
        <w:t>Details of action taken under section 5.110(6)</w:t>
      </w:r>
    </w:p>
    <w:p w:rsidR="001F56E9" w:rsidRPr="00F8284C" w:rsidRDefault="00532546" w:rsidP="00F8284C">
      <w:r w:rsidRPr="00F8284C">
        <w:t xml:space="preserve">The Local Government Standards Panel Orders that: Within four (4) months of the date of this Order, Councillor Michael </w:t>
      </w:r>
      <w:proofErr w:type="spellStart"/>
      <w:r w:rsidRPr="00F8284C">
        <w:t>Separovich</w:t>
      </w:r>
      <w:proofErr w:type="spellEnd"/>
      <w:r w:rsidRPr="00F8284C">
        <w:t>, a member of the City of Cockburn, shall undertake:</w:t>
      </w:r>
    </w:p>
    <w:p w:rsidR="001F56E9" w:rsidRPr="005655E5" w:rsidRDefault="00532546" w:rsidP="0090077B">
      <w:pPr>
        <w:pStyle w:val="ListParagraph"/>
        <w:numPr>
          <w:ilvl w:val="0"/>
          <w:numId w:val="101"/>
        </w:numPr>
      </w:pPr>
      <w:r w:rsidRPr="005655E5">
        <w:t>the training course for Elected Members ‘Serving on Council’ provided by the WA Local Government Association (WALGA) for a period of fifteen (15) hours; or</w:t>
      </w:r>
    </w:p>
    <w:p w:rsidR="001F56E9" w:rsidRPr="005655E5" w:rsidRDefault="00532546" w:rsidP="0090077B">
      <w:pPr>
        <w:pStyle w:val="ListParagraph"/>
        <w:numPr>
          <w:ilvl w:val="0"/>
          <w:numId w:val="101"/>
        </w:numPr>
      </w:pPr>
      <w:proofErr w:type="gramStart"/>
      <w:r w:rsidRPr="005655E5">
        <w:t>a</w:t>
      </w:r>
      <w:proofErr w:type="gramEnd"/>
      <w:r w:rsidRPr="005655E5">
        <w:t xml:space="preserve"> training course with substantially similar learning outcomes provided by an alternative registered training organisation for similar duration, but at least twelve (12) hours.</w:t>
      </w:r>
    </w:p>
    <w:p w:rsidR="005655E5" w:rsidRPr="00F8284C" w:rsidRDefault="005655E5" w:rsidP="005655E5">
      <w:pPr>
        <w:pStyle w:val="Heading2"/>
      </w:pPr>
      <w:r w:rsidRPr="00F8284C">
        <w:t>Complaint 15*</w:t>
      </w:r>
    </w:p>
    <w:p w:rsidR="005655E5" w:rsidRDefault="00532546" w:rsidP="00F8284C">
      <w:r w:rsidRPr="005655E5">
        <w:rPr>
          <w:b/>
        </w:rPr>
        <w:t>Date of hearing:</w:t>
      </w:r>
      <w:r w:rsidRPr="00F8284C">
        <w:t xml:space="preserve"> 25 March 2021 (SP 2020-053) </w:t>
      </w:r>
    </w:p>
    <w:p w:rsidR="001F56E9" w:rsidRPr="00F8284C" w:rsidRDefault="00532546" w:rsidP="00F8284C">
      <w:r w:rsidRPr="005655E5">
        <w:rPr>
          <w:b/>
        </w:rPr>
        <w:t>Name of Councillor:</w:t>
      </w:r>
      <w:r w:rsidRPr="00F8284C">
        <w:t xml:space="preserve"> Michael </w:t>
      </w:r>
      <w:proofErr w:type="spellStart"/>
      <w:r w:rsidRPr="00F8284C">
        <w:t>Separovich</w:t>
      </w:r>
      <w:proofErr w:type="spellEnd"/>
    </w:p>
    <w:p w:rsidR="001F56E9" w:rsidRPr="00F8284C" w:rsidRDefault="00532546" w:rsidP="00F8284C">
      <w:r w:rsidRPr="005655E5">
        <w:rPr>
          <w:b/>
        </w:rPr>
        <w:t>Name of person who made the complaint:</w:t>
      </w:r>
      <w:r w:rsidRPr="00F8284C">
        <w:t xml:space="preserve"> Don Green, Executive Governance &amp; Strategy</w:t>
      </w:r>
    </w:p>
    <w:p w:rsidR="001F56E9" w:rsidRPr="00F8284C" w:rsidRDefault="00532546" w:rsidP="005655E5">
      <w:pPr>
        <w:pStyle w:val="Heading3"/>
      </w:pPr>
      <w:r w:rsidRPr="00F8284C">
        <w:t>Description of minor breach determined by standards panel</w:t>
      </w:r>
    </w:p>
    <w:p w:rsidR="001F56E9" w:rsidRPr="00F8284C" w:rsidRDefault="00532546" w:rsidP="00F8284C">
      <w:r w:rsidRPr="00F8284C">
        <w:t xml:space="preserve">Councillor Michael </w:t>
      </w:r>
      <w:proofErr w:type="spellStart"/>
      <w:r w:rsidRPr="00F8284C">
        <w:t>Separovich</w:t>
      </w:r>
      <w:proofErr w:type="spellEnd"/>
      <w:r w:rsidRPr="00F8284C">
        <w:t>, a councillor for</w:t>
      </w:r>
      <w:r w:rsidR="005655E5">
        <w:t xml:space="preserve"> </w:t>
      </w:r>
      <w:r w:rsidRPr="00F8284C">
        <w:t>the City of Cockburn, where it was alleged that</w:t>
      </w:r>
      <w:r w:rsidR="005655E5">
        <w:t xml:space="preserve"> </w:t>
      </w:r>
      <w:r w:rsidRPr="00F8284C">
        <w:t>he contravened the Local Government (Rules of</w:t>
      </w:r>
      <w:r w:rsidR="005655E5">
        <w:t xml:space="preserve"> </w:t>
      </w:r>
      <w:r w:rsidRPr="00F8284C">
        <w:t>Conduct) Regulations 2007 (WA) when he published</w:t>
      </w:r>
      <w:r w:rsidR="005655E5">
        <w:t xml:space="preserve"> </w:t>
      </w:r>
      <w:r w:rsidRPr="00F8284C">
        <w:t xml:space="preserve">a series of derogatory and disrespectful posts  on Facebook that were highly inflammatory and provocative. The Panel found. </w:t>
      </w:r>
      <w:proofErr w:type="gramStart"/>
      <w:r w:rsidRPr="00F8284C">
        <w:t>that</w:t>
      </w:r>
      <w:proofErr w:type="gramEnd"/>
      <w:r w:rsidRPr="00F8284C">
        <w:t xml:space="preserve"> by behaving in this manner he committed one breach of Regulation 7(1)(b) of the said Regulations as his conduct was in breach of the City’s Code of Conduct and was wrongful, inappropriate and deserving of a penalty. </w:t>
      </w:r>
      <w:proofErr w:type="spellStart"/>
      <w:r w:rsidRPr="00F8284C">
        <w:t>Further more</w:t>
      </w:r>
      <w:proofErr w:type="spellEnd"/>
      <w:r w:rsidRPr="00F8284C">
        <w:t xml:space="preserve"> his actions were likely to cause detriment to the parties involved.</w:t>
      </w:r>
    </w:p>
    <w:p w:rsidR="001F56E9" w:rsidRPr="00F8284C" w:rsidRDefault="00532546" w:rsidP="005655E5">
      <w:pPr>
        <w:pStyle w:val="Heading3"/>
      </w:pPr>
      <w:r w:rsidRPr="00F8284C">
        <w:lastRenderedPageBreak/>
        <w:t>Details of action taken under section 5.110(6)</w:t>
      </w:r>
    </w:p>
    <w:p w:rsidR="001F56E9" w:rsidRPr="005655E5" w:rsidRDefault="00532546" w:rsidP="0090077B">
      <w:pPr>
        <w:pStyle w:val="ListParagraph"/>
        <w:numPr>
          <w:ilvl w:val="0"/>
          <w:numId w:val="102"/>
        </w:numPr>
      </w:pPr>
      <w:r w:rsidRPr="005655E5">
        <w:t xml:space="preserve">Councillor Michael </w:t>
      </w:r>
      <w:proofErr w:type="spellStart"/>
      <w:r w:rsidRPr="005655E5">
        <w:t>Separovich</w:t>
      </w:r>
      <w:proofErr w:type="spellEnd"/>
      <w:r w:rsidRPr="005655E5">
        <w:t>, a councillor for the City of Cockburn, publicly apologise, as specified in paragraph 6 below, or failing compliance with paragraph 6, then paragraph 7.</w:t>
      </w:r>
    </w:p>
    <w:p w:rsidR="001F56E9" w:rsidRPr="005655E5" w:rsidRDefault="00532546" w:rsidP="0090077B">
      <w:pPr>
        <w:pStyle w:val="ListParagraph"/>
        <w:numPr>
          <w:ilvl w:val="0"/>
          <w:numId w:val="102"/>
        </w:numPr>
      </w:pPr>
      <w:r w:rsidRPr="005655E5">
        <w:t xml:space="preserve">If Cr </w:t>
      </w:r>
      <w:proofErr w:type="spellStart"/>
      <w:r w:rsidRPr="005655E5">
        <w:t>Separovich</w:t>
      </w:r>
      <w:proofErr w:type="spellEnd"/>
      <w:r w:rsidRPr="005655E5">
        <w:t xml:space="preserve"> is ordered to make the same public apology (as specified in paragraph 6 or 7 below) by the Panel in relation to other Minor Breach matters for the same conduct, then the Public Apology is only to be made once (in all forms as specified in paragraph 6 or 7).</w:t>
      </w:r>
    </w:p>
    <w:p w:rsidR="001F56E9" w:rsidRPr="005655E5" w:rsidRDefault="00532546" w:rsidP="0090077B">
      <w:pPr>
        <w:pStyle w:val="ListParagraph"/>
        <w:numPr>
          <w:ilvl w:val="0"/>
          <w:numId w:val="102"/>
        </w:numPr>
      </w:pPr>
      <w:r w:rsidRPr="005655E5">
        <w:t xml:space="preserve">Councillor Michael </w:t>
      </w:r>
      <w:proofErr w:type="spellStart"/>
      <w:r w:rsidRPr="005655E5">
        <w:t>Separovich</w:t>
      </w:r>
      <w:proofErr w:type="spellEnd"/>
      <w:r w:rsidRPr="005655E5">
        <w:t>, a councillor for the City of Cockburn, be censured, as specified in paragraph 8.</w:t>
      </w:r>
    </w:p>
    <w:p w:rsidR="001F56E9" w:rsidRPr="005655E5" w:rsidRDefault="00532546" w:rsidP="0090077B">
      <w:pPr>
        <w:pStyle w:val="ListParagraph"/>
        <w:numPr>
          <w:ilvl w:val="0"/>
          <w:numId w:val="102"/>
        </w:numPr>
      </w:pPr>
      <w:r w:rsidRPr="005655E5">
        <w:t>If the same Notice of Public Censure (as specified in paragraph 8) is ordered to be published by the Panel in relation to other Minor Breach matters for the same conduct, then the Notice of Public Censure is only to be published once in each publication and on each forum.</w:t>
      </w:r>
    </w:p>
    <w:p w:rsidR="005655E5" w:rsidRPr="005655E5" w:rsidRDefault="00532546" w:rsidP="0090077B">
      <w:pPr>
        <w:pStyle w:val="ListParagraph"/>
        <w:numPr>
          <w:ilvl w:val="0"/>
          <w:numId w:val="102"/>
        </w:numPr>
      </w:pPr>
      <w:r w:rsidRPr="005655E5">
        <w:t xml:space="preserve">Councillor Michael </w:t>
      </w:r>
      <w:proofErr w:type="spellStart"/>
      <w:r w:rsidRPr="005655E5">
        <w:t>Separovich</w:t>
      </w:r>
      <w:proofErr w:type="spellEnd"/>
      <w:r w:rsidRPr="005655E5">
        <w:t xml:space="preserve">, a councillor for the City of Cockburn, make the monetary payment set out in paragraph 9. </w:t>
      </w:r>
    </w:p>
    <w:p w:rsidR="001F56E9" w:rsidRPr="00F8284C" w:rsidRDefault="005655E5" w:rsidP="005655E5">
      <w:pPr>
        <w:pStyle w:val="Heading4"/>
      </w:pPr>
      <w:r>
        <w:t>Public Apology</w:t>
      </w:r>
    </w:p>
    <w:p w:rsidR="001F56E9" w:rsidRPr="00F8284C" w:rsidRDefault="00532546" w:rsidP="0090077B">
      <w:pPr>
        <w:pStyle w:val="ListParagraph"/>
        <w:numPr>
          <w:ilvl w:val="0"/>
          <w:numId w:val="102"/>
        </w:numPr>
      </w:pPr>
      <w:r w:rsidRPr="00F8284C">
        <w:t xml:space="preserve">At the ordinary council meeting first occurring after the expiration of 28 days from the date of service of this Order on him, Councillor Michael </w:t>
      </w:r>
      <w:proofErr w:type="spellStart"/>
      <w:r w:rsidRPr="00F8284C">
        <w:t>Separovich</w:t>
      </w:r>
      <w:proofErr w:type="spellEnd"/>
      <w:r w:rsidRPr="00F8284C">
        <w:t xml:space="preserve"> (“Cr </w:t>
      </w:r>
      <w:proofErr w:type="spellStart"/>
      <w:r w:rsidRPr="00F8284C">
        <w:t>Separovich</w:t>
      </w:r>
      <w:proofErr w:type="spellEnd"/>
      <w:r w:rsidRPr="00F8284C">
        <w:t>”) shall:</w:t>
      </w:r>
    </w:p>
    <w:p w:rsidR="001F56E9" w:rsidRPr="00F8284C" w:rsidRDefault="00532546" w:rsidP="0090077B">
      <w:pPr>
        <w:pStyle w:val="ListParagraph"/>
        <w:numPr>
          <w:ilvl w:val="1"/>
          <w:numId w:val="103"/>
        </w:numPr>
      </w:pPr>
      <w:r w:rsidRPr="00F8284C">
        <w:t>attend the relevant ordinary council meeting;</w:t>
      </w:r>
    </w:p>
    <w:p w:rsidR="001F56E9" w:rsidRPr="00F8284C" w:rsidRDefault="00532546" w:rsidP="0090077B">
      <w:pPr>
        <w:pStyle w:val="ListParagraph"/>
        <w:numPr>
          <w:ilvl w:val="1"/>
          <w:numId w:val="103"/>
        </w:numPr>
      </w:pPr>
      <w:r w:rsidRPr="00F8284C">
        <w:t>ask the presiding member for his or her permission to address the meeting to make a public apology to the public;</w:t>
      </w:r>
    </w:p>
    <w:p w:rsidR="001F56E9" w:rsidRPr="00F8284C" w:rsidRDefault="00532546" w:rsidP="0090077B">
      <w:pPr>
        <w:pStyle w:val="ListParagraph"/>
        <w:numPr>
          <w:ilvl w:val="1"/>
          <w:numId w:val="103"/>
        </w:numPr>
      </w:pPr>
      <w:r w:rsidRPr="00F8284C">
        <w:t>make the apology immediately after Public Question Time or during the Announcements part of the meeting, or at any other time when</w:t>
      </w:r>
      <w:r w:rsidR="005655E5">
        <w:t xml:space="preserve"> </w:t>
      </w:r>
      <w:r w:rsidRPr="00F8284C">
        <w:t>the meeting is open to the public, as the presiding person thinks fit; and</w:t>
      </w:r>
    </w:p>
    <w:p w:rsidR="001F56E9" w:rsidRPr="00F8284C" w:rsidRDefault="00532546" w:rsidP="0090077B">
      <w:pPr>
        <w:pStyle w:val="ListParagraph"/>
        <w:numPr>
          <w:ilvl w:val="1"/>
          <w:numId w:val="103"/>
        </w:numPr>
      </w:pPr>
      <w:r w:rsidRPr="00F8284C">
        <w:t>address the Council and public as follows, without saying any introductory words before the address, and without making any comments or statement after the address: ‘I advise this meeting that:</w:t>
      </w:r>
    </w:p>
    <w:p w:rsidR="001F56E9" w:rsidRPr="00F8284C" w:rsidRDefault="00532546" w:rsidP="0090077B">
      <w:pPr>
        <w:pStyle w:val="ListParagraph"/>
        <w:numPr>
          <w:ilvl w:val="2"/>
          <w:numId w:val="104"/>
        </w:numPr>
      </w:pPr>
      <w:r w:rsidRPr="00F8284C">
        <w:lastRenderedPageBreak/>
        <w:t>A complaint was made to the Local Government Standards Panel, in which it was alleged that I contravened the Local Government (Rules of Conduct) Regulations 2007 (WA) when I published a series of derogatory and disrespectful posts on Facebook that were highly inflammatory and provocative.</w:t>
      </w:r>
    </w:p>
    <w:p w:rsidR="001F56E9" w:rsidRPr="00F8284C" w:rsidRDefault="00532546" w:rsidP="0090077B">
      <w:pPr>
        <w:pStyle w:val="ListParagraph"/>
        <w:numPr>
          <w:ilvl w:val="2"/>
          <w:numId w:val="104"/>
        </w:numPr>
      </w:pPr>
      <w:r w:rsidRPr="00F8284C">
        <w:t>The Panel found that by behaving in this manner I committed one breach of Regulation 7(1</w:t>
      </w:r>
      <w:proofErr w:type="gramStart"/>
      <w:r w:rsidRPr="00F8284C">
        <w:t>)(</w:t>
      </w:r>
      <w:proofErr w:type="gramEnd"/>
      <w:r w:rsidRPr="00F8284C">
        <w:t>b) of the said Regulations as my conduct was in breach of the City’s Code of Conduct and was wrongful, inappropriate and deserving of a penalty. Furthermore, my actions were likely to cause detriment to the parties involved.</w:t>
      </w:r>
    </w:p>
    <w:p w:rsidR="001F56E9" w:rsidRPr="00F8284C" w:rsidRDefault="00532546" w:rsidP="0090077B">
      <w:pPr>
        <w:pStyle w:val="ListParagraph"/>
        <w:numPr>
          <w:ilvl w:val="2"/>
          <w:numId w:val="104"/>
        </w:numPr>
      </w:pPr>
      <w:r w:rsidRPr="00F8284C">
        <w:t>I accept that I should not have acted in such a manner and I now apologise to the City, the Council and the community, for having done so.</w:t>
      </w:r>
    </w:p>
    <w:p w:rsidR="001F56E9" w:rsidRPr="00F8284C" w:rsidRDefault="00532546" w:rsidP="0090077B">
      <w:pPr>
        <w:pStyle w:val="ListParagraph"/>
        <w:numPr>
          <w:ilvl w:val="0"/>
          <w:numId w:val="102"/>
        </w:numPr>
      </w:pPr>
      <w:r w:rsidRPr="00F8284C">
        <w:t xml:space="preserve">If Cr </w:t>
      </w:r>
      <w:proofErr w:type="spellStart"/>
      <w:r w:rsidRPr="00F8284C">
        <w:t>Separovich</w:t>
      </w:r>
      <w:proofErr w:type="spellEnd"/>
      <w:r w:rsidRPr="00F8284C">
        <w:t xml:space="preserve"> fails to, or is unable to, comply with the requirements of paragraph 6 above in the required timeframe then, within the next 28 days following the ordinary council meeting referred to in paragraph 6 above:</w:t>
      </w:r>
    </w:p>
    <w:p w:rsidR="001F56E9" w:rsidRPr="00F8284C" w:rsidRDefault="00532546" w:rsidP="0090077B">
      <w:pPr>
        <w:pStyle w:val="ListParagraph"/>
        <w:numPr>
          <w:ilvl w:val="1"/>
          <w:numId w:val="105"/>
        </w:numPr>
      </w:pPr>
      <w:r w:rsidRPr="00F8284C">
        <w:t xml:space="preserve">Cr </w:t>
      </w:r>
      <w:proofErr w:type="spellStart"/>
      <w:r w:rsidRPr="00F8284C">
        <w:t>Separovich</w:t>
      </w:r>
      <w:proofErr w:type="spellEnd"/>
      <w:r w:rsidRPr="00F8284C">
        <w:t xml:space="preserve"> shall cause the following notice of public apology to be published in the first 10 pages of the ‘Cockburn Gazette’ newspaper; and</w:t>
      </w:r>
    </w:p>
    <w:p w:rsidR="001F56E9" w:rsidRPr="00F8284C" w:rsidRDefault="00532546" w:rsidP="0090077B">
      <w:pPr>
        <w:pStyle w:val="ListParagraph"/>
        <w:numPr>
          <w:ilvl w:val="1"/>
          <w:numId w:val="105"/>
        </w:numPr>
      </w:pPr>
      <w:r w:rsidRPr="00F8284C">
        <w:t>the Chief Executive Officer of the City of Cockburn shall arrange for the following notice of public apology to be published:</w:t>
      </w:r>
    </w:p>
    <w:p w:rsidR="001F56E9" w:rsidRPr="00F8284C" w:rsidRDefault="00532546" w:rsidP="0090077B">
      <w:pPr>
        <w:pStyle w:val="ListParagraph"/>
        <w:numPr>
          <w:ilvl w:val="2"/>
          <w:numId w:val="106"/>
        </w:numPr>
      </w:pPr>
      <w:r w:rsidRPr="00F8284C">
        <w:t>on the Facebook page of the City of Cockburn; and</w:t>
      </w:r>
    </w:p>
    <w:p w:rsidR="001F56E9" w:rsidRPr="00F8284C" w:rsidRDefault="00532546" w:rsidP="0090077B">
      <w:pPr>
        <w:pStyle w:val="ListParagraph"/>
        <w:numPr>
          <w:ilvl w:val="2"/>
          <w:numId w:val="106"/>
        </w:numPr>
      </w:pPr>
      <w:proofErr w:type="gramStart"/>
      <w:r w:rsidRPr="00F8284C">
        <w:t>in</w:t>
      </w:r>
      <w:proofErr w:type="gramEnd"/>
      <w:r w:rsidRPr="00F8284C">
        <w:t xml:space="preserve"> an appropriate place on the website of the City of Cockburn; and iv. </w:t>
      </w:r>
      <w:proofErr w:type="gramStart"/>
      <w:r w:rsidRPr="00F8284C">
        <w:t>in</w:t>
      </w:r>
      <w:proofErr w:type="gramEnd"/>
      <w:r w:rsidRPr="00F8284C">
        <w:t xml:space="preserve"> the next occurring issues of all City of Cockburn community and public newsletters (if any) (whether in electronic or print copy).</w:t>
      </w:r>
    </w:p>
    <w:p w:rsidR="001F56E9" w:rsidRPr="00F8284C" w:rsidRDefault="00532546" w:rsidP="005655E5">
      <w:pPr>
        <w:pStyle w:val="Heading4"/>
      </w:pPr>
      <w:r w:rsidRPr="00F8284C">
        <w:t>Public Censure</w:t>
      </w:r>
    </w:p>
    <w:p w:rsidR="001F56E9" w:rsidRPr="00F8284C" w:rsidRDefault="00532546" w:rsidP="0090077B">
      <w:pPr>
        <w:pStyle w:val="ListParagraph"/>
        <w:numPr>
          <w:ilvl w:val="0"/>
          <w:numId w:val="102"/>
        </w:numPr>
      </w:pPr>
      <w:r w:rsidRPr="00F8284C">
        <w:t xml:space="preserve">Within the period of 29 days to 43 days from the day following the date of service of this Order on Councillor </w:t>
      </w:r>
      <w:proofErr w:type="spellStart"/>
      <w:r w:rsidRPr="00F8284C">
        <w:t>Separovich</w:t>
      </w:r>
      <w:proofErr w:type="spellEnd"/>
      <w:r w:rsidRPr="00F8284C">
        <w:t xml:space="preserve">, the Chief Executive Officer of the City of Cockburn shall arrange for the following Notice of Public Censure to be published: a. In </w:t>
      </w:r>
      <w:proofErr w:type="gramStart"/>
      <w:r w:rsidRPr="00F8284C">
        <w:t>The</w:t>
      </w:r>
      <w:proofErr w:type="gramEnd"/>
      <w:r w:rsidRPr="00F8284C">
        <w:t xml:space="preserve"> West Australian newspaper b. In Cockburn Gazette c. Public Notices on the website of City of Cockburn d. In every City of Cockburn </w:t>
      </w:r>
      <w:r w:rsidRPr="00F8284C">
        <w:lastRenderedPageBreak/>
        <w:t>community and public newspaper (if any) (whether in electronic or print copy); and e. On the Facebook page of the City of Cockburn</w:t>
      </w:r>
    </w:p>
    <w:p w:rsidR="001F56E9" w:rsidRPr="00F8284C" w:rsidRDefault="00532546" w:rsidP="006758C4">
      <w:pPr>
        <w:pStyle w:val="Heading3"/>
      </w:pPr>
      <w:r w:rsidRPr="00F8284C">
        <w:t>Notice of Public Censure</w:t>
      </w:r>
    </w:p>
    <w:p w:rsidR="001F56E9" w:rsidRPr="00F8284C" w:rsidRDefault="00532546" w:rsidP="00F8284C">
      <w:r w:rsidRPr="00F8284C">
        <w:t xml:space="preserve">The Local Government Standards Panel has found that Councillor Michael </w:t>
      </w:r>
      <w:proofErr w:type="spellStart"/>
      <w:r w:rsidRPr="00F8284C">
        <w:t>Separovich</w:t>
      </w:r>
      <w:proofErr w:type="spellEnd"/>
      <w:r w:rsidRPr="00F8284C">
        <w:t xml:space="preserve">, a Councillor for the City of Cockburn breached regulation 7(1) (b) of the Local Government (Rules of Conduct) Regulations 2007 (WA) when he published a series of derogatory and disrespectful posts on Facebook that were highly inflammatory and provocative. Councillor </w:t>
      </w:r>
      <w:proofErr w:type="spellStart"/>
      <w:r w:rsidRPr="00F8284C">
        <w:t>Separovich’s</w:t>
      </w:r>
      <w:proofErr w:type="spellEnd"/>
      <w:r w:rsidRPr="00F8284C">
        <w:t xml:space="preserve"> conduct was wrongful and inappropriate and deserving of a penalty and, further, his comments were likely to cause detriment to the City, the Council and community. The Panel censures Councillor </w:t>
      </w:r>
      <w:proofErr w:type="spellStart"/>
      <w:r w:rsidRPr="00F8284C">
        <w:t>Separovich</w:t>
      </w:r>
      <w:proofErr w:type="spellEnd"/>
      <w:r w:rsidRPr="00F8284C">
        <w:t xml:space="preserve"> for the breach of regulation 7(1</w:t>
      </w:r>
      <w:proofErr w:type="gramStart"/>
      <w:r w:rsidRPr="00F8284C">
        <w:t>)(</w:t>
      </w:r>
      <w:proofErr w:type="gramEnd"/>
      <w:r w:rsidRPr="00F8284C">
        <w:t>b) of the Local Government (Rules of Conduct) Regulations 2007 (WA).</w:t>
      </w:r>
    </w:p>
    <w:p w:rsidR="006758C4" w:rsidRDefault="006758C4" w:rsidP="006758C4">
      <w:pPr>
        <w:pStyle w:val="Heading3"/>
      </w:pPr>
      <w:r w:rsidRPr="00F8284C">
        <w:t xml:space="preserve">Local Government Standards Panel </w:t>
      </w:r>
    </w:p>
    <w:p w:rsidR="001F56E9" w:rsidRPr="00F8284C" w:rsidRDefault="00532546" w:rsidP="006758C4">
      <w:pPr>
        <w:pStyle w:val="Heading4"/>
      </w:pPr>
      <w:r w:rsidRPr="00F8284C">
        <w:t>Monetary Sanction</w:t>
      </w:r>
    </w:p>
    <w:p w:rsidR="001F56E9" w:rsidRPr="00F8284C" w:rsidRDefault="00532546" w:rsidP="0090077B">
      <w:pPr>
        <w:pStyle w:val="ListParagraph"/>
        <w:numPr>
          <w:ilvl w:val="0"/>
          <w:numId w:val="102"/>
        </w:numPr>
      </w:pPr>
      <w:r w:rsidRPr="00F8284C">
        <w:t xml:space="preserve">Within two (2) months of being advised of the sum total of the remuneration and allowances payable by the City in relation to the Complaint, Cr </w:t>
      </w:r>
      <w:proofErr w:type="spellStart"/>
      <w:r w:rsidRPr="00F8284C">
        <w:t>Separovich</w:t>
      </w:r>
      <w:proofErr w:type="spellEnd"/>
      <w:r w:rsidRPr="00F8284C">
        <w:t xml:space="preserve"> shall pay to the City that amount in full.</w:t>
      </w:r>
    </w:p>
    <w:p w:rsidR="001F56E9" w:rsidRPr="00F8284C" w:rsidRDefault="00532546" w:rsidP="00F8284C">
      <w:r w:rsidRPr="00F8284C">
        <w:t>*Upon review by the State Administrative Tribunal this decision was set aside on 29 September 2021 and no sanction was imposed.</w:t>
      </w:r>
    </w:p>
    <w:p w:rsidR="006758C4" w:rsidRPr="00F8284C" w:rsidRDefault="006758C4" w:rsidP="006758C4">
      <w:pPr>
        <w:pStyle w:val="Heading2"/>
      </w:pPr>
      <w:r w:rsidRPr="00F8284C">
        <w:t>Complaint 16</w:t>
      </w:r>
    </w:p>
    <w:p w:rsidR="006758C4" w:rsidRDefault="00532546" w:rsidP="00F8284C">
      <w:r w:rsidRPr="006758C4">
        <w:rPr>
          <w:b/>
        </w:rPr>
        <w:t>Date of hearing:</w:t>
      </w:r>
      <w:r w:rsidRPr="00F8284C">
        <w:t xml:space="preserve"> 15 January 2021 (SP 2020-103) </w:t>
      </w:r>
    </w:p>
    <w:p w:rsidR="001F56E9" w:rsidRPr="00F8284C" w:rsidRDefault="00532546" w:rsidP="00F8284C">
      <w:r w:rsidRPr="006758C4">
        <w:rPr>
          <w:b/>
        </w:rPr>
        <w:t>Name of Councillor:</w:t>
      </w:r>
      <w:r w:rsidRPr="00F8284C">
        <w:t xml:space="preserve"> Michael </w:t>
      </w:r>
      <w:proofErr w:type="spellStart"/>
      <w:r w:rsidRPr="00F8284C">
        <w:t>Separovich</w:t>
      </w:r>
      <w:proofErr w:type="spellEnd"/>
    </w:p>
    <w:p w:rsidR="001F56E9" w:rsidRPr="00F8284C" w:rsidRDefault="00532546" w:rsidP="00F8284C">
      <w:r w:rsidRPr="006758C4">
        <w:rPr>
          <w:b/>
        </w:rPr>
        <w:t>Name of person who made the complaint:</w:t>
      </w:r>
      <w:r w:rsidRPr="00F8284C">
        <w:t xml:space="preserve"> Don Green, Executive Governance &amp; Strategy, on behalf of a third party</w:t>
      </w:r>
    </w:p>
    <w:p w:rsidR="001F56E9" w:rsidRPr="00F8284C" w:rsidRDefault="00532546" w:rsidP="006758C4">
      <w:pPr>
        <w:pStyle w:val="Heading3"/>
      </w:pPr>
      <w:r w:rsidRPr="00F8284C">
        <w:lastRenderedPageBreak/>
        <w:t>Description of minor breach determined by standards panel</w:t>
      </w:r>
    </w:p>
    <w:p w:rsidR="001F56E9" w:rsidRPr="00F8284C" w:rsidRDefault="00532546" w:rsidP="00F8284C">
      <w:r w:rsidRPr="00F8284C">
        <w:t xml:space="preserve">Councillor Michael </w:t>
      </w:r>
      <w:proofErr w:type="spellStart"/>
      <w:r w:rsidRPr="00F8284C">
        <w:t>Separovich</w:t>
      </w:r>
      <w:proofErr w:type="spellEnd"/>
      <w:r w:rsidRPr="00F8284C">
        <w:t xml:space="preserve"> (Councillor) for the City of Cockburn (“the City”), committed one minor breach under the Local Government Act 1995 (WA) (“the Act”) and regulation 7 of the Local Government (Rules of Conduct) Regulations 2007 (WA) (“the regulations”) when he made comments that were deliberately antagonistic and offensive on social media in respect to the Black Lives Matter protests in the United States of America (“the Minor Breach”).</w:t>
      </w:r>
    </w:p>
    <w:p w:rsidR="001F56E9" w:rsidRPr="00F8284C" w:rsidRDefault="00532546" w:rsidP="006758C4">
      <w:pPr>
        <w:pStyle w:val="Heading3"/>
      </w:pPr>
      <w:r w:rsidRPr="00F8284C">
        <w:t>Details of action taken under section 5.110(6)</w:t>
      </w:r>
    </w:p>
    <w:p w:rsidR="001F56E9" w:rsidRPr="00F8284C" w:rsidRDefault="00532546" w:rsidP="00F8284C">
      <w:r w:rsidRPr="00F8284C">
        <w:t>The Local Government Standards Panel orders pursuant to section 5.110(6</w:t>
      </w:r>
      <w:proofErr w:type="gramStart"/>
      <w:r w:rsidRPr="00F8284C">
        <w:t>)(</w:t>
      </w:r>
      <w:proofErr w:type="gramEnd"/>
      <w:r w:rsidRPr="00F8284C">
        <w:t xml:space="preserve">b)(iii), section 5.110(6)(b) (iv) and section 5.110(6)(c) of the Act that, in relation to the Minor Breach of regulation 7 or the regulations, Cr </w:t>
      </w:r>
      <w:proofErr w:type="spellStart"/>
      <w:r w:rsidRPr="00F8284C">
        <w:t>Separovich</w:t>
      </w:r>
      <w:proofErr w:type="spellEnd"/>
      <w:r w:rsidRPr="00F8284C">
        <w:t>:</w:t>
      </w:r>
    </w:p>
    <w:p w:rsidR="001F56E9" w:rsidRPr="006758C4" w:rsidRDefault="00532546" w:rsidP="0090077B">
      <w:pPr>
        <w:pStyle w:val="ListParagraph"/>
        <w:numPr>
          <w:ilvl w:val="0"/>
          <w:numId w:val="107"/>
        </w:numPr>
      </w:pPr>
      <w:r w:rsidRPr="006758C4">
        <w:t>undertake training as set out in paragraph 3; and</w:t>
      </w:r>
    </w:p>
    <w:p w:rsidR="001F56E9" w:rsidRPr="006758C4" w:rsidRDefault="00532546" w:rsidP="0090077B">
      <w:pPr>
        <w:pStyle w:val="ListParagraph"/>
        <w:numPr>
          <w:ilvl w:val="0"/>
          <w:numId w:val="107"/>
        </w:numPr>
      </w:pPr>
      <w:proofErr w:type="gramStart"/>
      <w:r w:rsidRPr="006758C4">
        <w:t>make</w:t>
      </w:r>
      <w:proofErr w:type="gramEnd"/>
      <w:r w:rsidRPr="006758C4">
        <w:t xml:space="preserve"> the monetary payment set out in paragraph 4.</w:t>
      </w:r>
    </w:p>
    <w:p w:rsidR="001F56E9" w:rsidRPr="00F8284C" w:rsidRDefault="00532546" w:rsidP="006758C4">
      <w:pPr>
        <w:pStyle w:val="Heading4"/>
      </w:pPr>
      <w:r w:rsidRPr="00F8284C">
        <w:t>Training</w:t>
      </w:r>
    </w:p>
    <w:p w:rsidR="001F56E9" w:rsidRPr="00F8284C" w:rsidRDefault="00532546" w:rsidP="0090077B">
      <w:pPr>
        <w:pStyle w:val="ListParagraph"/>
        <w:numPr>
          <w:ilvl w:val="0"/>
          <w:numId w:val="107"/>
        </w:numPr>
      </w:pPr>
      <w:r w:rsidRPr="00F8284C">
        <w:t xml:space="preserve">Within 4 months of the date of this Order, Councillor Michael </w:t>
      </w:r>
      <w:proofErr w:type="spellStart"/>
      <w:r w:rsidRPr="00F8284C">
        <w:t>Separovich</w:t>
      </w:r>
      <w:proofErr w:type="spellEnd"/>
      <w:r w:rsidRPr="00F8284C">
        <w:t>, a Councillor for the City of Cockburn, shall undertake:</w:t>
      </w:r>
    </w:p>
    <w:p w:rsidR="001F56E9" w:rsidRPr="00F8284C" w:rsidRDefault="00532546" w:rsidP="0090077B">
      <w:pPr>
        <w:pStyle w:val="ListParagraph"/>
        <w:numPr>
          <w:ilvl w:val="1"/>
          <w:numId w:val="108"/>
        </w:numPr>
      </w:pPr>
      <w:r w:rsidRPr="00F8284C">
        <w:t>the training course for Elected Members ‘Effective Community Leadership’ provided by WA Local Government Association (WALGA) for a period of no less than 7.5 hours, attending either in person or via e-learning; or</w:t>
      </w:r>
    </w:p>
    <w:p w:rsidR="001F56E9" w:rsidRPr="00F8284C" w:rsidRDefault="00532546" w:rsidP="0090077B">
      <w:pPr>
        <w:pStyle w:val="ListParagraph"/>
        <w:numPr>
          <w:ilvl w:val="1"/>
          <w:numId w:val="108"/>
        </w:numPr>
      </w:pPr>
      <w:proofErr w:type="gramStart"/>
      <w:r w:rsidRPr="00F8284C">
        <w:t>a</w:t>
      </w:r>
      <w:proofErr w:type="gramEnd"/>
      <w:r w:rsidRPr="00F8284C">
        <w:t xml:space="preserve"> training course with substantially similar learning outcomes provided by an alternative registered training organisation for a period of not less than 7.5 hours.</w:t>
      </w:r>
    </w:p>
    <w:p w:rsidR="001F56E9" w:rsidRPr="00F8284C" w:rsidRDefault="00532546" w:rsidP="006758C4">
      <w:pPr>
        <w:pStyle w:val="Heading4"/>
      </w:pPr>
      <w:r w:rsidRPr="00F8284C">
        <w:t>Monetary Sanction</w:t>
      </w:r>
    </w:p>
    <w:p w:rsidR="001F56E9" w:rsidRPr="00F8284C" w:rsidRDefault="00532546" w:rsidP="0090077B">
      <w:pPr>
        <w:pStyle w:val="ListParagraph"/>
        <w:numPr>
          <w:ilvl w:val="0"/>
          <w:numId w:val="107"/>
        </w:numPr>
      </w:pPr>
      <w:r w:rsidRPr="00F8284C">
        <w:t xml:space="preserve">Within two (2) months of being advised of the sum total of the remuneration and allowances payable by the City in relation to the Complaint, Cr </w:t>
      </w:r>
      <w:proofErr w:type="spellStart"/>
      <w:r w:rsidRPr="00F8284C">
        <w:t>Separovich</w:t>
      </w:r>
      <w:proofErr w:type="spellEnd"/>
      <w:r w:rsidRPr="00F8284C">
        <w:t xml:space="preserve"> shall pay to the City that amount in full.</w:t>
      </w:r>
    </w:p>
    <w:p w:rsidR="001F56E9" w:rsidRPr="00F8284C" w:rsidRDefault="001F56E9" w:rsidP="00F8284C"/>
    <w:p w:rsidR="006758C4" w:rsidRPr="00F8284C" w:rsidRDefault="006758C4" w:rsidP="006758C4">
      <w:pPr>
        <w:pStyle w:val="Heading1"/>
      </w:pPr>
      <w:bookmarkStart w:id="76" w:name="_Toc90906749"/>
      <w:r w:rsidRPr="00F8284C">
        <w:lastRenderedPageBreak/>
        <w:t>Financial Report</w:t>
      </w:r>
      <w:bookmarkEnd w:id="76"/>
    </w:p>
    <w:p w:rsidR="006758C4" w:rsidRPr="00F8284C" w:rsidRDefault="006758C4" w:rsidP="006758C4">
      <w:r w:rsidRPr="00F8284C">
        <w:t>To view the City of Cockburn’s Annual Financial Report 2020-2021 on the City’s website</w:t>
      </w:r>
      <w:r>
        <w:t xml:space="preserve"> </w:t>
      </w:r>
      <w:r w:rsidRPr="00F8284C">
        <w:t>visit the link below and scroll down.</w:t>
      </w:r>
    </w:p>
    <w:p w:rsidR="006758C4" w:rsidRPr="00F8284C" w:rsidRDefault="00504EC3" w:rsidP="006758C4">
      <w:hyperlink r:id="rId56" w:history="1">
        <w:r w:rsidR="006758C4">
          <w:rPr>
            <w:rStyle w:val="Hyperlink"/>
          </w:rPr>
          <w:t>City of Cockburn: Corporate Strategic Planning: https://www.cockburn.wa.gov.au/Strategies-and-Plans</w:t>
        </w:r>
      </w:hyperlink>
    </w:p>
    <w:p w:rsidR="001F56E9" w:rsidRDefault="00532546" w:rsidP="00F8284C">
      <w:pPr>
        <w:rPr>
          <w:b/>
        </w:rPr>
      </w:pPr>
      <w:r w:rsidRPr="00F8284C">
        <w:rPr>
          <w:noProof/>
          <w:lang w:eastAsia="en-AU"/>
        </w:rPr>
        <w:drawing>
          <wp:inline distT="0" distB="0" distL="0" distR="0">
            <wp:extent cx="5946095" cy="5819775"/>
            <wp:effectExtent l="0" t="0" r="0" b="0"/>
            <wp:docPr id="219" name="Picture 219" descr="Aerial shot of jetty and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_Pic219"/>
                    <pic:cNvPicPr>
                      <a:picLocks noChangeAspect="1" noChangeArrowheads="1"/>
                    </pic:cNvPicPr>
                  </pic:nvPicPr>
                  <pic:blipFill rotWithShape="1">
                    <a:blip r:embed="rId57" cstate="screen">
                      <a:extLst>
                        <a:ext uri="{28A0092B-C50C-407E-A947-70E740481C1C}">
                          <a14:useLocalDpi xmlns:a14="http://schemas.microsoft.com/office/drawing/2010/main"/>
                        </a:ext>
                      </a:extLst>
                    </a:blip>
                    <a:srcRect/>
                    <a:stretch/>
                  </pic:blipFill>
                  <pic:spPr bwMode="auto">
                    <a:xfrm>
                      <a:off x="0" y="0"/>
                      <a:ext cx="5952670" cy="5826210"/>
                    </a:xfrm>
                    <a:prstGeom prst="rect">
                      <a:avLst/>
                    </a:prstGeom>
                    <a:noFill/>
                    <a:ln>
                      <a:noFill/>
                    </a:ln>
                    <a:extLst>
                      <a:ext uri="{53640926-AAD7-44D8-BBD7-CCE9431645EC}">
                        <a14:shadowObscured xmlns:a14="http://schemas.microsoft.com/office/drawing/2010/main"/>
                      </a:ext>
                    </a:extLst>
                  </pic:spPr>
                </pic:pic>
              </a:graphicData>
            </a:graphic>
          </wp:inline>
        </w:drawing>
      </w:r>
      <w:r w:rsidR="006758C4">
        <w:br/>
      </w:r>
      <w:r w:rsidRPr="006758C4">
        <w:rPr>
          <w:b/>
        </w:rPr>
        <w:t>Coogee Jetty - December 2020</w:t>
      </w:r>
    </w:p>
    <w:p w:rsidR="006758C4" w:rsidRPr="00F8284C" w:rsidRDefault="006758C4" w:rsidP="006758C4">
      <w:pPr>
        <w:pStyle w:val="Heading1"/>
      </w:pPr>
      <w:bookmarkStart w:id="77" w:name="_Toc90906750"/>
      <w:r>
        <w:lastRenderedPageBreak/>
        <w:t>Contact</w:t>
      </w:r>
      <w:bookmarkEnd w:id="77"/>
    </w:p>
    <w:p w:rsidR="006758C4" w:rsidRPr="00F8284C" w:rsidRDefault="006758C4" w:rsidP="006758C4">
      <w:r w:rsidRPr="00F8284C">
        <w:t>9 Coleville Crescent, Spearwood WA 6163</w:t>
      </w:r>
    </w:p>
    <w:p w:rsidR="006758C4" w:rsidRPr="00F8284C" w:rsidRDefault="006758C4" w:rsidP="006758C4">
      <w:r w:rsidRPr="00F8284C">
        <w:t>PO Box 1215, Bibra Lake DC WA 6965</w:t>
      </w:r>
    </w:p>
    <w:p w:rsidR="001F56E9" w:rsidRDefault="006758C4" w:rsidP="00F8284C">
      <w:r w:rsidRPr="0090077B">
        <w:rPr>
          <w:b/>
        </w:rPr>
        <w:t>Telephone</w:t>
      </w:r>
      <w:r w:rsidRPr="006758C4">
        <w:t>:</w:t>
      </w:r>
      <w:r w:rsidRPr="00F8284C">
        <w:t xml:space="preserve"> 08 9411 3444</w:t>
      </w:r>
    </w:p>
    <w:p w:rsidR="006758C4" w:rsidRDefault="006758C4" w:rsidP="00F8284C">
      <w:r w:rsidRPr="0090077B">
        <w:rPr>
          <w:b/>
        </w:rPr>
        <w:t>Email</w:t>
      </w:r>
      <w:r w:rsidRPr="0090077B">
        <w:t>:</w:t>
      </w:r>
      <w:r>
        <w:t xml:space="preserve"> </w:t>
      </w:r>
      <w:hyperlink r:id="rId58" w:history="1">
        <w:r w:rsidRPr="00D57D64">
          <w:rPr>
            <w:rStyle w:val="Hyperlink"/>
          </w:rPr>
          <w:t>customer@cockburn.wa.gov.au</w:t>
        </w:r>
      </w:hyperlink>
      <w:r>
        <w:t xml:space="preserve"> </w:t>
      </w:r>
    </w:p>
    <w:p w:rsidR="006758C4" w:rsidRDefault="00504EC3" w:rsidP="00F8284C">
      <w:pPr>
        <w:rPr>
          <w:rStyle w:val="Hyperlink"/>
          <w:b/>
        </w:rPr>
      </w:pPr>
      <w:hyperlink r:id="rId59" w:history="1">
        <w:r w:rsidR="006758C4" w:rsidRPr="0090077B">
          <w:rPr>
            <w:rStyle w:val="Hyperlink"/>
            <w:b/>
          </w:rPr>
          <w:t>City of Cockburn website: www.cockburn.wa.gov.au</w:t>
        </w:r>
      </w:hyperlink>
    </w:p>
    <w:p w:rsidR="0090077B" w:rsidRPr="0090077B" w:rsidRDefault="0090077B" w:rsidP="00F8284C">
      <w:pPr>
        <w:rPr>
          <w:b/>
        </w:rPr>
      </w:pPr>
    </w:p>
    <w:p w:rsidR="006758C4" w:rsidRDefault="00504EC3" w:rsidP="00F8284C">
      <w:hyperlink r:id="rId60" w:history="1">
        <w:r w:rsidR="006758C4">
          <w:rPr>
            <w:rStyle w:val="Hyperlink"/>
          </w:rPr>
          <w:t>City of Cockburn Facebook: www.facebook.com/</w:t>
        </w:r>
        <w:r w:rsidR="006758C4" w:rsidRPr="006758C4">
          <w:rPr>
            <w:rStyle w:val="Hyperlink"/>
            <w:b/>
          </w:rPr>
          <w:t>CityofCockburn</w:t>
        </w:r>
      </w:hyperlink>
    </w:p>
    <w:p w:rsidR="006758C4" w:rsidRDefault="00504EC3" w:rsidP="00F8284C">
      <w:hyperlink r:id="rId61" w:history="1">
        <w:r w:rsidR="0090077B">
          <w:rPr>
            <w:rStyle w:val="Hyperlink"/>
          </w:rPr>
          <w:t>City of Cockburn Twitter: www.twitter.com/</w:t>
        </w:r>
        <w:r w:rsidR="0090077B" w:rsidRPr="0090077B">
          <w:rPr>
            <w:rStyle w:val="Hyperlink"/>
            <w:b/>
          </w:rPr>
          <w:t>CityofCockburn</w:t>
        </w:r>
      </w:hyperlink>
    </w:p>
    <w:p w:rsidR="006758C4" w:rsidRDefault="00504EC3" w:rsidP="00F8284C">
      <w:pPr>
        <w:rPr>
          <w:rStyle w:val="Hyperlink"/>
        </w:rPr>
      </w:pPr>
      <w:hyperlink r:id="rId62" w:history="1">
        <w:r w:rsidR="0090077B">
          <w:rPr>
            <w:rStyle w:val="Hyperlink"/>
          </w:rPr>
          <w:t>City of Cockburn Instagram: www.instagram.com/</w:t>
        </w:r>
        <w:r w:rsidR="0090077B" w:rsidRPr="0090077B">
          <w:rPr>
            <w:rStyle w:val="Hyperlink"/>
            <w:b/>
          </w:rPr>
          <w:t>cityofcockburn</w:t>
        </w:r>
      </w:hyperlink>
    </w:p>
    <w:p w:rsidR="0090077B" w:rsidRDefault="00504EC3" w:rsidP="00F8284C">
      <w:hyperlink r:id="rId63" w:history="1">
        <w:r w:rsidR="0090077B">
          <w:rPr>
            <w:rStyle w:val="Hyperlink"/>
          </w:rPr>
          <w:t>City of Cockburn YouTube: www.youtube.com/</w:t>
        </w:r>
        <w:r w:rsidR="0090077B" w:rsidRPr="0090077B">
          <w:rPr>
            <w:rStyle w:val="Hyperlink"/>
            <w:b/>
          </w:rPr>
          <w:t>CityofCockburn</w:t>
        </w:r>
      </w:hyperlink>
    </w:p>
    <w:p w:rsidR="001F56E9" w:rsidRPr="00F8284C" w:rsidRDefault="00532546" w:rsidP="0090077B">
      <w:pPr>
        <w:pBdr>
          <w:top w:val="single" w:sz="4" w:space="1" w:color="auto"/>
        </w:pBdr>
      </w:pPr>
      <w:r w:rsidRPr="00F8284C">
        <w:t>This information is available in alternative formats upon request.</w:t>
      </w:r>
    </w:p>
    <w:p w:rsidR="0090077B" w:rsidRDefault="0090077B" w:rsidP="00F8284C">
      <w:r>
        <w:rPr>
          <w:noProof/>
          <w:lang w:eastAsia="en-AU"/>
        </w:rPr>
        <w:drawing>
          <wp:inline distT="0" distB="0" distL="0" distR="0">
            <wp:extent cx="2095500" cy="1435283"/>
            <wp:effectExtent l="0" t="0" r="0" b="0"/>
            <wp:docPr id="3" name="Picture 3" descr="City of Cockbur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ckburn-logo.jpg"/>
                    <pic:cNvPicPr/>
                  </pic:nvPicPr>
                  <pic:blipFill>
                    <a:blip r:embed="rId64" cstate="screen">
                      <a:extLst>
                        <a:ext uri="{28A0092B-C50C-407E-A947-70E740481C1C}">
                          <a14:useLocalDpi xmlns:a14="http://schemas.microsoft.com/office/drawing/2010/main"/>
                        </a:ext>
                      </a:extLst>
                    </a:blip>
                    <a:stretch>
                      <a:fillRect/>
                    </a:stretch>
                  </pic:blipFill>
                  <pic:spPr>
                    <a:xfrm>
                      <a:off x="0" y="0"/>
                      <a:ext cx="2096370" cy="1435879"/>
                    </a:xfrm>
                    <a:prstGeom prst="rect">
                      <a:avLst/>
                    </a:prstGeom>
                  </pic:spPr>
                </pic:pic>
              </a:graphicData>
            </a:graphic>
          </wp:inline>
        </w:drawing>
      </w:r>
    </w:p>
    <w:p w:rsidR="001F56E9" w:rsidRPr="0090077B" w:rsidRDefault="00532546" w:rsidP="00F8284C">
      <w:pPr>
        <w:rPr>
          <w:b/>
        </w:rPr>
      </w:pPr>
      <w:r w:rsidRPr="0090077B">
        <w:rPr>
          <w:b/>
        </w:rPr>
        <w:t>Cockburn, the</w:t>
      </w:r>
      <w:r w:rsidR="0090077B" w:rsidRPr="0090077B">
        <w:rPr>
          <w:b/>
        </w:rPr>
        <w:t xml:space="preserve"> </w:t>
      </w:r>
      <w:r w:rsidRPr="0090077B">
        <w:rPr>
          <w:b/>
        </w:rPr>
        <w:t>best place to be</w:t>
      </w:r>
    </w:p>
    <w:sectPr w:rsidR="001F56E9" w:rsidRPr="0090077B" w:rsidSect="00753657">
      <w:pgSz w:w="12240" w:h="15840"/>
      <w:pgMar w:top="1440" w:right="1440" w:bottom="1044"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05A8" w:rsidRDefault="009E05A8" w:rsidP="00E03F7E">
      <w:pPr>
        <w:spacing w:before="0" w:after="0" w:line="240" w:lineRule="auto"/>
      </w:pPr>
      <w:r>
        <w:separator/>
      </w:r>
    </w:p>
  </w:endnote>
  <w:endnote w:type="continuationSeparator" w:id="0">
    <w:p w:rsidR="009E05A8" w:rsidRDefault="009E05A8" w:rsidP="00E03F7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2051963"/>
      <w:docPartObj>
        <w:docPartGallery w:val="Page Numbers (Bottom of Page)"/>
        <w:docPartUnique/>
      </w:docPartObj>
    </w:sdtPr>
    <w:sdtEndPr>
      <w:rPr>
        <w:noProof/>
      </w:rPr>
    </w:sdtEndPr>
    <w:sdtContent>
      <w:p w:rsidR="009E05A8" w:rsidRDefault="009E05A8" w:rsidP="00ED1CC0">
        <w:pPr>
          <w:pStyle w:val="Footer"/>
          <w:pBdr>
            <w:top w:val="single" w:sz="4" w:space="1" w:color="auto"/>
          </w:pBdr>
          <w:jc w:val="right"/>
        </w:pPr>
        <w:r>
          <w:t xml:space="preserve">Annual Report 2020-2021 | Cockburn, the best place to be | Page </w:t>
        </w:r>
        <w:r>
          <w:fldChar w:fldCharType="begin"/>
        </w:r>
        <w:r>
          <w:instrText xml:space="preserve"> PAGE   \* MERGEFORMAT </w:instrText>
        </w:r>
        <w:r>
          <w:fldChar w:fldCharType="separate"/>
        </w:r>
        <w:r w:rsidR="00504EC3">
          <w:rPr>
            <w:noProof/>
          </w:rPr>
          <w:t>20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05A8" w:rsidRDefault="009E05A8" w:rsidP="00E03F7E">
      <w:pPr>
        <w:spacing w:before="0" w:after="0" w:line="240" w:lineRule="auto"/>
      </w:pPr>
      <w:r>
        <w:separator/>
      </w:r>
    </w:p>
  </w:footnote>
  <w:footnote w:type="continuationSeparator" w:id="0">
    <w:p w:rsidR="009E05A8" w:rsidRDefault="009E05A8" w:rsidP="00E03F7E">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F7366"/>
    <w:multiLevelType w:val="hybridMultilevel"/>
    <w:tmpl w:val="439C1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345165"/>
    <w:multiLevelType w:val="hybridMultilevel"/>
    <w:tmpl w:val="B87E386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330EDE"/>
    <w:multiLevelType w:val="hybridMultilevel"/>
    <w:tmpl w:val="FF2E4C8E"/>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12181E"/>
    <w:multiLevelType w:val="hybridMultilevel"/>
    <w:tmpl w:val="38DCC9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AF3337B"/>
    <w:multiLevelType w:val="hybridMultilevel"/>
    <w:tmpl w:val="D3563B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EB6FB4"/>
    <w:multiLevelType w:val="hybridMultilevel"/>
    <w:tmpl w:val="372866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4261B4"/>
    <w:multiLevelType w:val="hybridMultilevel"/>
    <w:tmpl w:val="F6606A20"/>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34B638F"/>
    <w:multiLevelType w:val="hybridMultilevel"/>
    <w:tmpl w:val="381041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3EA1CF1"/>
    <w:multiLevelType w:val="hybridMultilevel"/>
    <w:tmpl w:val="2BE413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43032E7"/>
    <w:multiLevelType w:val="hybridMultilevel"/>
    <w:tmpl w:val="0980B8E2"/>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582F80"/>
    <w:multiLevelType w:val="hybridMultilevel"/>
    <w:tmpl w:val="F1CA530C"/>
    <w:lvl w:ilvl="0" w:tplc="0C090019">
      <w:start w:val="1"/>
      <w:numFmt w:val="lowerLetter"/>
      <w:lvlText w:val="%1."/>
      <w:lvlJc w:val="left"/>
      <w:pPr>
        <w:ind w:left="720" w:hanging="360"/>
      </w:p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8181941"/>
    <w:multiLevelType w:val="hybridMultilevel"/>
    <w:tmpl w:val="EC422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2A4503"/>
    <w:multiLevelType w:val="hybridMultilevel"/>
    <w:tmpl w:val="86EA6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47668B"/>
    <w:multiLevelType w:val="hybridMultilevel"/>
    <w:tmpl w:val="4DC01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E7240D"/>
    <w:multiLevelType w:val="hybridMultilevel"/>
    <w:tmpl w:val="658E8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D3944DB"/>
    <w:multiLevelType w:val="hybridMultilevel"/>
    <w:tmpl w:val="A9886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F2E691C"/>
    <w:multiLevelType w:val="hybridMultilevel"/>
    <w:tmpl w:val="BBE833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1E33454"/>
    <w:multiLevelType w:val="hybridMultilevel"/>
    <w:tmpl w:val="92A67FAA"/>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21B3118"/>
    <w:multiLevelType w:val="hybridMultilevel"/>
    <w:tmpl w:val="383A8F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3BA43D3"/>
    <w:multiLevelType w:val="hybridMultilevel"/>
    <w:tmpl w:val="2EB2B7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3E95DD9"/>
    <w:multiLevelType w:val="hybridMultilevel"/>
    <w:tmpl w:val="355ECE74"/>
    <w:lvl w:ilvl="0" w:tplc="0C090019">
      <w:start w:val="1"/>
      <w:numFmt w:val="lowerLetter"/>
      <w:lvlText w:val="%1."/>
      <w:lvlJc w:val="left"/>
      <w:pPr>
        <w:ind w:left="720" w:hanging="360"/>
      </w:p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4382DF1"/>
    <w:multiLevelType w:val="hybridMultilevel"/>
    <w:tmpl w:val="6890B40A"/>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4742D10"/>
    <w:multiLevelType w:val="hybridMultilevel"/>
    <w:tmpl w:val="01CAEC0E"/>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5864003"/>
    <w:multiLevelType w:val="hybridMultilevel"/>
    <w:tmpl w:val="A7BEA2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9090648"/>
    <w:multiLevelType w:val="hybridMultilevel"/>
    <w:tmpl w:val="2AB02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9334F73"/>
    <w:multiLevelType w:val="hybridMultilevel"/>
    <w:tmpl w:val="44000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9B001AE"/>
    <w:multiLevelType w:val="hybridMultilevel"/>
    <w:tmpl w:val="3D902EDE"/>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9F25901"/>
    <w:multiLevelType w:val="hybridMultilevel"/>
    <w:tmpl w:val="9DA08E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A4310CF"/>
    <w:multiLevelType w:val="hybridMultilevel"/>
    <w:tmpl w:val="1B8ADDEA"/>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AE5563B"/>
    <w:multiLevelType w:val="hybridMultilevel"/>
    <w:tmpl w:val="AE8002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E7C0CB8"/>
    <w:multiLevelType w:val="hybridMultilevel"/>
    <w:tmpl w:val="53DA5578"/>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ED97A0B"/>
    <w:multiLevelType w:val="hybridMultilevel"/>
    <w:tmpl w:val="737AA21E"/>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EF2315D"/>
    <w:multiLevelType w:val="hybridMultilevel"/>
    <w:tmpl w:val="DE389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132028B"/>
    <w:multiLevelType w:val="hybridMultilevel"/>
    <w:tmpl w:val="8C9E21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30458AB"/>
    <w:multiLevelType w:val="hybridMultilevel"/>
    <w:tmpl w:val="DB9EBAE4"/>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3F9069E"/>
    <w:multiLevelType w:val="hybridMultilevel"/>
    <w:tmpl w:val="2D244A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53B60A0"/>
    <w:multiLevelType w:val="hybridMultilevel"/>
    <w:tmpl w:val="534AA5DE"/>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58B618D"/>
    <w:multiLevelType w:val="hybridMultilevel"/>
    <w:tmpl w:val="39500798"/>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78076FB"/>
    <w:multiLevelType w:val="hybridMultilevel"/>
    <w:tmpl w:val="A9A4775C"/>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9BE60B2"/>
    <w:multiLevelType w:val="hybridMultilevel"/>
    <w:tmpl w:val="D0780428"/>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3ABF011C"/>
    <w:multiLevelType w:val="hybridMultilevel"/>
    <w:tmpl w:val="5B8C8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AFC149D"/>
    <w:multiLevelType w:val="hybridMultilevel"/>
    <w:tmpl w:val="23D4D5B8"/>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3B4B665F"/>
    <w:multiLevelType w:val="hybridMultilevel"/>
    <w:tmpl w:val="4E9AE2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B7D7580"/>
    <w:multiLevelType w:val="hybridMultilevel"/>
    <w:tmpl w:val="210AE678"/>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E6E4176"/>
    <w:multiLevelType w:val="hybridMultilevel"/>
    <w:tmpl w:val="87D20128"/>
    <w:lvl w:ilvl="0" w:tplc="0C09000F">
      <w:start w:val="1"/>
      <w:numFmt w:val="decimal"/>
      <w:lvlText w:val="%1."/>
      <w:lvlJc w:val="left"/>
      <w:pPr>
        <w:ind w:left="720" w:hanging="360"/>
      </w:pPr>
    </w:lvl>
    <w:lvl w:ilvl="1" w:tplc="C2A0E51E">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3E840AE3"/>
    <w:multiLevelType w:val="hybridMultilevel"/>
    <w:tmpl w:val="69F0B8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3E935684"/>
    <w:multiLevelType w:val="hybridMultilevel"/>
    <w:tmpl w:val="EBC232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3FEF7AAD"/>
    <w:multiLevelType w:val="hybridMultilevel"/>
    <w:tmpl w:val="0F881AE8"/>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410C3205"/>
    <w:multiLevelType w:val="hybridMultilevel"/>
    <w:tmpl w:val="B16CF8C4"/>
    <w:lvl w:ilvl="0" w:tplc="0C09000F">
      <w:start w:val="1"/>
      <w:numFmt w:val="decimal"/>
      <w:lvlText w:val="%1."/>
      <w:lvlJc w:val="left"/>
      <w:pPr>
        <w:ind w:left="720" w:hanging="360"/>
      </w:pPr>
    </w:lvl>
    <w:lvl w:ilvl="1" w:tplc="2940F3B2">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1C27711"/>
    <w:multiLevelType w:val="hybridMultilevel"/>
    <w:tmpl w:val="F9A244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441224A1"/>
    <w:multiLevelType w:val="hybridMultilevel"/>
    <w:tmpl w:val="C88ACF8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5D13305"/>
    <w:multiLevelType w:val="hybridMultilevel"/>
    <w:tmpl w:val="F05C8B1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47D50314"/>
    <w:multiLevelType w:val="hybridMultilevel"/>
    <w:tmpl w:val="6A84B2AE"/>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48BE5302"/>
    <w:multiLevelType w:val="hybridMultilevel"/>
    <w:tmpl w:val="7BC221C8"/>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48FC2146"/>
    <w:multiLevelType w:val="hybridMultilevel"/>
    <w:tmpl w:val="4B3A3E56"/>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49586BE3"/>
    <w:multiLevelType w:val="hybridMultilevel"/>
    <w:tmpl w:val="F4CCDD9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4AAE2C66"/>
    <w:multiLevelType w:val="hybridMultilevel"/>
    <w:tmpl w:val="FEA46526"/>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4BD02280"/>
    <w:multiLevelType w:val="hybridMultilevel"/>
    <w:tmpl w:val="9E86E37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4CD0096D"/>
    <w:multiLevelType w:val="hybridMultilevel"/>
    <w:tmpl w:val="721C098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4E123C03"/>
    <w:multiLevelType w:val="hybridMultilevel"/>
    <w:tmpl w:val="598E289C"/>
    <w:lvl w:ilvl="0" w:tplc="59684148">
      <w:start w:val="1"/>
      <w:numFmt w:val="bullet"/>
      <w:lvlText w:val=""/>
      <w:lvlJc w:val="left"/>
      <w:pPr>
        <w:ind w:left="720" w:hanging="360"/>
      </w:pPr>
      <w:rPr>
        <w:rFonts w:ascii="Symbol" w:hAnsi="Symbol" w:hint="default"/>
        <w:color w:val="8D4187"/>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F203D43"/>
    <w:multiLevelType w:val="hybridMultilevel"/>
    <w:tmpl w:val="EBB8895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4FED0103"/>
    <w:multiLevelType w:val="hybridMultilevel"/>
    <w:tmpl w:val="E4E6D95A"/>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51E22209"/>
    <w:multiLevelType w:val="hybridMultilevel"/>
    <w:tmpl w:val="BF1048D4"/>
    <w:lvl w:ilvl="0" w:tplc="4D925E18">
      <w:start w:val="1"/>
      <w:numFmt w:val="bullet"/>
      <w:lvlText w:val=""/>
      <w:lvlJc w:val="left"/>
      <w:pPr>
        <w:ind w:left="720" w:hanging="360"/>
      </w:pPr>
      <w:rPr>
        <w:rFonts w:ascii="Symbol" w:hAnsi="Symbol" w:hint="default"/>
        <w:color w:val="007A8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41158E4"/>
    <w:multiLevelType w:val="hybridMultilevel"/>
    <w:tmpl w:val="DAF47C02"/>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54854C7A"/>
    <w:multiLevelType w:val="hybridMultilevel"/>
    <w:tmpl w:val="4B4E4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5172086"/>
    <w:multiLevelType w:val="hybridMultilevel"/>
    <w:tmpl w:val="C26080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79C34AD"/>
    <w:multiLevelType w:val="hybridMultilevel"/>
    <w:tmpl w:val="2C2AC9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591C43FF"/>
    <w:multiLevelType w:val="hybridMultilevel"/>
    <w:tmpl w:val="C24EA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9677AC4"/>
    <w:multiLevelType w:val="hybridMultilevel"/>
    <w:tmpl w:val="F67208FA"/>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5BBF6725"/>
    <w:multiLevelType w:val="hybridMultilevel"/>
    <w:tmpl w:val="9A342B80"/>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5CDA4FDE"/>
    <w:multiLevelType w:val="hybridMultilevel"/>
    <w:tmpl w:val="7EC6FEB2"/>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5D22197F"/>
    <w:multiLevelType w:val="hybridMultilevel"/>
    <w:tmpl w:val="AD74DCB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5FF338F4"/>
    <w:multiLevelType w:val="hybridMultilevel"/>
    <w:tmpl w:val="5AE20CC4"/>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60894603"/>
    <w:multiLevelType w:val="hybridMultilevel"/>
    <w:tmpl w:val="27986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1D32F0D"/>
    <w:multiLevelType w:val="hybridMultilevel"/>
    <w:tmpl w:val="9E767E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2176497"/>
    <w:multiLevelType w:val="hybridMultilevel"/>
    <w:tmpl w:val="7CDA4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2A938A7"/>
    <w:multiLevelType w:val="hybridMultilevel"/>
    <w:tmpl w:val="157A510C"/>
    <w:lvl w:ilvl="0" w:tplc="CC5C8EA6">
      <w:start w:val="1"/>
      <w:numFmt w:val="bullet"/>
      <w:lvlText w:val=""/>
      <w:lvlJc w:val="left"/>
      <w:pPr>
        <w:ind w:left="720" w:hanging="360"/>
      </w:pPr>
      <w:rPr>
        <w:rFonts w:ascii="Symbol" w:hAnsi="Symbol" w:hint="default"/>
        <w:color w:val="00875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32E2479"/>
    <w:multiLevelType w:val="hybridMultilevel"/>
    <w:tmpl w:val="C1D0EC00"/>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649D1E36"/>
    <w:multiLevelType w:val="hybridMultilevel"/>
    <w:tmpl w:val="91FCFDD4"/>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376465A6">
      <w:start w:val="1"/>
      <w:numFmt w:val="decimal"/>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64B305DA"/>
    <w:multiLevelType w:val="hybridMultilevel"/>
    <w:tmpl w:val="9928099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654B3D45"/>
    <w:multiLevelType w:val="hybridMultilevel"/>
    <w:tmpl w:val="A37A2B6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65D26ED3"/>
    <w:multiLevelType w:val="hybridMultilevel"/>
    <w:tmpl w:val="F134D6A8"/>
    <w:lvl w:ilvl="0" w:tplc="0C090001">
      <w:start w:val="1"/>
      <w:numFmt w:val="bullet"/>
      <w:lvlText w:val=""/>
      <w:lvlJc w:val="left"/>
      <w:pPr>
        <w:ind w:left="720" w:hanging="360"/>
      </w:pPr>
      <w:rPr>
        <w:rFonts w:ascii="Symbol" w:hAnsi="Symbol" w:hint="default"/>
      </w:rPr>
    </w:lvl>
    <w:lvl w:ilvl="1" w:tplc="DF1E2722">
      <w:start w:val="265"/>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661C1026"/>
    <w:multiLevelType w:val="hybridMultilevel"/>
    <w:tmpl w:val="51E88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66B03E92"/>
    <w:multiLevelType w:val="hybridMultilevel"/>
    <w:tmpl w:val="5A0AC410"/>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68BC404B"/>
    <w:multiLevelType w:val="hybridMultilevel"/>
    <w:tmpl w:val="88C2096E"/>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68D878A3"/>
    <w:multiLevelType w:val="hybridMultilevel"/>
    <w:tmpl w:val="AC5AACD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69275C73"/>
    <w:multiLevelType w:val="hybridMultilevel"/>
    <w:tmpl w:val="D7FC653E"/>
    <w:lvl w:ilvl="0" w:tplc="0C09001B">
      <w:start w:val="1"/>
      <w:numFmt w:val="lowerRoman"/>
      <w:lvlText w:val="%1."/>
      <w:lvlJc w:val="right"/>
      <w:pPr>
        <w:ind w:left="720" w:hanging="360"/>
      </w:p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6A756A1B"/>
    <w:multiLevelType w:val="hybridMultilevel"/>
    <w:tmpl w:val="C2BE68AE"/>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6BB24E2D"/>
    <w:multiLevelType w:val="hybridMultilevel"/>
    <w:tmpl w:val="590C9036"/>
    <w:lvl w:ilvl="0" w:tplc="04126A7A">
      <w:start w:val="1"/>
      <w:numFmt w:val="bullet"/>
      <w:lvlText w:val=""/>
      <w:lvlJc w:val="left"/>
      <w:pPr>
        <w:ind w:left="720" w:hanging="360"/>
      </w:pPr>
      <w:rPr>
        <w:rFonts w:ascii="Symbol" w:hAnsi="Symbol" w:hint="default"/>
        <w:color w:val="BC53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6C9851B7"/>
    <w:multiLevelType w:val="hybridMultilevel"/>
    <w:tmpl w:val="3F564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6E2E18F6"/>
    <w:multiLevelType w:val="hybridMultilevel"/>
    <w:tmpl w:val="96F83A60"/>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6E8F36E5"/>
    <w:multiLevelType w:val="hybridMultilevel"/>
    <w:tmpl w:val="49E40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6F9273FC"/>
    <w:multiLevelType w:val="hybridMultilevel"/>
    <w:tmpl w:val="AB5675AA"/>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6FF72E63"/>
    <w:multiLevelType w:val="hybridMultilevel"/>
    <w:tmpl w:val="E81E69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70CF1227"/>
    <w:multiLevelType w:val="hybridMultilevel"/>
    <w:tmpl w:val="27F07108"/>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762B10F7"/>
    <w:multiLevelType w:val="hybridMultilevel"/>
    <w:tmpl w:val="19D2EF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776E08C3"/>
    <w:multiLevelType w:val="hybridMultilevel"/>
    <w:tmpl w:val="7DC0B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77A37780"/>
    <w:multiLevelType w:val="hybridMultilevel"/>
    <w:tmpl w:val="9C62F4B4"/>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77C93500"/>
    <w:multiLevelType w:val="hybridMultilevel"/>
    <w:tmpl w:val="16AADB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79E46BF3"/>
    <w:multiLevelType w:val="hybridMultilevel"/>
    <w:tmpl w:val="2B22172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01">
      <w:start w:val="1"/>
      <w:numFmt w:val="bullet"/>
      <w:lvlText w:val=""/>
      <w:lvlJc w:val="left"/>
      <w:pPr>
        <w:ind w:left="2160" w:hanging="180"/>
      </w:pPr>
      <w:rPr>
        <w:rFonts w:ascii="Symbol" w:hAnsi="Symbo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79E81420"/>
    <w:multiLevelType w:val="hybridMultilevel"/>
    <w:tmpl w:val="ACD28D66"/>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7B1C35FF"/>
    <w:multiLevelType w:val="hybridMultilevel"/>
    <w:tmpl w:val="8E9C9832"/>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7C4C3532"/>
    <w:multiLevelType w:val="hybridMultilevel"/>
    <w:tmpl w:val="0526D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7DA91431"/>
    <w:multiLevelType w:val="hybridMultilevel"/>
    <w:tmpl w:val="A2FAE3DC"/>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7E332BB9"/>
    <w:multiLevelType w:val="hybridMultilevel"/>
    <w:tmpl w:val="1308660A"/>
    <w:lvl w:ilvl="0" w:tplc="28D28590">
      <w:start w:val="1"/>
      <w:numFmt w:val="bullet"/>
      <w:lvlText w:val=""/>
      <w:lvlJc w:val="left"/>
      <w:pPr>
        <w:ind w:left="720" w:hanging="360"/>
      </w:pPr>
      <w:rPr>
        <w:rFonts w:ascii="Symbol" w:hAnsi="Symbol" w:hint="default"/>
        <w:color w:val="CD2CA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7E4E550F"/>
    <w:multiLevelType w:val="hybridMultilevel"/>
    <w:tmpl w:val="66541BCE"/>
    <w:lvl w:ilvl="0" w:tplc="617C6B66">
      <w:start w:val="1"/>
      <w:numFmt w:val="decimal"/>
      <w:lvlText w:val="%1."/>
      <w:lvlJc w:val="right"/>
      <w:pPr>
        <w:ind w:left="720" w:hanging="360"/>
      </w:pPr>
      <w:rPr>
        <w:rFonts w:hint="default"/>
      </w:rPr>
    </w:lvl>
    <w:lvl w:ilvl="1" w:tplc="09A67328">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7F2203D9"/>
    <w:multiLevelType w:val="hybridMultilevel"/>
    <w:tmpl w:val="9BAA5354"/>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7F38531B"/>
    <w:multiLevelType w:val="hybridMultilevel"/>
    <w:tmpl w:val="FFA628EA"/>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9"/>
  </w:num>
  <w:num w:numId="2">
    <w:abstractNumId w:val="15"/>
  </w:num>
  <w:num w:numId="3">
    <w:abstractNumId w:val="73"/>
  </w:num>
  <w:num w:numId="4">
    <w:abstractNumId w:val="102"/>
  </w:num>
  <w:num w:numId="5">
    <w:abstractNumId w:val="99"/>
  </w:num>
  <w:num w:numId="6">
    <w:abstractNumId w:val="40"/>
  </w:num>
  <w:num w:numId="7">
    <w:abstractNumId w:val="96"/>
  </w:num>
  <w:num w:numId="8">
    <w:abstractNumId w:val="91"/>
  </w:num>
  <w:num w:numId="9">
    <w:abstractNumId w:val="82"/>
  </w:num>
  <w:num w:numId="10">
    <w:abstractNumId w:val="32"/>
  </w:num>
  <w:num w:numId="11">
    <w:abstractNumId w:val="5"/>
  </w:num>
  <w:num w:numId="12">
    <w:abstractNumId w:val="11"/>
  </w:num>
  <w:num w:numId="13">
    <w:abstractNumId w:val="25"/>
  </w:num>
  <w:num w:numId="14">
    <w:abstractNumId w:val="16"/>
  </w:num>
  <w:num w:numId="15">
    <w:abstractNumId w:val="0"/>
  </w:num>
  <w:num w:numId="16">
    <w:abstractNumId w:val="74"/>
  </w:num>
  <w:num w:numId="17">
    <w:abstractNumId w:val="75"/>
  </w:num>
  <w:num w:numId="18">
    <w:abstractNumId w:val="14"/>
  </w:num>
  <w:num w:numId="19">
    <w:abstractNumId w:val="81"/>
  </w:num>
  <w:num w:numId="20">
    <w:abstractNumId w:val="85"/>
  </w:num>
  <w:num w:numId="21">
    <w:abstractNumId w:val="24"/>
  </w:num>
  <w:num w:numId="22">
    <w:abstractNumId w:val="89"/>
  </w:num>
  <w:num w:numId="23">
    <w:abstractNumId w:val="12"/>
  </w:num>
  <w:num w:numId="24">
    <w:abstractNumId w:val="42"/>
  </w:num>
  <w:num w:numId="25">
    <w:abstractNumId w:val="79"/>
  </w:num>
  <w:num w:numId="26">
    <w:abstractNumId w:val="67"/>
  </w:num>
  <w:num w:numId="27">
    <w:abstractNumId w:val="23"/>
  </w:num>
  <w:num w:numId="28">
    <w:abstractNumId w:val="95"/>
  </w:num>
  <w:num w:numId="29">
    <w:abstractNumId w:val="18"/>
  </w:num>
  <w:num w:numId="30">
    <w:abstractNumId w:val="27"/>
  </w:num>
  <w:num w:numId="31">
    <w:abstractNumId w:val="33"/>
  </w:num>
  <w:num w:numId="32">
    <w:abstractNumId w:val="64"/>
  </w:num>
  <w:num w:numId="33">
    <w:abstractNumId w:val="65"/>
  </w:num>
  <w:num w:numId="34">
    <w:abstractNumId w:val="13"/>
  </w:num>
  <w:num w:numId="35">
    <w:abstractNumId w:val="105"/>
  </w:num>
  <w:num w:numId="36">
    <w:abstractNumId w:val="62"/>
  </w:num>
  <w:num w:numId="37">
    <w:abstractNumId w:val="76"/>
  </w:num>
  <w:num w:numId="38">
    <w:abstractNumId w:val="104"/>
  </w:num>
  <w:num w:numId="39">
    <w:abstractNumId w:val="88"/>
  </w:num>
  <w:num w:numId="40">
    <w:abstractNumId w:val="59"/>
  </w:num>
  <w:num w:numId="41">
    <w:abstractNumId w:val="30"/>
  </w:num>
  <w:num w:numId="42">
    <w:abstractNumId w:val="86"/>
  </w:num>
  <w:num w:numId="43">
    <w:abstractNumId w:val="78"/>
  </w:num>
  <w:num w:numId="44">
    <w:abstractNumId w:val="10"/>
  </w:num>
  <w:num w:numId="45">
    <w:abstractNumId w:val="98"/>
  </w:num>
  <w:num w:numId="46">
    <w:abstractNumId w:val="103"/>
  </w:num>
  <w:num w:numId="47">
    <w:abstractNumId w:val="8"/>
  </w:num>
  <w:num w:numId="48">
    <w:abstractNumId w:val="49"/>
  </w:num>
  <w:num w:numId="49">
    <w:abstractNumId w:val="47"/>
  </w:num>
  <w:num w:numId="50">
    <w:abstractNumId w:val="84"/>
  </w:num>
  <w:num w:numId="51">
    <w:abstractNumId w:val="97"/>
  </w:num>
  <w:num w:numId="52">
    <w:abstractNumId w:val="55"/>
  </w:num>
  <w:num w:numId="53">
    <w:abstractNumId w:val="53"/>
  </w:num>
  <w:num w:numId="54">
    <w:abstractNumId w:val="57"/>
  </w:num>
  <w:num w:numId="55">
    <w:abstractNumId w:val="45"/>
  </w:num>
  <w:num w:numId="56">
    <w:abstractNumId w:val="36"/>
  </w:num>
  <w:num w:numId="57">
    <w:abstractNumId w:val="31"/>
  </w:num>
  <w:num w:numId="58">
    <w:abstractNumId w:val="63"/>
  </w:num>
  <w:num w:numId="59">
    <w:abstractNumId w:val="71"/>
  </w:num>
  <w:num w:numId="60">
    <w:abstractNumId w:val="52"/>
  </w:num>
  <w:num w:numId="61">
    <w:abstractNumId w:val="93"/>
  </w:num>
  <w:num w:numId="62">
    <w:abstractNumId w:val="17"/>
  </w:num>
  <w:num w:numId="63">
    <w:abstractNumId w:val="60"/>
  </w:num>
  <w:num w:numId="64">
    <w:abstractNumId w:val="107"/>
  </w:num>
  <w:num w:numId="65">
    <w:abstractNumId w:val="80"/>
  </w:num>
  <w:num w:numId="66">
    <w:abstractNumId w:val="69"/>
  </w:num>
  <w:num w:numId="67">
    <w:abstractNumId w:val="46"/>
  </w:num>
  <w:num w:numId="68">
    <w:abstractNumId w:val="2"/>
  </w:num>
  <w:num w:numId="69">
    <w:abstractNumId w:val="51"/>
  </w:num>
  <w:num w:numId="70">
    <w:abstractNumId w:val="41"/>
  </w:num>
  <w:num w:numId="71">
    <w:abstractNumId w:val="1"/>
  </w:num>
  <w:num w:numId="72">
    <w:abstractNumId w:val="100"/>
  </w:num>
  <w:num w:numId="73">
    <w:abstractNumId w:val="7"/>
  </w:num>
  <w:num w:numId="74">
    <w:abstractNumId w:val="70"/>
  </w:num>
  <w:num w:numId="75">
    <w:abstractNumId w:val="37"/>
  </w:num>
  <w:num w:numId="76">
    <w:abstractNumId w:val="87"/>
  </w:num>
  <w:num w:numId="77">
    <w:abstractNumId w:val="34"/>
  </w:num>
  <w:num w:numId="78">
    <w:abstractNumId w:val="44"/>
  </w:num>
  <w:num w:numId="79">
    <w:abstractNumId w:val="92"/>
  </w:num>
  <w:num w:numId="80">
    <w:abstractNumId w:val="50"/>
  </w:num>
  <w:num w:numId="81">
    <w:abstractNumId w:val="6"/>
  </w:num>
  <w:num w:numId="82">
    <w:abstractNumId w:val="20"/>
  </w:num>
  <w:num w:numId="83">
    <w:abstractNumId w:val="56"/>
  </w:num>
  <w:num w:numId="84">
    <w:abstractNumId w:val="19"/>
  </w:num>
  <w:num w:numId="85">
    <w:abstractNumId w:val="106"/>
  </w:num>
  <w:num w:numId="86">
    <w:abstractNumId w:val="39"/>
  </w:num>
  <w:num w:numId="87">
    <w:abstractNumId w:val="94"/>
  </w:num>
  <w:num w:numId="88">
    <w:abstractNumId w:val="43"/>
  </w:num>
  <w:num w:numId="89">
    <w:abstractNumId w:val="38"/>
  </w:num>
  <w:num w:numId="90">
    <w:abstractNumId w:val="66"/>
  </w:num>
  <w:num w:numId="91">
    <w:abstractNumId w:val="21"/>
  </w:num>
  <w:num w:numId="92">
    <w:abstractNumId w:val="22"/>
  </w:num>
  <w:num w:numId="93">
    <w:abstractNumId w:val="28"/>
  </w:num>
  <w:num w:numId="94">
    <w:abstractNumId w:val="101"/>
  </w:num>
  <w:num w:numId="95">
    <w:abstractNumId w:val="26"/>
  </w:num>
  <w:num w:numId="96">
    <w:abstractNumId w:val="48"/>
  </w:num>
  <w:num w:numId="97">
    <w:abstractNumId w:val="72"/>
  </w:num>
  <w:num w:numId="98">
    <w:abstractNumId w:val="68"/>
  </w:num>
  <w:num w:numId="99">
    <w:abstractNumId w:val="83"/>
  </w:num>
  <w:num w:numId="100">
    <w:abstractNumId w:val="58"/>
  </w:num>
  <w:num w:numId="101">
    <w:abstractNumId w:val="35"/>
  </w:num>
  <w:num w:numId="102">
    <w:abstractNumId w:val="3"/>
  </w:num>
  <w:num w:numId="103">
    <w:abstractNumId w:val="9"/>
  </w:num>
  <w:num w:numId="104">
    <w:abstractNumId w:val="61"/>
  </w:num>
  <w:num w:numId="105">
    <w:abstractNumId w:val="77"/>
  </w:num>
  <w:num w:numId="106">
    <w:abstractNumId w:val="90"/>
  </w:num>
  <w:num w:numId="107">
    <w:abstractNumId w:val="4"/>
  </w:num>
  <w:num w:numId="108">
    <w:abstractNumId w:val="54"/>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20"/>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hdrShapeDefaults>
    <o:shapedefaults v:ext="edit" spidmax="12289"/>
  </w:hdrShapeDefault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2546"/>
    <w:rsid w:val="00026A5D"/>
    <w:rsid w:val="00055A83"/>
    <w:rsid w:val="000A46A5"/>
    <w:rsid w:val="000E1CAC"/>
    <w:rsid w:val="00111438"/>
    <w:rsid w:val="001233C3"/>
    <w:rsid w:val="001843B5"/>
    <w:rsid w:val="001B2E64"/>
    <w:rsid w:val="001C555D"/>
    <w:rsid w:val="001D6B62"/>
    <w:rsid w:val="001E146B"/>
    <w:rsid w:val="001F56E9"/>
    <w:rsid w:val="001F70E2"/>
    <w:rsid w:val="00244F18"/>
    <w:rsid w:val="002801A8"/>
    <w:rsid w:val="002B380F"/>
    <w:rsid w:val="002D0477"/>
    <w:rsid w:val="0032477E"/>
    <w:rsid w:val="00345278"/>
    <w:rsid w:val="003A0E44"/>
    <w:rsid w:val="003E3DC9"/>
    <w:rsid w:val="003F4855"/>
    <w:rsid w:val="003F4C66"/>
    <w:rsid w:val="003F7028"/>
    <w:rsid w:val="003F7647"/>
    <w:rsid w:val="0045292C"/>
    <w:rsid w:val="00483196"/>
    <w:rsid w:val="004D6199"/>
    <w:rsid w:val="00504EC3"/>
    <w:rsid w:val="0053102F"/>
    <w:rsid w:val="00532546"/>
    <w:rsid w:val="00552FCD"/>
    <w:rsid w:val="005634DB"/>
    <w:rsid w:val="005655E5"/>
    <w:rsid w:val="00580644"/>
    <w:rsid w:val="005807F5"/>
    <w:rsid w:val="00591AC7"/>
    <w:rsid w:val="005A2B33"/>
    <w:rsid w:val="005E2A8F"/>
    <w:rsid w:val="00614196"/>
    <w:rsid w:val="006321B0"/>
    <w:rsid w:val="00642242"/>
    <w:rsid w:val="00644175"/>
    <w:rsid w:val="00654443"/>
    <w:rsid w:val="006758C4"/>
    <w:rsid w:val="006E0538"/>
    <w:rsid w:val="006E7C55"/>
    <w:rsid w:val="006F6E45"/>
    <w:rsid w:val="00702791"/>
    <w:rsid w:val="00753657"/>
    <w:rsid w:val="00772DD3"/>
    <w:rsid w:val="007C12ED"/>
    <w:rsid w:val="007C4754"/>
    <w:rsid w:val="008252C5"/>
    <w:rsid w:val="008447B4"/>
    <w:rsid w:val="00855693"/>
    <w:rsid w:val="008651EB"/>
    <w:rsid w:val="00870DD8"/>
    <w:rsid w:val="0088260D"/>
    <w:rsid w:val="00884804"/>
    <w:rsid w:val="00886EB7"/>
    <w:rsid w:val="008B0746"/>
    <w:rsid w:val="008E23F6"/>
    <w:rsid w:val="008F039C"/>
    <w:rsid w:val="008F76EF"/>
    <w:rsid w:val="0090077B"/>
    <w:rsid w:val="009B6AD1"/>
    <w:rsid w:val="009D3B30"/>
    <w:rsid w:val="009D6B3B"/>
    <w:rsid w:val="009E05A8"/>
    <w:rsid w:val="00A132D9"/>
    <w:rsid w:val="00A27417"/>
    <w:rsid w:val="00A34E03"/>
    <w:rsid w:val="00A7299F"/>
    <w:rsid w:val="00AA2A55"/>
    <w:rsid w:val="00AB05C6"/>
    <w:rsid w:val="00AF4EE5"/>
    <w:rsid w:val="00B10252"/>
    <w:rsid w:val="00B622C4"/>
    <w:rsid w:val="00B66CFB"/>
    <w:rsid w:val="00B76C61"/>
    <w:rsid w:val="00BD34AE"/>
    <w:rsid w:val="00C03427"/>
    <w:rsid w:val="00C20624"/>
    <w:rsid w:val="00C556E7"/>
    <w:rsid w:val="00C770BF"/>
    <w:rsid w:val="00C94932"/>
    <w:rsid w:val="00CB36FD"/>
    <w:rsid w:val="00CD5A5B"/>
    <w:rsid w:val="00D37EAA"/>
    <w:rsid w:val="00D5499E"/>
    <w:rsid w:val="00D570E3"/>
    <w:rsid w:val="00D57C6C"/>
    <w:rsid w:val="00D77399"/>
    <w:rsid w:val="00DA1E33"/>
    <w:rsid w:val="00DE4C91"/>
    <w:rsid w:val="00E03F7E"/>
    <w:rsid w:val="00E1030F"/>
    <w:rsid w:val="00E15094"/>
    <w:rsid w:val="00E37CCC"/>
    <w:rsid w:val="00E546ED"/>
    <w:rsid w:val="00E97966"/>
    <w:rsid w:val="00EA18C2"/>
    <w:rsid w:val="00ED1CC0"/>
    <w:rsid w:val="00EF434A"/>
    <w:rsid w:val="00F41CCA"/>
    <w:rsid w:val="00F8284C"/>
    <w:rsid w:val="00F85F3E"/>
    <w:rsid w:val="00F930B0"/>
    <w:rsid w:val="00FB2D09"/>
    <w:rsid w:val="00FB7967"/>
    <w:rsid w:val="00FE6C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efaultImageDpi w14:val="96"/>
  <w15:docId w15:val="{AA85B370-DF73-4ACE-8913-3F48D2EBD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284C"/>
    <w:pPr>
      <w:spacing w:before="120" w:after="240" w:line="288" w:lineRule="auto"/>
    </w:pPr>
    <w:rPr>
      <w:rFonts w:ascii="Arial" w:eastAsiaTheme="minorHAnsi" w:hAnsi="Arial"/>
      <w:sz w:val="24"/>
      <w:lang w:eastAsia="en-US"/>
    </w:rPr>
  </w:style>
  <w:style w:type="paragraph" w:styleId="Heading1">
    <w:name w:val="heading 1"/>
    <w:basedOn w:val="Normal"/>
    <w:next w:val="Normal"/>
    <w:link w:val="Heading1Char"/>
    <w:uiPriority w:val="9"/>
    <w:qFormat/>
    <w:rsid w:val="00644175"/>
    <w:pPr>
      <w:keepNext/>
      <w:keepLines/>
      <w:spacing w:before="360"/>
      <w:outlineLvl w:val="0"/>
    </w:pPr>
    <w:rPr>
      <w:rFonts w:eastAsiaTheme="majorEastAsia" w:cstheme="majorBidi"/>
      <w:b/>
      <w:color w:val="00355B"/>
      <w:sz w:val="36"/>
      <w:szCs w:val="32"/>
    </w:rPr>
  </w:style>
  <w:style w:type="paragraph" w:styleId="Heading2">
    <w:name w:val="heading 2"/>
    <w:basedOn w:val="Normal"/>
    <w:next w:val="Normal"/>
    <w:link w:val="Heading2Char"/>
    <w:uiPriority w:val="9"/>
    <w:unhideWhenUsed/>
    <w:qFormat/>
    <w:rsid w:val="00644175"/>
    <w:pPr>
      <w:keepNext/>
      <w:keepLines/>
      <w:spacing w:before="360"/>
      <w:outlineLvl w:val="1"/>
    </w:pPr>
    <w:rPr>
      <w:rFonts w:eastAsiaTheme="majorEastAsia" w:cstheme="majorBidi"/>
      <w:b/>
      <w:color w:val="00355B"/>
      <w:sz w:val="32"/>
      <w:szCs w:val="26"/>
    </w:rPr>
  </w:style>
  <w:style w:type="paragraph" w:styleId="Heading3">
    <w:name w:val="heading 3"/>
    <w:basedOn w:val="Normal"/>
    <w:next w:val="Normal"/>
    <w:link w:val="Heading3Char"/>
    <w:uiPriority w:val="9"/>
    <w:unhideWhenUsed/>
    <w:qFormat/>
    <w:rsid w:val="00F8284C"/>
    <w:pPr>
      <w:keepNext/>
      <w:keepLines/>
      <w:spacing w:before="240"/>
      <w:outlineLvl w:val="2"/>
    </w:pPr>
    <w:rPr>
      <w:rFonts w:eastAsiaTheme="majorEastAsia" w:cstheme="majorBidi"/>
      <w:b/>
      <w:color w:val="000000" w:themeColor="text1"/>
      <w:sz w:val="28"/>
      <w:szCs w:val="24"/>
    </w:rPr>
  </w:style>
  <w:style w:type="paragraph" w:styleId="Heading4">
    <w:name w:val="heading 4"/>
    <w:basedOn w:val="Normal"/>
    <w:next w:val="Normal"/>
    <w:link w:val="Heading4Char"/>
    <w:uiPriority w:val="9"/>
    <w:unhideWhenUsed/>
    <w:qFormat/>
    <w:rsid w:val="00F8284C"/>
    <w:pPr>
      <w:keepNext/>
      <w:keepLines/>
      <w:spacing w:before="24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284C"/>
    <w:rPr>
      <w:color w:val="292455"/>
      <w:u w:val="single"/>
    </w:rPr>
  </w:style>
  <w:style w:type="character" w:customStyle="1" w:styleId="Heading1Char">
    <w:name w:val="Heading 1 Char"/>
    <w:basedOn w:val="DefaultParagraphFont"/>
    <w:link w:val="Heading1"/>
    <w:uiPriority w:val="9"/>
    <w:rsid w:val="00644175"/>
    <w:rPr>
      <w:rFonts w:ascii="Arial" w:eastAsiaTheme="majorEastAsia" w:hAnsi="Arial" w:cstheme="majorBidi"/>
      <w:b/>
      <w:color w:val="00355B"/>
      <w:sz w:val="36"/>
      <w:szCs w:val="32"/>
      <w:lang w:eastAsia="en-US"/>
    </w:rPr>
  </w:style>
  <w:style w:type="character" w:customStyle="1" w:styleId="Heading2Char">
    <w:name w:val="Heading 2 Char"/>
    <w:basedOn w:val="DefaultParagraphFont"/>
    <w:link w:val="Heading2"/>
    <w:uiPriority w:val="9"/>
    <w:rsid w:val="00644175"/>
    <w:rPr>
      <w:rFonts w:ascii="Arial" w:eastAsiaTheme="majorEastAsia" w:hAnsi="Arial" w:cstheme="majorBidi"/>
      <w:b/>
      <w:color w:val="00355B"/>
      <w:sz w:val="32"/>
      <w:szCs w:val="26"/>
      <w:lang w:eastAsia="en-US"/>
    </w:rPr>
  </w:style>
  <w:style w:type="character" w:customStyle="1" w:styleId="Heading3Char">
    <w:name w:val="Heading 3 Char"/>
    <w:basedOn w:val="DefaultParagraphFont"/>
    <w:link w:val="Heading3"/>
    <w:uiPriority w:val="9"/>
    <w:rsid w:val="00F8284C"/>
    <w:rPr>
      <w:rFonts w:ascii="Arial" w:eastAsiaTheme="majorEastAsia" w:hAnsi="Arial" w:cstheme="majorBidi"/>
      <w:b/>
      <w:color w:val="000000" w:themeColor="text1"/>
      <w:sz w:val="28"/>
      <w:szCs w:val="24"/>
      <w:lang w:eastAsia="en-US"/>
    </w:rPr>
  </w:style>
  <w:style w:type="character" w:customStyle="1" w:styleId="Heading4Char">
    <w:name w:val="Heading 4 Char"/>
    <w:basedOn w:val="DefaultParagraphFont"/>
    <w:link w:val="Heading4"/>
    <w:uiPriority w:val="9"/>
    <w:rsid w:val="00F8284C"/>
    <w:rPr>
      <w:rFonts w:ascii="Arial" w:eastAsiaTheme="majorEastAsia" w:hAnsi="Arial" w:cstheme="majorBidi"/>
      <w:b/>
      <w:iCs/>
      <w:sz w:val="24"/>
      <w:lang w:eastAsia="en-US"/>
    </w:rPr>
  </w:style>
  <w:style w:type="paragraph" w:styleId="Header">
    <w:name w:val="header"/>
    <w:basedOn w:val="Normal"/>
    <w:link w:val="HeaderChar"/>
    <w:uiPriority w:val="99"/>
    <w:unhideWhenUsed/>
    <w:rsid w:val="00F828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284C"/>
    <w:rPr>
      <w:rFonts w:ascii="Arial" w:eastAsiaTheme="minorHAnsi" w:hAnsi="Arial"/>
      <w:sz w:val="24"/>
      <w:lang w:eastAsia="en-US"/>
    </w:rPr>
  </w:style>
  <w:style w:type="paragraph" w:styleId="Footer">
    <w:name w:val="footer"/>
    <w:basedOn w:val="Normal"/>
    <w:link w:val="FooterChar"/>
    <w:uiPriority w:val="99"/>
    <w:unhideWhenUsed/>
    <w:rsid w:val="00F828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284C"/>
    <w:rPr>
      <w:rFonts w:ascii="Arial" w:eastAsiaTheme="minorHAnsi" w:hAnsi="Arial"/>
      <w:sz w:val="24"/>
      <w:lang w:eastAsia="en-US"/>
    </w:rPr>
  </w:style>
  <w:style w:type="paragraph" w:styleId="Title">
    <w:name w:val="Title"/>
    <w:basedOn w:val="Heading1"/>
    <w:next w:val="Normal"/>
    <w:link w:val="TitleChar"/>
    <w:uiPriority w:val="10"/>
    <w:qFormat/>
    <w:rsid w:val="00644175"/>
    <w:pPr>
      <w:spacing w:before="120" w:after="480" w:line="240" w:lineRule="auto"/>
      <w:contextualSpacing/>
    </w:pPr>
    <w:rPr>
      <w:spacing w:val="-10"/>
      <w:kern w:val="28"/>
      <w:sz w:val="48"/>
      <w:szCs w:val="56"/>
    </w:rPr>
  </w:style>
  <w:style w:type="character" w:customStyle="1" w:styleId="TitleChar">
    <w:name w:val="Title Char"/>
    <w:basedOn w:val="DefaultParagraphFont"/>
    <w:link w:val="Title"/>
    <w:uiPriority w:val="10"/>
    <w:rsid w:val="00644175"/>
    <w:rPr>
      <w:rFonts w:ascii="Arial" w:eastAsiaTheme="majorEastAsia" w:hAnsi="Arial" w:cstheme="majorBidi"/>
      <w:b/>
      <w:color w:val="00355B"/>
      <w:spacing w:val="-10"/>
      <w:kern w:val="28"/>
      <w:sz w:val="48"/>
      <w:szCs w:val="56"/>
      <w:lang w:eastAsia="en-US"/>
    </w:rPr>
  </w:style>
  <w:style w:type="character" w:styleId="PlaceholderText">
    <w:name w:val="Placeholder Text"/>
    <w:basedOn w:val="DefaultParagraphFont"/>
    <w:uiPriority w:val="99"/>
    <w:semiHidden/>
    <w:rsid w:val="00F8284C"/>
    <w:rPr>
      <w:color w:val="808080"/>
    </w:rPr>
  </w:style>
  <w:style w:type="paragraph" w:customStyle="1" w:styleId="NoParagraphStyle">
    <w:name w:val="[No Paragraph Style]"/>
    <w:rsid w:val="00F8284C"/>
    <w:pPr>
      <w:autoSpaceDE w:val="0"/>
      <w:autoSpaceDN w:val="0"/>
      <w:adjustRightInd w:val="0"/>
      <w:spacing w:after="0" w:line="288" w:lineRule="auto"/>
      <w:textAlignment w:val="center"/>
    </w:pPr>
    <w:rPr>
      <w:rFonts w:ascii="Minion Pro" w:eastAsiaTheme="minorHAnsi" w:hAnsi="Minion Pro" w:cs="Minion Pro"/>
      <w:color w:val="000000"/>
      <w:sz w:val="24"/>
      <w:szCs w:val="24"/>
      <w:lang w:val="en-US" w:eastAsia="en-US"/>
    </w:rPr>
  </w:style>
  <w:style w:type="paragraph" w:styleId="ListParagraph">
    <w:name w:val="List Paragraph"/>
    <w:basedOn w:val="Normal"/>
    <w:uiPriority w:val="34"/>
    <w:qFormat/>
    <w:rsid w:val="00F8284C"/>
    <w:pPr>
      <w:spacing w:after="160"/>
      <w:ind w:left="720"/>
    </w:pPr>
  </w:style>
  <w:style w:type="character" w:styleId="IntenseEmphasis">
    <w:name w:val="Intense Emphasis"/>
    <w:basedOn w:val="DefaultParagraphFont"/>
    <w:uiPriority w:val="21"/>
    <w:rsid w:val="00F8284C"/>
    <w:rPr>
      <w:i/>
      <w:iCs/>
      <w:color w:val="5B9BD5" w:themeColor="accent1"/>
    </w:rPr>
  </w:style>
  <w:style w:type="character" w:styleId="Strong">
    <w:name w:val="Strong"/>
    <w:basedOn w:val="DefaultParagraphFont"/>
    <w:uiPriority w:val="22"/>
    <w:rsid w:val="00F8284C"/>
    <w:rPr>
      <w:b/>
      <w:bCs/>
    </w:rPr>
  </w:style>
  <w:style w:type="paragraph" w:styleId="Quote">
    <w:name w:val="Quote"/>
    <w:basedOn w:val="Normal"/>
    <w:next w:val="Normal"/>
    <w:link w:val="QuoteChar"/>
    <w:uiPriority w:val="29"/>
    <w:rsid w:val="00F8284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8284C"/>
    <w:rPr>
      <w:rFonts w:ascii="Arial" w:eastAsiaTheme="minorHAnsi" w:hAnsi="Arial"/>
      <w:i/>
      <w:iCs/>
      <w:color w:val="404040" w:themeColor="text1" w:themeTint="BF"/>
      <w:sz w:val="24"/>
      <w:lang w:eastAsia="en-US"/>
    </w:rPr>
  </w:style>
  <w:style w:type="table" w:styleId="TableGrid">
    <w:name w:val="Table Grid"/>
    <w:basedOn w:val="TableNormal"/>
    <w:uiPriority w:val="39"/>
    <w:rsid w:val="00F8284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rsid w:val="00F8284C"/>
    <w:pPr>
      <w:numPr>
        <w:ilvl w:val="1"/>
      </w:numPr>
    </w:pPr>
    <w:rPr>
      <w:rFonts w:eastAsiaTheme="minorEastAsia"/>
      <w:b/>
      <w:spacing w:val="15"/>
    </w:rPr>
  </w:style>
  <w:style w:type="character" w:customStyle="1" w:styleId="SubtitleChar">
    <w:name w:val="Subtitle Char"/>
    <w:basedOn w:val="DefaultParagraphFont"/>
    <w:link w:val="Subtitle"/>
    <w:uiPriority w:val="11"/>
    <w:rsid w:val="00F8284C"/>
    <w:rPr>
      <w:rFonts w:ascii="Arial" w:hAnsi="Arial"/>
      <w:b/>
      <w:spacing w:val="15"/>
      <w:sz w:val="24"/>
      <w:lang w:eastAsia="en-US"/>
    </w:rPr>
  </w:style>
  <w:style w:type="character" w:styleId="CommentReference">
    <w:name w:val="annotation reference"/>
    <w:basedOn w:val="DefaultParagraphFont"/>
    <w:uiPriority w:val="99"/>
    <w:semiHidden/>
    <w:unhideWhenUsed/>
    <w:rsid w:val="00F8284C"/>
    <w:rPr>
      <w:sz w:val="16"/>
      <w:szCs w:val="16"/>
    </w:rPr>
  </w:style>
  <w:style w:type="paragraph" w:styleId="CommentText">
    <w:name w:val="annotation text"/>
    <w:basedOn w:val="Normal"/>
    <w:link w:val="CommentTextChar"/>
    <w:uiPriority w:val="99"/>
    <w:semiHidden/>
    <w:unhideWhenUsed/>
    <w:rsid w:val="00F8284C"/>
    <w:pPr>
      <w:spacing w:line="240" w:lineRule="auto"/>
    </w:pPr>
    <w:rPr>
      <w:sz w:val="20"/>
      <w:szCs w:val="20"/>
    </w:rPr>
  </w:style>
  <w:style w:type="character" w:customStyle="1" w:styleId="CommentTextChar">
    <w:name w:val="Comment Text Char"/>
    <w:basedOn w:val="DefaultParagraphFont"/>
    <w:link w:val="CommentText"/>
    <w:uiPriority w:val="99"/>
    <w:semiHidden/>
    <w:rsid w:val="00F8284C"/>
    <w:rPr>
      <w:rFonts w:ascii="Arial" w:eastAsiaTheme="minorHAnsi" w:hAnsi="Arial"/>
      <w:sz w:val="20"/>
      <w:szCs w:val="20"/>
      <w:lang w:eastAsia="en-US"/>
    </w:rPr>
  </w:style>
  <w:style w:type="paragraph" w:styleId="CommentSubject">
    <w:name w:val="annotation subject"/>
    <w:basedOn w:val="CommentText"/>
    <w:next w:val="CommentText"/>
    <w:link w:val="CommentSubjectChar"/>
    <w:uiPriority w:val="99"/>
    <w:semiHidden/>
    <w:unhideWhenUsed/>
    <w:rsid w:val="00F8284C"/>
    <w:rPr>
      <w:b/>
      <w:bCs/>
    </w:rPr>
  </w:style>
  <w:style w:type="character" w:customStyle="1" w:styleId="CommentSubjectChar">
    <w:name w:val="Comment Subject Char"/>
    <w:basedOn w:val="CommentTextChar"/>
    <w:link w:val="CommentSubject"/>
    <w:uiPriority w:val="99"/>
    <w:semiHidden/>
    <w:rsid w:val="00F8284C"/>
    <w:rPr>
      <w:rFonts w:ascii="Arial" w:eastAsiaTheme="minorHAnsi" w:hAnsi="Arial"/>
      <w:b/>
      <w:bCs/>
      <w:sz w:val="20"/>
      <w:szCs w:val="20"/>
      <w:lang w:eastAsia="en-US"/>
    </w:rPr>
  </w:style>
  <w:style w:type="paragraph" w:styleId="BalloonText">
    <w:name w:val="Balloon Text"/>
    <w:basedOn w:val="Normal"/>
    <w:link w:val="BalloonTextChar"/>
    <w:uiPriority w:val="99"/>
    <w:semiHidden/>
    <w:unhideWhenUsed/>
    <w:rsid w:val="00F8284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284C"/>
    <w:rPr>
      <w:rFonts w:ascii="Segoe UI" w:eastAsiaTheme="minorHAnsi" w:hAnsi="Segoe UI" w:cs="Segoe UI"/>
      <w:sz w:val="18"/>
      <w:szCs w:val="18"/>
      <w:lang w:eastAsia="en-US"/>
    </w:rPr>
  </w:style>
  <w:style w:type="character" w:styleId="SubtleEmphasis">
    <w:name w:val="Subtle Emphasis"/>
    <w:basedOn w:val="Hyperlink"/>
    <w:uiPriority w:val="19"/>
    <w:rsid w:val="00F8284C"/>
    <w:rPr>
      <w:b/>
      <w:color w:val="5D125C"/>
      <w:u w:val="none"/>
    </w:rPr>
  </w:style>
  <w:style w:type="character" w:styleId="FollowedHyperlink">
    <w:name w:val="FollowedHyperlink"/>
    <w:basedOn w:val="DefaultParagraphFont"/>
    <w:uiPriority w:val="99"/>
    <w:semiHidden/>
    <w:unhideWhenUsed/>
    <w:rsid w:val="006758C4"/>
    <w:rPr>
      <w:color w:val="954F72" w:themeColor="followedHyperlink"/>
      <w:u w:val="single"/>
    </w:rPr>
  </w:style>
  <w:style w:type="paragraph" w:styleId="TOC1">
    <w:name w:val="toc 1"/>
    <w:basedOn w:val="Normal"/>
    <w:next w:val="Normal"/>
    <w:autoRedefine/>
    <w:uiPriority w:val="39"/>
    <w:unhideWhenUsed/>
    <w:rsid w:val="005A2B33"/>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pixelsPerInch w:val="192"/>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emf"/><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emf"/><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hyperlink" Target="http://www.youtube.com/CityofCockbur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footer" Target="footer1.xml"/><Relationship Id="rId11" Type="http://schemas.openxmlformats.org/officeDocument/2006/relationships/image" Target="media/image3.jpeg"/><Relationship Id="rId24" Type="http://schemas.openxmlformats.org/officeDocument/2006/relationships/image" Target="media/image16.emf"/><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jpeg"/><Relationship Id="rId58" Type="http://schemas.openxmlformats.org/officeDocument/2006/relationships/hyperlink" Target="mailto:customer@cockburn.wa.gov.au"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twitter.com/CityofCockburn" TargetMode="External"/><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emf"/><Relationship Id="rId56" Type="http://schemas.openxmlformats.org/officeDocument/2006/relationships/hyperlink" Target="https://www.cockburn.wa.gov.au/Strategies-and-Plans" TargetMode="External"/><Relationship Id="rId64" Type="http://schemas.openxmlformats.org/officeDocument/2006/relationships/image" Target="media/image48.jpeg"/><Relationship Id="rId8" Type="http://schemas.openxmlformats.org/officeDocument/2006/relationships/image" Target="media/image1.jpe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yperlink" Target="http://www.cockburn.wa.gov.au/" TargetMode="External"/><Relationship Id="rId20" Type="http://schemas.openxmlformats.org/officeDocument/2006/relationships/image" Target="media/image12.emf"/><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hyperlink" Target="http://www.instagram.com/cityofcockbur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7.jpeg"/><Relationship Id="rId10" Type="http://schemas.openxmlformats.org/officeDocument/2006/relationships/hyperlink" Target="http://www.cockburn.wa.gov.au/" TargetMode="External"/><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hyperlink" Target="http://www.facebook.com/CityofCockburn"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VISVPKPFS02\Citrix\Home\leeannk\AppData\Roaming\Microsoft\Templates\Accessible%20EverAbility%20Electronic%20Document%20Template%20Standard%204%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CFE8D0-204C-44BA-9A34-26DE25CC2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Accessible EverAbility Electronic Document Template Standard 4 2021.dotx</Template>
  <TotalTime>3</TotalTime>
  <Pages>130</Pages>
  <Words>22366</Words>
  <Characters>122583</Characters>
  <Application>Microsoft Office Word</Application>
  <DocSecurity>0</DocSecurity>
  <Lines>1021</Lines>
  <Paragraphs>289</Paragraphs>
  <ScaleCrop>false</ScaleCrop>
  <HeadingPairs>
    <vt:vector size="2" baseType="variant">
      <vt:variant>
        <vt:lpstr>Title</vt:lpstr>
      </vt:variant>
      <vt:variant>
        <vt:i4>1</vt:i4>
      </vt:variant>
    </vt:vector>
  </HeadingPairs>
  <TitlesOfParts>
    <vt:vector size="1" baseType="lpstr">
      <vt:lpstr>City of Cockburn Annual Report 2020–2021</vt:lpstr>
    </vt:vector>
  </TitlesOfParts>
  <Company/>
  <LinksUpToDate>false</LinksUpToDate>
  <CharactersWithSpaces>144660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Cockburn Annual Report 2020–2021</dc:title>
  <dc:subject/>
  <dc:creator>VisAbility</dc:creator>
  <cp:keywords>CityOfCockburn; AnnualReport; Etext; Accessible</cp:keywords>
  <dc:description/>
  <cp:lastModifiedBy>Vithya Vijayakumare</cp:lastModifiedBy>
  <cp:revision>3</cp:revision>
  <dcterms:created xsi:type="dcterms:W3CDTF">2021-12-22T02:52:00Z</dcterms:created>
  <dcterms:modified xsi:type="dcterms:W3CDTF">2021-12-22T04:13:00Z</dcterms:modified>
</cp:coreProperties>
</file>