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48FD6" w14:textId="77777777" w:rsidR="00F94F2C" w:rsidRPr="00F94F2C" w:rsidRDefault="009A0A01" w:rsidP="00656C9D">
      <w:pPr>
        <w:tabs>
          <w:tab w:val="left" w:pos="9026"/>
        </w:tabs>
        <w:spacing w:before="2"/>
        <w:ind w:right="-46"/>
        <w:rPr>
          <w:rFonts w:ascii="Arial" w:hAnsi="Arial" w:cs="Arial"/>
          <w:b/>
        </w:rPr>
      </w:pPr>
      <w:r w:rsidRPr="00F94F2C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56480B2A" wp14:editId="24E13F73">
                <wp:simplePos x="0" y="0"/>
                <wp:positionH relativeFrom="column">
                  <wp:posOffset>0</wp:posOffset>
                </wp:positionH>
                <wp:positionV relativeFrom="paragraph">
                  <wp:posOffset>247649</wp:posOffset>
                </wp:positionV>
                <wp:extent cx="6057900" cy="0"/>
                <wp:effectExtent l="0" t="0" r="12700" b="2540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23B9D2" id="Straight Connector 14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9.5pt" to="477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mlAygEAAJYDAAAOAAAAZHJzL2Uyb0RvYy54bWysU8tu2zAQvBfoPxC815JTOGkFyznESC9p&#10;GyDpB2z4kIjyBS5j2X/fJWW7aXoLogNB7mM4sxytr/fOsp1KaILv+XLRcqa8CNL4oee/Hm8/feEM&#10;M3gJNnjV84NCfr35+GE9xU5dhDFYqRIjEI/dFHs+5hy7pkExKge4CFF5SuqQHGQ6pqGRCSZCd7a5&#10;aNvLZgpJxhSEQqTodk7yTcXXWon8U2tUmdmeE7dc11TXp7I2mzV0Q4I4GnGkAW9g4cB4uvQMtYUM&#10;7DmZ/6CcESlg0HkhgmuC1kaoqoHULNtXah5GiKpqoeFgPI8J3w9W/Njd+PtUqIu9f4h3QfxGGkoz&#10;RezOyXLAOJftdXKlnLizfR3k4TxItc9MUPCyXV19bWne4pRroDs1xoT5mwqOlU3PrfFFI3Swu8Nc&#10;robuVFLCPtwaa+s7Wc+mnn9eXq0IGcgt2kKmrYuy5+gHzsAOZEORU0XEYI0s3QUHD3hjE9sBOYEM&#10;JMP0SHQ5s4CZEqShfrXRPrvvQc61qxKefUJhctOrMNGdoSvzf64sMraA49xRUwWIOqwvlFQ16FH1&#10;3xmX3VOQh/t0egh6/Np2NGpx18sz7V/+Tps/AAAA//8DAFBLAwQUAAYACAAAACEAjpkaVdsAAAAG&#10;AQAADwAAAGRycy9kb3ducmV2LnhtbEyPT0/DMAzF70h8h8hI3Fg6GBMrTaeBhrghbSAEN68xbSFx&#10;qiZby7fHEwc4+c+z3vu5WI7eqQP1sQ1sYDrJQBFXwbZcG3h5fri4ARUTskUXmAx8U4RleXpSYG7D&#10;wBs6bFOtxIRjjgaalLpc61g15DFOQkcs2kfoPSYZ+1rbHgcx905fZtlce2xZEhrs6L6h6mu79wYe&#10;bXvnnoaNn7+vXrPZ9HP9RuPamPOzcXULKtGY/o7hiC/oUArTLuzZRuUMyCPJwNVCqqiL65k0u9+F&#10;Lgv9H7/8AQAA//8DAFBLAQItABQABgAIAAAAIQC2gziS/gAAAOEBAAATAAAAAAAAAAAAAAAAAAAA&#10;AABbQ29udGVudF9UeXBlc10ueG1sUEsBAi0AFAAGAAgAAAAhADj9If/WAAAAlAEAAAsAAAAAAAAA&#10;AAAAAAAALwEAAF9yZWxzLy5yZWxzUEsBAi0AFAAGAAgAAAAhAF4KaUDKAQAAlgMAAA4AAAAAAAAA&#10;AAAAAAAALgIAAGRycy9lMm9Eb2MueG1sUEsBAi0AFAAGAAgAAAAhAI6ZGlXbAAAABgEAAA8AAAAA&#10;AAAAAAAAAAAAJAQAAGRycy9kb3ducmV2LnhtbFBLBQYAAAAABAAEAPMAAAAsBQAAAAA=&#10;" strokecolor="#7f7f7f" strokeweight=".25pt">
                <o:lock v:ext="edit" shapetype="f"/>
              </v:line>
            </w:pict>
          </mc:Fallback>
        </mc:AlternateContent>
      </w:r>
      <w:hyperlink w:anchor="_top" w:tooltip="Council, Administration or Planning" w:history="1">
        <w:r w:rsidR="00656C9D" w:rsidRPr="00F94F2C">
          <w:rPr>
            <w:rStyle w:val="Hyperlink"/>
            <w:rFonts w:cs="Arial"/>
            <w:b/>
          </w:rPr>
          <w:t>Policy Type</w:t>
        </w:r>
      </w:hyperlink>
      <w:r w:rsidR="003B222D" w:rsidRPr="00F94F2C">
        <w:rPr>
          <w:rFonts w:ascii="Arial" w:hAnsi="Arial" w:cs="Arial"/>
          <w:b/>
        </w:rPr>
        <w:t xml:space="preserve"> </w:t>
      </w:r>
    </w:p>
    <w:p w14:paraId="6F1EEB64" w14:textId="77777777" w:rsidR="00656C9D" w:rsidRPr="00F94F2C" w:rsidRDefault="00656C9D" w:rsidP="00656C9D">
      <w:pPr>
        <w:tabs>
          <w:tab w:val="left" w:pos="9026"/>
        </w:tabs>
        <w:spacing w:before="2"/>
        <w:ind w:right="-46"/>
        <w:rPr>
          <w:rFonts w:ascii="Arial" w:hAnsi="Arial" w:cs="Arial"/>
          <w:b/>
        </w:rPr>
      </w:pPr>
    </w:p>
    <w:p w14:paraId="103955B0" w14:textId="77777777" w:rsidR="00656C9D" w:rsidRPr="00F94F2C" w:rsidRDefault="009965DF" w:rsidP="00656C9D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  <w:r>
        <w:rPr>
          <w:rFonts w:ascii="Arial" w:hAnsi="Arial" w:cs="Arial"/>
        </w:rPr>
        <w:t>Council</w:t>
      </w:r>
    </w:p>
    <w:p w14:paraId="02990C3F" w14:textId="77777777" w:rsidR="00151611" w:rsidRDefault="00151611" w:rsidP="00656C9D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44776F0E" w14:textId="77777777" w:rsidR="00E10AA2" w:rsidRPr="00F94F2C" w:rsidRDefault="00E10AA2" w:rsidP="00656C9D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34EC3F56" w14:textId="77777777" w:rsidR="00656C9D" w:rsidRPr="00F94F2C" w:rsidRDefault="00AF7BFE" w:rsidP="00656C9D">
      <w:pPr>
        <w:tabs>
          <w:tab w:val="left" w:pos="9026"/>
        </w:tabs>
        <w:spacing w:before="2"/>
        <w:ind w:right="-46"/>
        <w:rPr>
          <w:rStyle w:val="Hyperlink"/>
          <w:rFonts w:cs="Arial"/>
          <w:b/>
          <w:bCs/>
        </w:rPr>
      </w:pPr>
      <w:hyperlink w:anchor="Bookmark1" w:tooltip="This section should outline the background to the policy. For example, is it a legislative requirement? A Council directive? An audit requirement or some other reason? Is this a replacement for a previous policy?" w:history="1">
        <w:r w:rsidR="00656C9D" w:rsidRPr="00F94F2C">
          <w:rPr>
            <w:rStyle w:val="Hyperlink"/>
            <w:rFonts w:cs="Arial"/>
            <w:b/>
            <w:bCs/>
          </w:rPr>
          <w:t>Policy Purpose</w:t>
        </w:r>
      </w:hyperlink>
    </w:p>
    <w:p w14:paraId="66468927" w14:textId="77777777" w:rsidR="00656C9D" w:rsidRPr="00F94F2C" w:rsidRDefault="009A0A01" w:rsidP="00656C9D">
      <w:pPr>
        <w:tabs>
          <w:tab w:val="left" w:pos="9026"/>
        </w:tabs>
        <w:spacing w:before="2"/>
        <w:ind w:right="-46"/>
        <w:rPr>
          <w:rStyle w:val="Hyperlink"/>
          <w:rFonts w:cs="Arial"/>
          <w:b/>
          <w:bCs/>
        </w:rPr>
      </w:pPr>
      <w:r w:rsidRPr="00F94F2C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704BD58C" wp14:editId="284C5399">
                <wp:simplePos x="0" y="0"/>
                <wp:positionH relativeFrom="column">
                  <wp:posOffset>0</wp:posOffset>
                </wp:positionH>
                <wp:positionV relativeFrom="paragraph">
                  <wp:posOffset>95884</wp:posOffset>
                </wp:positionV>
                <wp:extent cx="6057900" cy="0"/>
                <wp:effectExtent l="0" t="0" r="12700" b="25400"/>
                <wp:wrapNone/>
                <wp:docPr id="1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D25D74" id="Straight Connector 7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55pt" to="477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mlAygEAAJYDAAAOAAAAZHJzL2Uyb0RvYy54bWysU8tu2zAQvBfoPxC815JTOGkFyznESC9p&#10;GyDpB2z4kIjyBS5j2X/fJWW7aXoLogNB7mM4sxytr/fOsp1KaILv+XLRcqa8CNL4oee/Hm8/feEM&#10;M3gJNnjV84NCfr35+GE9xU5dhDFYqRIjEI/dFHs+5hy7pkExKge4CFF5SuqQHGQ6pqGRCSZCd7a5&#10;aNvLZgpJxhSEQqTodk7yTcXXWon8U2tUmdmeE7dc11TXp7I2mzV0Q4I4GnGkAW9g4cB4uvQMtYUM&#10;7DmZ/6CcESlg0HkhgmuC1kaoqoHULNtXah5GiKpqoeFgPI8J3w9W/Njd+PtUqIu9f4h3QfxGGkoz&#10;RezOyXLAOJftdXKlnLizfR3k4TxItc9MUPCyXV19bWne4pRroDs1xoT5mwqOlU3PrfFFI3Swu8Nc&#10;robuVFLCPtwaa+s7Wc+mnn9eXq0IGcgt2kKmrYuy5+gHzsAOZEORU0XEYI0s3QUHD3hjE9sBOYEM&#10;JMP0SHQ5s4CZEqShfrXRPrvvQc61qxKefUJhctOrMNGdoSvzf64sMraA49xRUwWIOqwvlFQ16FH1&#10;3xmX3VOQh/t0egh6/Np2NGpx18sz7V/+Tps/AAAA//8DAFBLAwQUAAYACAAAACEAkffvUtoAAAAG&#10;AQAADwAAAGRycy9kb3ducmV2LnhtbEyPwU7DMAyG70i8Q2Qkbiwt2iYoTaeBhrghbSAEN68xbSFx&#10;qiZby9tjxAGO/n7r9+dyNXmnjjTELrCBfJaBIq6D7bgx8Px0f3EFKiZkiy4wGfiiCKvq9KTEwoaR&#10;t3TcpUZJCccCDbQp9YXWsW7JY5yFnliy9zB4TDIOjbYDjlLunb7MsqX22LFcaLGnu5bqz93BG3iw&#10;3a17HLd++bZ+yeb5x+aVpo0x52fT+gZUoin9LcOPvqhDJU77cGAblTMgjyShixyUpNeLuYD9L9BV&#10;qf/rV98AAAD//wMAUEsBAi0AFAAGAAgAAAAhALaDOJL+AAAA4QEAABMAAAAAAAAAAAAAAAAAAAAA&#10;AFtDb250ZW50X1R5cGVzXS54bWxQSwECLQAUAAYACAAAACEAOP0h/9YAAACUAQAACwAAAAAAAAAA&#10;AAAAAAAvAQAAX3JlbHMvLnJlbHNQSwECLQAUAAYACAAAACEAXgppQMoBAACWAwAADgAAAAAAAAAA&#10;AAAAAAAuAgAAZHJzL2Uyb0RvYy54bWxQSwECLQAUAAYACAAAACEAkffvUtoAAAAGAQAADwAAAAAA&#10;AAAAAAAAAAAkBAAAZHJzL2Rvd25yZXYueG1sUEsFBgAAAAAEAAQA8wAAACsFAAAAAA==&#10;" strokecolor="#7f7f7f" strokeweight=".25pt">
                <o:lock v:ext="edit" shapetype="f"/>
              </v:line>
            </w:pict>
          </mc:Fallback>
        </mc:AlternateContent>
      </w:r>
    </w:p>
    <w:p w14:paraId="3B087EE0" w14:textId="77777777" w:rsidR="00AF1281" w:rsidRDefault="00C5228E" w:rsidP="00151611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  <w:r>
        <w:rPr>
          <w:rFonts w:ascii="Arial" w:hAnsi="Arial" w:cs="Arial"/>
        </w:rPr>
        <w:t>To ensure a consistent and equitable process is implemented</w:t>
      </w:r>
      <w:r w:rsidR="009965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for the installation of recreational equipment on public open space</w:t>
      </w:r>
      <w:r w:rsidR="00542C3A">
        <w:rPr>
          <w:rFonts w:ascii="Arial" w:hAnsi="Arial" w:cs="Arial"/>
        </w:rPr>
        <w:t>.</w:t>
      </w:r>
      <w:r w:rsidR="00515221">
        <w:rPr>
          <w:rFonts w:ascii="Arial" w:hAnsi="Arial" w:cs="Arial"/>
        </w:rPr>
        <w:t xml:space="preserve"> </w:t>
      </w:r>
      <w:r w:rsidR="00AF1281">
        <w:rPr>
          <w:rFonts w:ascii="Arial" w:hAnsi="Arial" w:cs="Arial"/>
        </w:rPr>
        <w:t>R</w:t>
      </w:r>
      <w:r w:rsidR="00515221" w:rsidRPr="0023286F">
        <w:rPr>
          <w:rFonts w:ascii="Arial" w:hAnsi="Arial" w:cs="Arial"/>
        </w:rPr>
        <w:t>ecreational equipment includes; half court basket-ball, exercise equipment stations</w:t>
      </w:r>
      <w:r w:rsidR="00AF1281">
        <w:rPr>
          <w:rFonts w:ascii="Arial" w:hAnsi="Arial" w:cs="Arial"/>
        </w:rPr>
        <w:t>, playgrounds (including shade sails)</w:t>
      </w:r>
      <w:r w:rsidR="00515221" w:rsidRPr="0023286F">
        <w:rPr>
          <w:rFonts w:ascii="Arial" w:hAnsi="Arial" w:cs="Arial"/>
        </w:rPr>
        <w:t xml:space="preserve"> and sports goals. </w:t>
      </w:r>
    </w:p>
    <w:p w14:paraId="4FF82BD2" w14:textId="77777777" w:rsidR="00AF1281" w:rsidRDefault="00AF1281" w:rsidP="00151611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7EB5E5F6" w14:textId="77777777" w:rsidR="00151611" w:rsidRPr="00F94F2C" w:rsidRDefault="00515221" w:rsidP="00151611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  <w:r w:rsidRPr="0023286F">
        <w:rPr>
          <w:rFonts w:ascii="Arial" w:hAnsi="Arial" w:cs="Arial"/>
        </w:rPr>
        <w:t>Skate parks and clay pump track locations are not covered by this policy and are subject to a wider community consultation process</w:t>
      </w:r>
    </w:p>
    <w:p w14:paraId="234403EF" w14:textId="77777777" w:rsidR="00151611" w:rsidRDefault="00151611" w:rsidP="00151611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03579B27" w14:textId="77777777" w:rsidR="00E10AA2" w:rsidRDefault="00E10AA2" w:rsidP="00151611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52E7EAE7" w14:textId="77777777" w:rsidR="00656C9D" w:rsidRPr="00F94F2C" w:rsidRDefault="00AF7BFE" w:rsidP="00656C9D">
      <w:pPr>
        <w:tabs>
          <w:tab w:val="left" w:pos="9026"/>
        </w:tabs>
        <w:spacing w:before="2"/>
        <w:ind w:right="-46"/>
        <w:rPr>
          <w:rStyle w:val="Hyperlink"/>
          <w:rFonts w:cs="Arial"/>
        </w:rPr>
      </w:pPr>
      <w:hyperlink w:anchor="Bookmark2" w:tooltip="In this section the author of the policy should outline the purpose/objectives of the policy as a clear short statement. For example ‘The purpose of this policy is to advise staff of the Council’s position on street performances’." w:history="1">
        <w:r w:rsidR="00656C9D" w:rsidRPr="00F94F2C">
          <w:rPr>
            <w:rStyle w:val="Hyperlink"/>
            <w:rFonts w:cs="Arial"/>
            <w:b/>
            <w:bCs/>
          </w:rPr>
          <w:t>Policy Statement</w:t>
        </w:r>
      </w:hyperlink>
    </w:p>
    <w:p w14:paraId="262B818D" w14:textId="77777777" w:rsidR="00656C9D" w:rsidRPr="00F94F2C" w:rsidRDefault="009A0A01" w:rsidP="00BA0F37">
      <w:pPr>
        <w:rPr>
          <w:rFonts w:ascii="Arial" w:hAnsi="Arial" w:cs="Arial"/>
          <w:b/>
        </w:rPr>
      </w:pPr>
      <w:r w:rsidRPr="00F94F2C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132FD240" wp14:editId="2CA1A789">
                <wp:simplePos x="0" y="0"/>
                <wp:positionH relativeFrom="column">
                  <wp:posOffset>0</wp:posOffset>
                </wp:positionH>
                <wp:positionV relativeFrom="paragraph">
                  <wp:posOffset>57784</wp:posOffset>
                </wp:positionV>
                <wp:extent cx="6057900" cy="0"/>
                <wp:effectExtent l="0" t="0" r="12700" b="2540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38ACF2" id="Straight Connector 1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.55pt" to="477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mlAygEAAJYDAAAOAAAAZHJzL2Uyb0RvYy54bWysU8tu2zAQvBfoPxC815JTOGkFyznESC9p&#10;GyDpB2z4kIjyBS5j2X/fJWW7aXoLogNB7mM4sxytr/fOsp1KaILv+XLRcqa8CNL4oee/Hm8/feEM&#10;M3gJNnjV84NCfr35+GE9xU5dhDFYqRIjEI/dFHs+5hy7pkExKge4CFF5SuqQHGQ6pqGRCSZCd7a5&#10;aNvLZgpJxhSEQqTodk7yTcXXWon8U2tUmdmeE7dc11TXp7I2mzV0Q4I4GnGkAW9g4cB4uvQMtYUM&#10;7DmZ/6CcESlg0HkhgmuC1kaoqoHULNtXah5GiKpqoeFgPI8J3w9W/Njd+PtUqIu9f4h3QfxGGkoz&#10;RezOyXLAOJftdXKlnLizfR3k4TxItc9MUPCyXV19bWne4pRroDs1xoT5mwqOlU3PrfFFI3Swu8Nc&#10;robuVFLCPtwaa+s7Wc+mnn9eXq0IGcgt2kKmrYuy5+gHzsAOZEORU0XEYI0s3QUHD3hjE9sBOYEM&#10;JMP0SHQ5s4CZEqShfrXRPrvvQc61qxKefUJhctOrMNGdoSvzf64sMraA49xRUwWIOqwvlFQ16FH1&#10;3xmX3VOQh/t0egh6/Np2NGpx18sz7V/+Tps/AAAA//8DAFBLAwQUAAYACAAAACEAXC3+6tkAAAAE&#10;AQAADwAAAGRycy9kb3ducmV2LnhtbEyPQUvDQBCF74L/YRnBm91EarExm1Kl4k1oFdHbNDsm0d3Z&#10;kN028d87etHjxxve+6ZcTd6pIw2xC2wgn2WgiOtgO24MPD/dX1yDignZogtMBr4owqo6PSmxsGHk&#10;LR13qVFSwrFAA21KfaF1rFvyGGehJ5bsPQwek+DQaDvgKOXe6cssW2iPHctCiz3dtVR/7g7ewIPt&#10;bt3juPWLt/VLNs8/Nq80bYw5P5vWN6ASTenvGH70RR0qcdqHA9uonAF5JBlY5qAkXF7Nhfe/rKtS&#10;/5evvgEAAP//AwBQSwECLQAUAAYACAAAACEAtoM4kv4AAADhAQAAEwAAAAAAAAAAAAAAAAAAAAAA&#10;W0NvbnRlbnRfVHlwZXNdLnhtbFBLAQItABQABgAIAAAAIQA4/SH/1gAAAJQBAAALAAAAAAAAAAAA&#10;AAAAAC8BAABfcmVscy8ucmVsc1BLAQItABQABgAIAAAAIQBeCmlAygEAAJYDAAAOAAAAAAAAAAAA&#10;AAAAAC4CAABkcnMvZTJvRG9jLnhtbFBLAQItABQABgAIAAAAIQBcLf7q2QAAAAQBAAAPAAAAAAAA&#10;AAAAAAAAACQEAABkcnMvZG93bnJldi54bWxQSwUGAAAAAAQABADzAAAAKgUAAAAA&#10;" strokecolor="#7f7f7f" strokeweight=".25pt">
                <o:lock v:ext="edit" shapetype="f"/>
              </v:line>
            </w:pict>
          </mc:Fallback>
        </mc:AlternateContent>
      </w:r>
    </w:p>
    <w:p w14:paraId="6E15CBB2" w14:textId="6E20897B" w:rsidR="0076784C" w:rsidRDefault="00A955BC" w:rsidP="0076784C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  <w:bookmarkStart w:id="0" w:name="Bookmark2"/>
      <w:r>
        <w:rPr>
          <w:rFonts w:ascii="Arial" w:hAnsi="Arial" w:cs="Arial"/>
        </w:rPr>
        <w:t>The City</w:t>
      </w:r>
      <w:r w:rsidR="00C5228E">
        <w:rPr>
          <w:rFonts w:ascii="Arial" w:hAnsi="Arial" w:cs="Arial"/>
        </w:rPr>
        <w:t xml:space="preserve"> will follow the process as outlined below:</w:t>
      </w:r>
    </w:p>
    <w:p w14:paraId="553464D2" w14:textId="77777777" w:rsidR="00542C3A" w:rsidRDefault="00542C3A" w:rsidP="0076784C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560CC18D" w14:textId="77777777" w:rsidR="00C5228E" w:rsidRDefault="008B415F" w:rsidP="00E10AA2">
      <w:pPr>
        <w:pStyle w:val="ListParagraph"/>
        <w:numPr>
          <w:ilvl w:val="0"/>
          <w:numId w:val="11"/>
        </w:numPr>
        <w:tabs>
          <w:tab w:val="left" w:pos="720"/>
          <w:tab w:val="left" w:pos="9026"/>
        </w:tabs>
        <w:spacing w:before="2"/>
        <w:ind w:right="-46" w:hanging="720"/>
        <w:rPr>
          <w:rFonts w:ascii="Arial" w:hAnsi="Arial" w:cs="Arial"/>
        </w:rPr>
      </w:pPr>
      <w:r>
        <w:rPr>
          <w:rFonts w:ascii="Arial" w:hAnsi="Arial" w:cs="Arial"/>
        </w:rPr>
        <w:t>Install</w:t>
      </w:r>
      <w:r w:rsidR="00C5228E">
        <w:rPr>
          <w:rFonts w:ascii="Arial" w:hAnsi="Arial" w:cs="Arial"/>
        </w:rPr>
        <w:t xml:space="preserve"> signage</w:t>
      </w:r>
      <w:r w:rsidR="00542C3A">
        <w:rPr>
          <w:rFonts w:ascii="Arial" w:hAnsi="Arial" w:cs="Arial"/>
        </w:rPr>
        <w:t xml:space="preserve"> for a two week</w:t>
      </w:r>
      <w:r w:rsidR="00C81D6D">
        <w:rPr>
          <w:rFonts w:ascii="Arial" w:hAnsi="Arial" w:cs="Arial"/>
        </w:rPr>
        <w:t xml:space="preserve"> period</w:t>
      </w:r>
      <w:r w:rsidR="00C5228E">
        <w:rPr>
          <w:rFonts w:ascii="Arial" w:hAnsi="Arial" w:cs="Arial"/>
        </w:rPr>
        <w:t xml:space="preserve"> </w:t>
      </w:r>
      <w:r w:rsidR="00542C3A">
        <w:rPr>
          <w:rFonts w:ascii="Arial" w:hAnsi="Arial" w:cs="Arial"/>
        </w:rPr>
        <w:t>informing of the proposed</w:t>
      </w:r>
      <w:r>
        <w:rPr>
          <w:rFonts w:ascii="Arial" w:hAnsi="Arial" w:cs="Arial"/>
        </w:rPr>
        <w:t xml:space="preserve"> active</w:t>
      </w:r>
      <w:r w:rsidR="00542C3A">
        <w:rPr>
          <w:rFonts w:ascii="Arial" w:hAnsi="Arial" w:cs="Arial"/>
        </w:rPr>
        <w:t xml:space="preserve"> recreation equipment to be installed and the preferred location on the public open space</w:t>
      </w:r>
      <w:r w:rsidR="009965DF">
        <w:rPr>
          <w:rFonts w:ascii="Arial" w:hAnsi="Arial" w:cs="Arial"/>
        </w:rPr>
        <w:t>.</w:t>
      </w:r>
    </w:p>
    <w:p w14:paraId="426A2254" w14:textId="77777777" w:rsidR="00515221" w:rsidRPr="00E10AA2" w:rsidRDefault="00515221" w:rsidP="00E10AA2">
      <w:pPr>
        <w:pStyle w:val="ListParagraph"/>
        <w:tabs>
          <w:tab w:val="left" w:pos="720"/>
          <w:tab w:val="left" w:pos="9026"/>
        </w:tabs>
        <w:spacing w:before="2" w:after="240"/>
        <w:ind w:right="-46" w:hanging="720"/>
        <w:rPr>
          <w:rFonts w:ascii="Arial" w:hAnsi="Arial" w:cs="Arial"/>
          <w:sz w:val="18"/>
        </w:rPr>
      </w:pPr>
    </w:p>
    <w:p w14:paraId="7CB3BDC3" w14:textId="30510042" w:rsidR="00542C3A" w:rsidRDefault="00AF7BFE" w:rsidP="00E10AA2">
      <w:pPr>
        <w:pStyle w:val="ListParagraph"/>
        <w:numPr>
          <w:ilvl w:val="0"/>
          <w:numId w:val="11"/>
        </w:numPr>
        <w:tabs>
          <w:tab w:val="left" w:pos="720"/>
          <w:tab w:val="left" w:pos="9026"/>
        </w:tabs>
        <w:spacing w:before="2" w:after="240"/>
        <w:ind w:right="-46" w:hanging="720"/>
        <w:rPr>
          <w:rFonts w:ascii="Arial" w:hAnsi="Arial" w:cs="Arial"/>
        </w:rPr>
      </w:pPr>
      <w:r>
        <w:rPr>
          <w:rFonts w:ascii="Arial" w:hAnsi="Arial" w:cs="Arial"/>
        </w:rPr>
        <w:t>Extent of c</w:t>
      </w:r>
      <w:r w:rsidR="003E348C">
        <w:rPr>
          <w:rFonts w:ascii="Arial" w:hAnsi="Arial" w:cs="Arial"/>
        </w:rPr>
        <w:t xml:space="preserve">onsultation will be in accordance with the </w:t>
      </w:r>
      <w:r w:rsidR="00D460B7">
        <w:rPr>
          <w:rFonts w:ascii="Arial" w:hAnsi="Arial" w:cs="Arial"/>
        </w:rPr>
        <w:t>catchment area</w:t>
      </w:r>
      <w:r w:rsidR="003E348C">
        <w:rPr>
          <w:rFonts w:ascii="Arial" w:hAnsi="Arial" w:cs="Arial"/>
        </w:rPr>
        <w:t xml:space="preserve"> for the </w:t>
      </w:r>
      <w:r>
        <w:rPr>
          <w:rFonts w:ascii="Arial" w:hAnsi="Arial" w:cs="Arial"/>
        </w:rPr>
        <w:t>specific Public Open Space. This is determined in the catchment hierarchy criteria in the City’s Public Open Space Strategy 2014-2024</w:t>
      </w:r>
      <w:r w:rsidR="003E348C">
        <w:rPr>
          <w:rFonts w:ascii="Arial" w:hAnsi="Arial" w:cs="Arial"/>
        </w:rPr>
        <w:t>.</w:t>
      </w:r>
    </w:p>
    <w:p w14:paraId="1683EC76" w14:textId="77777777" w:rsidR="00515221" w:rsidRPr="00E10AA2" w:rsidRDefault="00515221" w:rsidP="00E10AA2">
      <w:pPr>
        <w:pStyle w:val="ListParagraph"/>
        <w:tabs>
          <w:tab w:val="left" w:pos="720"/>
          <w:tab w:val="left" w:pos="9026"/>
        </w:tabs>
        <w:spacing w:before="2"/>
        <w:ind w:right="-46" w:hanging="720"/>
        <w:rPr>
          <w:rFonts w:ascii="Arial" w:hAnsi="Arial" w:cs="Arial"/>
          <w:sz w:val="18"/>
        </w:rPr>
      </w:pPr>
    </w:p>
    <w:p w14:paraId="5E131FD7" w14:textId="77777777" w:rsidR="00542C3A" w:rsidRDefault="00542C3A" w:rsidP="00E10AA2">
      <w:pPr>
        <w:pStyle w:val="ListParagraph"/>
        <w:numPr>
          <w:ilvl w:val="0"/>
          <w:numId w:val="11"/>
        </w:numPr>
        <w:tabs>
          <w:tab w:val="left" w:pos="720"/>
          <w:tab w:val="left" w:pos="9026"/>
        </w:tabs>
        <w:spacing w:before="2"/>
        <w:ind w:right="-46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If any objections are received alternative locations or landscaping treatments will be identified in order to resolve the concerns. </w:t>
      </w:r>
    </w:p>
    <w:p w14:paraId="1EB9650E" w14:textId="77777777" w:rsidR="00573E56" w:rsidRPr="00E10AA2" w:rsidRDefault="00573E56" w:rsidP="00E10AA2">
      <w:pPr>
        <w:pStyle w:val="ListParagraph"/>
        <w:tabs>
          <w:tab w:val="left" w:pos="720"/>
        </w:tabs>
        <w:ind w:hanging="720"/>
        <w:rPr>
          <w:rFonts w:ascii="Arial" w:hAnsi="Arial" w:cs="Arial"/>
          <w:sz w:val="18"/>
        </w:rPr>
      </w:pPr>
    </w:p>
    <w:p w14:paraId="49669DC8" w14:textId="77777777" w:rsidR="00573E56" w:rsidRPr="00C5228E" w:rsidRDefault="00573E56" w:rsidP="00E10AA2">
      <w:pPr>
        <w:pStyle w:val="ListParagraph"/>
        <w:numPr>
          <w:ilvl w:val="0"/>
          <w:numId w:val="11"/>
        </w:numPr>
        <w:tabs>
          <w:tab w:val="left" w:pos="720"/>
          <w:tab w:val="left" w:pos="9026"/>
        </w:tabs>
        <w:spacing w:before="2"/>
        <w:ind w:right="-46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The provision </w:t>
      </w:r>
      <w:r w:rsidR="008B79C4">
        <w:rPr>
          <w:rFonts w:ascii="Arial" w:hAnsi="Arial" w:cs="Arial"/>
        </w:rPr>
        <w:t xml:space="preserve">of recreational equipment with be in accordance with the Public Open Space Strategy and the provision of </w:t>
      </w:r>
      <w:r>
        <w:rPr>
          <w:rFonts w:ascii="Arial" w:hAnsi="Arial" w:cs="Arial"/>
        </w:rPr>
        <w:t>playground shade sails will be in accordance with the Playground Shade Sail Strategy</w:t>
      </w:r>
      <w:r w:rsidR="00E10AA2">
        <w:rPr>
          <w:rFonts w:ascii="Arial" w:hAnsi="Arial" w:cs="Arial"/>
        </w:rPr>
        <w:t>.</w:t>
      </w:r>
    </w:p>
    <w:p w14:paraId="00BFD761" w14:textId="77777777" w:rsidR="00485318" w:rsidRDefault="00485318" w:rsidP="0076784C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5AB64FEC" w14:textId="77777777" w:rsidR="00656C9D" w:rsidRPr="00721265" w:rsidRDefault="00656C9D" w:rsidP="00BA0F37">
      <w:pPr>
        <w:rPr>
          <w:rFonts w:ascii="Arial" w:hAnsi="Arial" w:cs="Arial"/>
          <w:b/>
          <w:color w:val="FFFFFF"/>
          <w:sz w:val="4"/>
          <w:szCs w:val="4"/>
        </w:rPr>
      </w:pPr>
    </w:p>
    <w:p w14:paraId="1F24E69B" w14:textId="77777777" w:rsidR="000E1BF6" w:rsidRPr="00721265" w:rsidRDefault="004A46E4" w:rsidP="00BA0F37">
      <w:pPr>
        <w:rPr>
          <w:rFonts w:ascii="Arial" w:hAnsi="Arial" w:cs="Arial"/>
          <w:b/>
          <w:color w:val="FFFFFF"/>
          <w:sz w:val="4"/>
          <w:szCs w:val="4"/>
        </w:rPr>
      </w:pPr>
      <w:r w:rsidRPr="00721265">
        <w:rPr>
          <w:rFonts w:ascii="Arial" w:hAnsi="Arial" w:cs="Arial"/>
          <w:b/>
          <w:color w:val="FFFFFF"/>
          <w:sz w:val="4"/>
          <w:szCs w:val="4"/>
        </w:rPr>
        <w:t>Bookmark 2</w:t>
      </w:r>
      <w:bookmarkEnd w:id="0"/>
    </w:p>
    <w:p w14:paraId="65AF8D64" w14:textId="77777777" w:rsidR="002C51C6" w:rsidRPr="00721265" w:rsidRDefault="002C51C6" w:rsidP="00BA0F37">
      <w:pPr>
        <w:rPr>
          <w:rFonts w:ascii="Arial" w:hAnsi="Arial" w:cs="Arial"/>
          <w:b/>
          <w:color w:val="FFFFFF"/>
          <w:sz w:val="4"/>
          <w:szCs w:val="4"/>
        </w:rPr>
      </w:pPr>
      <w:bookmarkStart w:id="1" w:name="Bookmark3"/>
      <w:r w:rsidRPr="00721265">
        <w:rPr>
          <w:rFonts w:ascii="Arial" w:hAnsi="Arial" w:cs="Arial"/>
          <w:b/>
          <w:color w:val="FFFFFF"/>
          <w:sz w:val="4"/>
          <w:szCs w:val="4"/>
        </w:rPr>
        <w:t>Bookmark 3</w:t>
      </w:r>
    </w:p>
    <w:tbl>
      <w:tblPr>
        <w:tblW w:w="9661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3424"/>
        <w:gridCol w:w="6237"/>
      </w:tblGrid>
      <w:tr w:rsidR="000E59C0" w:rsidRPr="00F94F2C" w14:paraId="0AABF083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auto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bookmarkStart w:id="2" w:name="Dropdown1"/>
          <w:bookmarkEnd w:id="1"/>
          <w:p w14:paraId="1AD0214D" w14:textId="77777777" w:rsidR="00122F79" w:rsidRPr="00F94F2C" w:rsidRDefault="002C51C6" w:rsidP="00721265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r w:rsidRPr="00F94F2C">
              <w:rPr>
                <w:rFonts w:ascii="Arial" w:hAnsi="Arial" w:cs="Arial"/>
              </w:rPr>
              <w:fldChar w:fldCharType="begin"/>
            </w:r>
            <w:r w:rsidR="000E59C0" w:rsidRPr="00F94F2C">
              <w:rPr>
                <w:rFonts w:ascii="Arial" w:hAnsi="Arial" w:cs="Arial"/>
              </w:rPr>
              <w:instrText>HYPERLINK  \l "Bookmark3" \o "Strategic Link – outline the Informing Strategy, Framework or Plan to provide a link to the Community Strategic Plan. Refer to the Category Index for guidance"</w:instrText>
            </w:r>
            <w:r w:rsidRPr="00F94F2C">
              <w:rPr>
                <w:rFonts w:ascii="Arial" w:hAnsi="Arial" w:cs="Arial"/>
              </w:rPr>
              <w:fldChar w:fldCharType="separate"/>
            </w:r>
            <w:r w:rsidRPr="00F94F2C">
              <w:rPr>
                <w:rStyle w:val="Hyperlink"/>
                <w:rFonts w:cs="Arial"/>
              </w:rPr>
              <w:t>Strategic Link</w:t>
            </w:r>
            <w:bookmarkEnd w:id="2"/>
            <w:r w:rsidRPr="00F94F2C">
              <w:rPr>
                <w:rFonts w:ascii="Arial" w:hAnsi="Arial" w:cs="Arial"/>
              </w:rPr>
              <w:fldChar w:fldCharType="end"/>
            </w:r>
            <w:r w:rsidR="00F94F2C">
              <w:rPr>
                <w:rFonts w:ascii="Arial" w:hAnsi="Arial" w:cs="Arial"/>
              </w:rPr>
              <w:t>: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3D9A56FF" w14:textId="0A9584D5" w:rsidR="00122F79" w:rsidRDefault="00E74EFB" w:rsidP="001665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 Open Space Strategy</w:t>
            </w:r>
            <w:r w:rsidR="00AF7BFE">
              <w:rPr>
                <w:rFonts w:ascii="Arial" w:hAnsi="Arial" w:cs="Arial"/>
              </w:rPr>
              <w:t xml:space="preserve"> 2014-2024</w:t>
            </w:r>
          </w:p>
          <w:p w14:paraId="65084E2D" w14:textId="77777777" w:rsidR="00E10AA2" w:rsidRPr="00F94F2C" w:rsidRDefault="00E10AA2" w:rsidP="001665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Playground Shade Sail Strategy</w:t>
            </w:r>
          </w:p>
        </w:tc>
      </w:tr>
      <w:tr w:rsidR="000E59C0" w:rsidRPr="00F94F2C" w14:paraId="556C18D3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0136951B" w14:textId="77777777" w:rsidR="00122F79" w:rsidRPr="00F94F2C" w:rsidRDefault="00AF7BFE" w:rsidP="00721265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hyperlink w:anchor="Bookmark3" w:tooltip="Category – outline the relevant service or function that the content of the policies addresses. Refer to the Category Index for guidance" w:history="1">
              <w:r w:rsidR="002C51C6" w:rsidRPr="00F94F2C">
                <w:rPr>
                  <w:rStyle w:val="Hyperlink"/>
                  <w:rFonts w:cs="Arial"/>
                </w:rPr>
                <w:t>Category</w:t>
              </w:r>
            </w:hyperlink>
          </w:p>
        </w:tc>
        <w:tc>
          <w:tcPr>
            <w:tcW w:w="6177" w:type="dxa"/>
            <w:shd w:val="clear" w:color="auto" w:fill="auto"/>
            <w:vAlign w:val="center"/>
          </w:tcPr>
          <w:p w14:paraId="2602D32C" w14:textId="77777777" w:rsidR="00122F79" w:rsidRPr="00F94F2C" w:rsidRDefault="00F8318C" w:rsidP="00BA0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Sport &amp; Recreation</w:t>
            </w:r>
          </w:p>
        </w:tc>
      </w:tr>
      <w:tr w:rsidR="000E59C0" w:rsidRPr="00F94F2C" w14:paraId="6DCE9E00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2F0133D4" w14:textId="77777777" w:rsidR="00122F79" w:rsidRPr="00F94F2C" w:rsidRDefault="00AF7BFE" w:rsidP="00F94F2C">
            <w:pPr>
              <w:spacing w:line="262" w:lineRule="exact"/>
              <w:ind w:left="105"/>
              <w:rPr>
                <w:rFonts w:ascii="Arial" w:hAnsi="Arial" w:cs="Arial"/>
              </w:rPr>
            </w:pPr>
            <w:hyperlink w:anchor="Bookmark3" w:tooltip="Lead Business Unit – outline the business Unit responsible for reviewing the Policy, and conducting stakeholder consultation where necessary." w:history="1">
              <w:r w:rsidR="00BA0F37" w:rsidRPr="00F94F2C">
                <w:rPr>
                  <w:rStyle w:val="Hyperlink"/>
                  <w:rFonts w:cs="Arial"/>
                </w:rPr>
                <w:t>Lead Business Unit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5C2E0DA7" w14:textId="77777777" w:rsidR="00122F79" w:rsidRPr="00F94F2C" w:rsidRDefault="00130D1A" w:rsidP="000D69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Operations and Maintenance</w:t>
            </w:r>
          </w:p>
        </w:tc>
      </w:tr>
      <w:tr w:rsidR="000E59C0" w:rsidRPr="00F94F2C" w14:paraId="71423DE6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2A905A24" w14:textId="77777777" w:rsidR="00F94F2C" w:rsidRDefault="00AF7BFE" w:rsidP="00721265">
            <w:pPr>
              <w:spacing w:line="262" w:lineRule="exact"/>
              <w:ind w:left="105"/>
              <w:rPr>
                <w:rStyle w:val="Hyperlink"/>
                <w:rFonts w:cs="Arial"/>
              </w:rPr>
            </w:pPr>
            <w:hyperlink w:anchor="Bookmark3" w:tooltip="Public Consultation – outline whether public consultation is required as part of the policy review or implementation. It is the responsibility of the Business Lead to determine review times." w:history="1">
              <w:r w:rsidR="00BA0F37" w:rsidRPr="00F94F2C">
                <w:rPr>
                  <w:rStyle w:val="Hyperlink"/>
                  <w:rFonts w:cs="Arial"/>
                </w:rPr>
                <w:t>Public Consultation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  <w:p w14:paraId="7EDEDF88" w14:textId="77777777" w:rsidR="00122F79" w:rsidRPr="00F94F2C" w:rsidRDefault="003B222D" w:rsidP="00721265">
            <w:pPr>
              <w:spacing w:line="262" w:lineRule="exact"/>
              <w:ind w:left="105"/>
              <w:rPr>
                <w:rFonts w:ascii="Arial" w:hAnsi="Arial" w:cs="Arial"/>
              </w:rPr>
            </w:pPr>
            <w:r w:rsidRPr="00F94F2C">
              <w:rPr>
                <w:rFonts w:ascii="Arial" w:hAnsi="Arial" w:cs="Arial"/>
                <w:b/>
                <w:sz w:val="18"/>
                <w:szCs w:val="18"/>
              </w:rPr>
              <w:t>(Yes or No)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4732570C" w14:textId="77777777" w:rsidR="00122F79" w:rsidRPr="00F94F2C" w:rsidRDefault="00E74EFB" w:rsidP="00BA0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0E59C0" w:rsidRPr="00F94F2C" w14:paraId="006EDDE2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154D98E4" w14:textId="77777777" w:rsidR="00F94F2C" w:rsidRDefault="00AF7BFE" w:rsidP="00721265">
            <w:pPr>
              <w:spacing w:line="262" w:lineRule="exact"/>
              <w:ind w:left="105"/>
              <w:rPr>
                <w:rStyle w:val="Hyperlink"/>
                <w:rFonts w:cs="Arial"/>
              </w:rPr>
            </w:pPr>
            <w:hyperlink w:anchor="Bookmark3" w:tooltip="Adoption date – (Do not amend - Administration Purpose Only)this is the date that Council resolved to adopt the policy, and any other subsequent review adoption dates by Council." w:history="1">
              <w:r w:rsidR="00BA0F37" w:rsidRPr="00F94F2C">
                <w:rPr>
                  <w:rStyle w:val="Hyperlink"/>
                  <w:rFonts w:cs="Arial"/>
                </w:rPr>
                <w:t>Adoption Date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  <w:p w14:paraId="5CEF31E0" w14:textId="77777777" w:rsidR="00122F79" w:rsidRPr="00F94F2C" w:rsidRDefault="000E59C0" w:rsidP="00F94F2C">
            <w:pPr>
              <w:spacing w:line="262" w:lineRule="exact"/>
              <w:ind w:left="105"/>
              <w:rPr>
                <w:rFonts w:ascii="Arial" w:hAnsi="Arial" w:cs="Arial"/>
              </w:rPr>
            </w:pP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r w:rsidR="003B222D" w:rsidRPr="00F94F2C">
              <w:rPr>
                <w:rFonts w:ascii="Arial" w:hAnsi="Arial" w:cs="Arial"/>
                <w:sz w:val="18"/>
                <w:szCs w:val="18"/>
                <w:lang w:val="en-US"/>
              </w:rPr>
              <w:t xml:space="preserve">Governance </w:t>
            </w: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>Purpose Only)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5F59506A" w14:textId="31BC9A39" w:rsidR="00122F79" w:rsidRPr="00F94F2C" w:rsidRDefault="00AF7BFE" w:rsidP="00130D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May 2023</w:t>
            </w:r>
          </w:p>
        </w:tc>
      </w:tr>
      <w:tr w:rsidR="000E59C0" w:rsidRPr="00F94F2C" w14:paraId="2F5D9AFE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3842E5BE" w14:textId="77777777" w:rsidR="00F94F2C" w:rsidRDefault="00AF7BFE" w:rsidP="00721265">
            <w:pPr>
              <w:spacing w:line="262" w:lineRule="exact"/>
              <w:ind w:left="105"/>
              <w:rPr>
                <w:rStyle w:val="Hyperlink"/>
                <w:rFonts w:cs="Arial"/>
              </w:rPr>
            </w:pPr>
            <w:hyperlink w:anchor="Bookmark3" w:tooltip="Next review date: – (Do not amend - Administration Purpose Only)  this is the due date for review. Maximum time allowed for review timeframe is 2 years." w:history="1">
              <w:r w:rsidR="00BA0F37" w:rsidRPr="00F94F2C">
                <w:rPr>
                  <w:rStyle w:val="Hyperlink"/>
                  <w:rFonts w:cs="Arial"/>
                </w:rPr>
                <w:t>Next Review Due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  <w:p w14:paraId="79747E2A" w14:textId="77777777" w:rsidR="00122F79" w:rsidRPr="00F94F2C" w:rsidRDefault="000E59C0" w:rsidP="00F94F2C">
            <w:pPr>
              <w:spacing w:line="262" w:lineRule="exact"/>
              <w:ind w:left="105"/>
              <w:rPr>
                <w:rFonts w:ascii="Arial" w:hAnsi="Arial" w:cs="Arial"/>
              </w:rPr>
            </w:pP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r w:rsidR="003B222D" w:rsidRPr="00F94F2C">
              <w:rPr>
                <w:rFonts w:ascii="Arial" w:hAnsi="Arial" w:cs="Arial"/>
                <w:sz w:val="18"/>
                <w:szCs w:val="18"/>
                <w:lang w:val="en-US"/>
              </w:rPr>
              <w:t>Governance</w:t>
            </w: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 xml:space="preserve"> Purpose Only)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05191C41" w14:textId="6B11DCF8" w:rsidR="00122F79" w:rsidRPr="00F94F2C" w:rsidRDefault="00AF7BFE" w:rsidP="00BA0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 2025</w:t>
            </w:r>
          </w:p>
        </w:tc>
      </w:tr>
      <w:tr w:rsidR="000E59C0" w:rsidRPr="00F94F2C" w14:paraId="12BE4125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auto"/>
              <w:right w:val="outset" w:sz="6" w:space="0" w:color="FFFFFF"/>
            </w:tcBorders>
            <w:shd w:val="clear" w:color="auto" w:fill="auto"/>
            <w:vAlign w:val="center"/>
          </w:tcPr>
          <w:p w14:paraId="350FD0A6" w14:textId="77777777" w:rsidR="00F94F2C" w:rsidRDefault="00AF7BFE" w:rsidP="007B053D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hyperlink w:anchor="Bookmark3" w:tooltip="ECM Doc Set ID: this refers Doc Set ID in ECM" w:history="1">
              <w:r w:rsidR="007B053D" w:rsidRPr="00F94F2C">
                <w:rPr>
                  <w:rStyle w:val="Hyperlink"/>
                  <w:rFonts w:cs="Arial"/>
                </w:rPr>
                <w:t>ECM Doc Set ID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  <w:p w14:paraId="3AC449FF" w14:textId="77777777" w:rsidR="00122F79" w:rsidRPr="00F94F2C" w:rsidRDefault="00050F8B" w:rsidP="00F94F2C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>(Governance Purpose Only)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17577F60" w14:textId="77777777" w:rsidR="00122F79" w:rsidRPr="00F94F2C" w:rsidRDefault="003C64C4" w:rsidP="00BA0F37">
            <w:pPr>
              <w:rPr>
                <w:rFonts w:ascii="Arial" w:hAnsi="Arial" w:cs="Arial"/>
              </w:rPr>
            </w:pPr>
            <w:r w:rsidRPr="003C64C4">
              <w:rPr>
                <w:rFonts w:ascii="Arial" w:hAnsi="Arial" w:cs="Arial"/>
              </w:rPr>
              <w:t>4132779</w:t>
            </w:r>
          </w:p>
        </w:tc>
      </w:tr>
    </w:tbl>
    <w:p w14:paraId="27D5F5EB" w14:textId="77777777" w:rsidR="00721265" w:rsidRPr="008816A0" w:rsidRDefault="00721265" w:rsidP="00E10AA2"/>
    <w:sectPr w:rsidR="00721265" w:rsidRPr="008816A0" w:rsidSect="00623C8C">
      <w:headerReference w:type="default" r:id="rId8"/>
      <w:footerReference w:type="default" r:id="rId9"/>
      <w:pgSz w:w="11906" w:h="16838" w:code="9"/>
      <w:pgMar w:top="2098" w:right="1134" w:bottom="567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1D4FE" w14:textId="77777777" w:rsidR="00E870F4" w:rsidRDefault="00E870F4">
      <w:r>
        <w:separator/>
      </w:r>
    </w:p>
  </w:endnote>
  <w:endnote w:type="continuationSeparator" w:id="0">
    <w:p w14:paraId="67C4971A" w14:textId="77777777" w:rsidR="00E870F4" w:rsidRDefault="00E87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935079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B5A1EE8" w14:textId="77777777" w:rsidR="00F94F2C" w:rsidRPr="00F94F2C" w:rsidRDefault="00F94F2C">
        <w:pPr>
          <w:pStyle w:val="Footer"/>
          <w:jc w:val="center"/>
          <w:rPr>
            <w:rFonts w:ascii="Arial" w:hAnsi="Arial" w:cs="Arial"/>
          </w:rPr>
        </w:pPr>
        <w:r w:rsidRPr="00F94F2C">
          <w:rPr>
            <w:rFonts w:ascii="Arial" w:hAnsi="Arial" w:cs="Arial"/>
          </w:rPr>
          <w:t>[</w:t>
        </w:r>
        <w:r w:rsidRPr="00F94F2C">
          <w:rPr>
            <w:rFonts w:ascii="Arial" w:hAnsi="Arial" w:cs="Arial"/>
          </w:rPr>
          <w:fldChar w:fldCharType="begin"/>
        </w:r>
        <w:r w:rsidRPr="00F94F2C">
          <w:rPr>
            <w:rFonts w:ascii="Arial" w:hAnsi="Arial" w:cs="Arial"/>
          </w:rPr>
          <w:instrText xml:space="preserve"> PAGE   \* MERGEFORMAT </w:instrText>
        </w:r>
        <w:r w:rsidRPr="00F94F2C">
          <w:rPr>
            <w:rFonts w:ascii="Arial" w:hAnsi="Arial" w:cs="Arial"/>
          </w:rPr>
          <w:fldChar w:fldCharType="separate"/>
        </w:r>
        <w:r w:rsidR="00130D1A">
          <w:rPr>
            <w:rFonts w:ascii="Arial" w:hAnsi="Arial" w:cs="Arial"/>
            <w:noProof/>
          </w:rPr>
          <w:t>1</w:t>
        </w:r>
        <w:r w:rsidRPr="00F94F2C">
          <w:rPr>
            <w:rFonts w:ascii="Arial" w:hAnsi="Arial" w:cs="Arial"/>
            <w:noProof/>
          </w:rPr>
          <w:fldChar w:fldCharType="end"/>
        </w:r>
        <w:r w:rsidRPr="00F94F2C">
          <w:rPr>
            <w:rFonts w:ascii="Arial" w:hAnsi="Arial" w:cs="Arial"/>
          </w:rPr>
          <w:t>]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F7778" w14:textId="77777777" w:rsidR="00E870F4" w:rsidRDefault="00E870F4">
      <w:r>
        <w:separator/>
      </w:r>
    </w:p>
  </w:footnote>
  <w:footnote w:type="continuationSeparator" w:id="0">
    <w:p w14:paraId="7708BA2A" w14:textId="77777777" w:rsidR="00E870F4" w:rsidRDefault="00E87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Spacing w:w="20" w:type="dxa"/>
      <w:tblInd w:w="163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2148"/>
      <w:gridCol w:w="5446"/>
    </w:tblGrid>
    <w:tr w:rsidR="00623C8C" w:rsidRPr="00F94F2C" w14:paraId="4980CFB0" w14:textId="77777777" w:rsidTr="00623C8C">
      <w:trPr>
        <w:trHeight w:val="340"/>
        <w:tblCellSpacing w:w="20" w:type="dxa"/>
      </w:trPr>
      <w:tc>
        <w:tcPr>
          <w:tcW w:w="2088" w:type="dxa"/>
          <w:shd w:val="clear" w:color="auto" w:fill="auto"/>
          <w:vAlign w:val="center"/>
        </w:tcPr>
        <w:p w14:paraId="32DB2E81" w14:textId="77777777" w:rsidR="00623C8C" w:rsidRPr="00F94F2C" w:rsidRDefault="00623C8C" w:rsidP="00623C8C">
          <w:r w:rsidRPr="00F94F2C">
            <w:rPr>
              <w:rFonts w:ascii="Arial" w:hAnsi="Arial" w:cs="Arial"/>
              <w:b/>
            </w:rPr>
            <w:t>Title</w:t>
          </w:r>
        </w:p>
      </w:tc>
      <w:tc>
        <w:tcPr>
          <w:tcW w:w="5386" w:type="dxa"/>
          <w:shd w:val="clear" w:color="auto" w:fill="auto"/>
          <w:vAlign w:val="center"/>
        </w:tcPr>
        <w:p w14:paraId="1D93C888" w14:textId="77777777" w:rsidR="00623C8C" w:rsidRPr="00712CED" w:rsidRDefault="009A0A01" w:rsidP="00AF1281">
          <w:pPr>
            <w:pStyle w:val="Header"/>
            <w:rPr>
              <w:rFonts w:ascii="Arial Bold" w:hAnsi="Arial Bold" w:cs="Arial"/>
              <w:b/>
            </w:rPr>
          </w:pPr>
          <w:r w:rsidRPr="00712CED">
            <w:rPr>
              <w:rFonts w:ascii="Arial Bold" w:hAnsi="Arial Bold" w:cs="Arial"/>
              <w:b/>
              <w:noProof/>
            </w:rPr>
            <w:drawing>
              <wp:anchor distT="0" distB="0" distL="114300" distR="114300" simplePos="0" relativeHeight="251657216" behindDoc="0" locked="0" layoutInCell="1" allowOverlap="1" wp14:anchorId="599F8115" wp14:editId="5727F5A5">
                <wp:simplePos x="0" y="0"/>
                <wp:positionH relativeFrom="column">
                  <wp:posOffset>3449320</wp:posOffset>
                </wp:positionH>
                <wp:positionV relativeFrom="paragraph">
                  <wp:posOffset>-301625</wp:posOffset>
                </wp:positionV>
                <wp:extent cx="1975485" cy="1603375"/>
                <wp:effectExtent l="0" t="0" r="5715" b="0"/>
                <wp:wrapNone/>
                <wp:docPr id="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5485" cy="160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C4CC9">
            <w:rPr>
              <w:rFonts w:ascii="Arial Bold" w:hAnsi="Arial Bold" w:cs="Arial"/>
              <w:b/>
            </w:rPr>
            <w:t>Installation of Recreational Equipment on Public Open Space</w:t>
          </w:r>
        </w:p>
      </w:tc>
    </w:tr>
  </w:tbl>
  <w:p w14:paraId="6DAC7B4F" w14:textId="77777777" w:rsidR="00623C8C" w:rsidRDefault="00623C8C" w:rsidP="00656C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A2EED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0D08D7"/>
    <w:multiLevelType w:val="hybridMultilevel"/>
    <w:tmpl w:val="B082DA26"/>
    <w:lvl w:ilvl="0" w:tplc="020AB3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D7E0F"/>
    <w:multiLevelType w:val="hybridMultilevel"/>
    <w:tmpl w:val="C804BF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E5A40"/>
    <w:multiLevelType w:val="hybridMultilevel"/>
    <w:tmpl w:val="517A29C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FF3769"/>
    <w:multiLevelType w:val="hybridMultilevel"/>
    <w:tmpl w:val="08F26FEA"/>
    <w:lvl w:ilvl="0" w:tplc="7ABE38D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9924AC"/>
    <w:multiLevelType w:val="hybridMultilevel"/>
    <w:tmpl w:val="221272EC"/>
    <w:lvl w:ilvl="0" w:tplc="38E293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8EC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708C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F89D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E831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207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32EF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EC0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8E54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1854998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9C30556"/>
    <w:multiLevelType w:val="hybridMultilevel"/>
    <w:tmpl w:val="C1EC0C60"/>
    <w:lvl w:ilvl="0" w:tplc="0C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56C86F20"/>
    <w:multiLevelType w:val="hybridMultilevel"/>
    <w:tmpl w:val="C108DD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F48C3"/>
    <w:multiLevelType w:val="hybridMultilevel"/>
    <w:tmpl w:val="6C463084"/>
    <w:lvl w:ilvl="0" w:tplc="9154B2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6E3B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C89A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DAC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2C0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2282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EEC1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481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1A39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A7A7DDC"/>
    <w:multiLevelType w:val="hybridMultilevel"/>
    <w:tmpl w:val="8EF01D26"/>
    <w:lvl w:ilvl="0" w:tplc="BFEEC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EA6B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2E3B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1E79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DED0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D0B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1A0D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A6CA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94F8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8"/>
  </w:num>
  <w:num w:numId="5">
    <w:abstractNumId w:val="5"/>
  </w:num>
  <w:num w:numId="6">
    <w:abstractNumId w:val="9"/>
  </w:num>
  <w:num w:numId="7">
    <w:abstractNumId w:val="10"/>
  </w:num>
  <w:num w:numId="8">
    <w:abstractNumId w:val="0"/>
  </w:num>
  <w:num w:numId="9">
    <w:abstractNumId w:val="6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attachedTemplate r:id="rId1"/>
  <w:defaultTabStop w:val="720"/>
  <w:doNotShadeFormData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70F4"/>
    <w:rsid w:val="00017BC9"/>
    <w:rsid w:val="00023FB9"/>
    <w:rsid w:val="00024115"/>
    <w:rsid w:val="00050F8B"/>
    <w:rsid w:val="00052969"/>
    <w:rsid w:val="0005413B"/>
    <w:rsid w:val="00055B3A"/>
    <w:rsid w:val="0006383C"/>
    <w:rsid w:val="00075196"/>
    <w:rsid w:val="00094E6D"/>
    <w:rsid w:val="000A0634"/>
    <w:rsid w:val="000A2853"/>
    <w:rsid w:val="000A5CAC"/>
    <w:rsid w:val="000B002D"/>
    <w:rsid w:val="000B2264"/>
    <w:rsid w:val="000B32E7"/>
    <w:rsid w:val="000B5111"/>
    <w:rsid w:val="000B7DD0"/>
    <w:rsid w:val="000C34CC"/>
    <w:rsid w:val="000C6F2F"/>
    <w:rsid w:val="000D695F"/>
    <w:rsid w:val="000D7BF5"/>
    <w:rsid w:val="000E1BF6"/>
    <w:rsid w:val="000E2527"/>
    <w:rsid w:val="000E59C0"/>
    <w:rsid w:val="000F29F7"/>
    <w:rsid w:val="000F5278"/>
    <w:rsid w:val="00103203"/>
    <w:rsid w:val="00116A63"/>
    <w:rsid w:val="00122F79"/>
    <w:rsid w:val="00123731"/>
    <w:rsid w:val="00130D1A"/>
    <w:rsid w:val="00133F68"/>
    <w:rsid w:val="00140FC9"/>
    <w:rsid w:val="00151611"/>
    <w:rsid w:val="0016013C"/>
    <w:rsid w:val="0016654E"/>
    <w:rsid w:val="00166692"/>
    <w:rsid w:val="00167FA1"/>
    <w:rsid w:val="00170EF8"/>
    <w:rsid w:val="001857FE"/>
    <w:rsid w:val="00186387"/>
    <w:rsid w:val="001930F4"/>
    <w:rsid w:val="00195107"/>
    <w:rsid w:val="00197DD4"/>
    <w:rsid w:val="001A067B"/>
    <w:rsid w:val="001B366F"/>
    <w:rsid w:val="001C0E71"/>
    <w:rsid w:val="001C34A2"/>
    <w:rsid w:val="001C4ABB"/>
    <w:rsid w:val="001D08BD"/>
    <w:rsid w:val="001D36B6"/>
    <w:rsid w:val="001E0AE9"/>
    <w:rsid w:val="001E3ACA"/>
    <w:rsid w:val="001F2365"/>
    <w:rsid w:val="0020753E"/>
    <w:rsid w:val="0021355D"/>
    <w:rsid w:val="0023286F"/>
    <w:rsid w:val="002511E6"/>
    <w:rsid w:val="0025176B"/>
    <w:rsid w:val="0026482F"/>
    <w:rsid w:val="00264967"/>
    <w:rsid w:val="00265F19"/>
    <w:rsid w:val="0026753C"/>
    <w:rsid w:val="00267AB7"/>
    <w:rsid w:val="00273A3A"/>
    <w:rsid w:val="00275596"/>
    <w:rsid w:val="002824FA"/>
    <w:rsid w:val="0029436A"/>
    <w:rsid w:val="002B0A72"/>
    <w:rsid w:val="002C387F"/>
    <w:rsid w:val="002C51BC"/>
    <w:rsid w:val="002C51C6"/>
    <w:rsid w:val="002E0A79"/>
    <w:rsid w:val="002F0A79"/>
    <w:rsid w:val="002F511F"/>
    <w:rsid w:val="002F5816"/>
    <w:rsid w:val="002F65BA"/>
    <w:rsid w:val="00307F54"/>
    <w:rsid w:val="003207CC"/>
    <w:rsid w:val="0032191D"/>
    <w:rsid w:val="003226D2"/>
    <w:rsid w:val="00326A3C"/>
    <w:rsid w:val="00346FF8"/>
    <w:rsid w:val="00347EFF"/>
    <w:rsid w:val="00357873"/>
    <w:rsid w:val="00370298"/>
    <w:rsid w:val="00383752"/>
    <w:rsid w:val="00384A9A"/>
    <w:rsid w:val="0039128B"/>
    <w:rsid w:val="00393627"/>
    <w:rsid w:val="003939FD"/>
    <w:rsid w:val="00394C98"/>
    <w:rsid w:val="003970C1"/>
    <w:rsid w:val="003A51B4"/>
    <w:rsid w:val="003B222D"/>
    <w:rsid w:val="003B33D7"/>
    <w:rsid w:val="003B3B58"/>
    <w:rsid w:val="003C04E9"/>
    <w:rsid w:val="003C64C4"/>
    <w:rsid w:val="003D202F"/>
    <w:rsid w:val="003D45D8"/>
    <w:rsid w:val="003D4DA6"/>
    <w:rsid w:val="003D7F20"/>
    <w:rsid w:val="003E348C"/>
    <w:rsid w:val="003E60BC"/>
    <w:rsid w:val="003F7ABB"/>
    <w:rsid w:val="00406C52"/>
    <w:rsid w:val="00413583"/>
    <w:rsid w:val="004161B1"/>
    <w:rsid w:val="00430A6F"/>
    <w:rsid w:val="00430BCE"/>
    <w:rsid w:val="00431825"/>
    <w:rsid w:val="004402BD"/>
    <w:rsid w:val="00440902"/>
    <w:rsid w:val="00445781"/>
    <w:rsid w:val="0045580F"/>
    <w:rsid w:val="00464623"/>
    <w:rsid w:val="0047440F"/>
    <w:rsid w:val="004826C8"/>
    <w:rsid w:val="00482B85"/>
    <w:rsid w:val="00485318"/>
    <w:rsid w:val="004A2680"/>
    <w:rsid w:val="004A30B6"/>
    <w:rsid w:val="004A46E4"/>
    <w:rsid w:val="004B22CA"/>
    <w:rsid w:val="004C5929"/>
    <w:rsid w:val="004C6466"/>
    <w:rsid w:val="004D5FB7"/>
    <w:rsid w:val="004D7DC6"/>
    <w:rsid w:val="004E0BF9"/>
    <w:rsid w:val="004F5C70"/>
    <w:rsid w:val="00500D65"/>
    <w:rsid w:val="005029E0"/>
    <w:rsid w:val="0050448D"/>
    <w:rsid w:val="005110B4"/>
    <w:rsid w:val="00515221"/>
    <w:rsid w:val="0051575B"/>
    <w:rsid w:val="005247D3"/>
    <w:rsid w:val="00526C27"/>
    <w:rsid w:val="00542300"/>
    <w:rsid w:val="00542C3A"/>
    <w:rsid w:val="00543075"/>
    <w:rsid w:val="00544179"/>
    <w:rsid w:val="00547404"/>
    <w:rsid w:val="00563963"/>
    <w:rsid w:val="005673FC"/>
    <w:rsid w:val="0056768C"/>
    <w:rsid w:val="00570F48"/>
    <w:rsid w:val="00573E56"/>
    <w:rsid w:val="0058202F"/>
    <w:rsid w:val="005848AB"/>
    <w:rsid w:val="00584DA2"/>
    <w:rsid w:val="005862F3"/>
    <w:rsid w:val="00587AC3"/>
    <w:rsid w:val="00592B54"/>
    <w:rsid w:val="00596BA1"/>
    <w:rsid w:val="005A0F9E"/>
    <w:rsid w:val="005A41E8"/>
    <w:rsid w:val="005A6067"/>
    <w:rsid w:val="005A7267"/>
    <w:rsid w:val="005C1008"/>
    <w:rsid w:val="005D5E98"/>
    <w:rsid w:val="005E4CCF"/>
    <w:rsid w:val="005E6063"/>
    <w:rsid w:val="005E7982"/>
    <w:rsid w:val="00606E6A"/>
    <w:rsid w:val="0061091B"/>
    <w:rsid w:val="00613067"/>
    <w:rsid w:val="00620D57"/>
    <w:rsid w:val="006222BD"/>
    <w:rsid w:val="00622B74"/>
    <w:rsid w:val="00623C8C"/>
    <w:rsid w:val="00650938"/>
    <w:rsid w:val="00651F5C"/>
    <w:rsid w:val="00652E76"/>
    <w:rsid w:val="00653F1D"/>
    <w:rsid w:val="00656C9D"/>
    <w:rsid w:val="00671A66"/>
    <w:rsid w:val="00676101"/>
    <w:rsid w:val="00682CCF"/>
    <w:rsid w:val="00682F33"/>
    <w:rsid w:val="00695397"/>
    <w:rsid w:val="0069563F"/>
    <w:rsid w:val="00697939"/>
    <w:rsid w:val="006A651B"/>
    <w:rsid w:val="006A6C9F"/>
    <w:rsid w:val="006B6503"/>
    <w:rsid w:val="006C06AC"/>
    <w:rsid w:val="006C167C"/>
    <w:rsid w:val="006C38A1"/>
    <w:rsid w:val="006D14CC"/>
    <w:rsid w:val="006D46D3"/>
    <w:rsid w:val="006F2288"/>
    <w:rsid w:val="00712CED"/>
    <w:rsid w:val="0071634F"/>
    <w:rsid w:val="007166EF"/>
    <w:rsid w:val="00717FB2"/>
    <w:rsid w:val="00721265"/>
    <w:rsid w:val="00746471"/>
    <w:rsid w:val="00750725"/>
    <w:rsid w:val="00754B55"/>
    <w:rsid w:val="00755DED"/>
    <w:rsid w:val="007637E4"/>
    <w:rsid w:val="0076784C"/>
    <w:rsid w:val="00772BAA"/>
    <w:rsid w:val="00773928"/>
    <w:rsid w:val="00781728"/>
    <w:rsid w:val="007A446A"/>
    <w:rsid w:val="007B053D"/>
    <w:rsid w:val="007B2051"/>
    <w:rsid w:val="007B6760"/>
    <w:rsid w:val="007C2854"/>
    <w:rsid w:val="007C3826"/>
    <w:rsid w:val="007C6378"/>
    <w:rsid w:val="007E5C21"/>
    <w:rsid w:val="007E7468"/>
    <w:rsid w:val="007E760F"/>
    <w:rsid w:val="007F70E8"/>
    <w:rsid w:val="00801368"/>
    <w:rsid w:val="00803D54"/>
    <w:rsid w:val="00805D3D"/>
    <w:rsid w:val="008119A4"/>
    <w:rsid w:val="008201E8"/>
    <w:rsid w:val="00831AC7"/>
    <w:rsid w:val="00831DE6"/>
    <w:rsid w:val="00835AAD"/>
    <w:rsid w:val="0084361F"/>
    <w:rsid w:val="00846234"/>
    <w:rsid w:val="00850D34"/>
    <w:rsid w:val="00851349"/>
    <w:rsid w:val="008816A0"/>
    <w:rsid w:val="0089223F"/>
    <w:rsid w:val="008926B0"/>
    <w:rsid w:val="0089314E"/>
    <w:rsid w:val="00896B8A"/>
    <w:rsid w:val="008A56DD"/>
    <w:rsid w:val="008A7361"/>
    <w:rsid w:val="008B415F"/>
    <w:rsid w:val="008B79C4"/>
    <w:rsid w:val="008C3FF1"/>
    <w:rsid w:val="008C4977"/>
    <w:rsid w:val="008C4CC9"/>
    <w:rsid w:val="008C5628"/>
    <w:rsid w:val="008D1C90"/>
    <w:rsid w:val="008D6D1F"/>
    <w:rsid w:val="008E049D"/>
    <w:rsid w:val="008E2FD1"/>
    <w:rsid w:val="008E591E"/>
    <w:rsid w:val="008E7228"/>
    <w:rsid w:val="008E7DAC"/>
    <w:rsid w:val="008F2920"/>
    <w:rsid w:val="009001CF"/>
    <w:rsid w:val="00903E7F"/>
    <w:rsid w:val="00905A5B"/>
    <w:rsid w:val="00910CB5"/>
    <w:rsid w:val="00911AA3"/>
    <w:rsid w:val="009123B9"/>
    <w:rsid w:val="0093222B"/>
    <w:rsid w:val="00934339"/>
    <w:rsid w:val="00943C72"/>
    <w:rsid w:val="00974D13"/>
    <w:rsid w:val="00975604"/>
    <w:rsid w:val="00976124"/>
    <w:rsid w:val="00981F38"/>
    <w:rsid w:val="009965DF"/>
    <w:rsid w:val="009A0A01"/>
    <w:rsid w:val="009A0FB1"/>
    <w:rsid w:val="009B3F72"/>
    <w:rsid w:val="009B5837"/>
    <w:rsid w:val="009E25EF"/>
    <w:rsid w:val="009E4B91"/>
    <w:rsid w:val="009E5977"/>
    <w:rsid w:val="00A016E1"/>
    <w:rsid w:val="00A132C6"/>
    <w:rsid w:val="00A13A64"/>
    <w:rsid w:val="00A34E8C"/>
    <w:rsid w:val="00A375C7"/>
    <w:rsid w:val="00A4031A"/>
    <w:rsid w:val="00A4400E"/>
    <w:rsid w:val="00A44E27"/>
    <w:rsid w:val="00A84CD3"/>
    <w:rsid w:val="00A9008C"/>
    <w:rsid w:val="00A955BC"/>
    <w:rsid w:val="00AA3E86"/>
    <w:rsid w:val="00AB1A42"/>
    <w:rsid w:val="00AB5559"/>
    <w:rsid w:val="00AC04AD"/>
    <w:rsid w:val="00AD2332"/>
    <w:rsid w:val="00AD2E46"/>
    <w:rsid w:val="00AD2E8B"/>
    <w:rsid w:val="00AE2B7A"/>
    <w:rsid w:val="00AE6B12"/>
    <w:rsid w:val="00AF1281"/>
    <w:rsid w:val="00AF7BFE"/>
    <w:rsid w:val="00B02BB0"/>
    <w:rsid w:val="00B12E2C"/>
    <w:rsid w:val="00B14CD3"/>
    <w:rsid w:val="00B21BD5"/>
    <w:rsid w:val="00B3044A"/>
    <w:rsid w:val="00B34BA7"/>
    <w:rsid w:val="00B41629"/>
    <w:rsid w:val="00B46674"/>
    <w:rsid w:val="00B472C6"/>
    <w:rsid w:val="00B60317"/>
    <w:rsid w:val="00B64DAE"/>
    <w:rsid w:val="00B830AA"/>
    <w:rsid w:val="00B85BAF"/>
    <w:rsid w:val="00B9080D"/>
    <w:rsid w:val="00B962FF"/>
    <w:rsid w:val="00BA093F"/>
    <w:rsid w:val="00BA0F37"/>
    <w:rsid w:val="00BA333D"/>
    <w:rsid w:val="00BA67BD"/>
    <w:rsid w:val="00BB2FD9"/>
    <w:rsid w:val="00BC1113"/>
    <w:rsid w:val="00BD0158"/>
    <w:rsid w:val="00BD109B"/>
    <w:rsid w:val="00BD245B"/>
    <w:rsid w:val="00BD297C"/>
    <w:rsid w:val="00C00CD9"/>
    <w:rsid w:val="00C01C1A"/>
    <w:rsid w:val="00C02A6D"/>
    <w:rsid w:val="00C21C64"/>
    <w:rsid w:val="00C2394E"/>
    <w:rsid w:val="00C272A2"/>
    <w:rsid w:val="00C45D80"/>
    <w:rsid w:val="00C51328"/>
    <w:rsid w:val="00C5228E"/>
    <w:rsid w:val="00C67FAD"/>
    <w:rsid w:val="00C723E2"/>
    <w:rsid w:val="00C75BE0"/>
    <w:rsid w:val="00C77509"/>
    <w:rsid w:val="00C81D6D"/>
    <w:rsid w:val="00C837E5"/>
    <w:rsid w:val="00CA4438"/>
    <w:rsid w:val="00CC10B8"/>
    <w:rsid w:val="00CD2F0C"/>
    <w:rsid w:val="00CD4391"/>
    <w:rsid w:val="00CF6B08"/>
    <w:rsid w:val="00D10ADC"/>
    <w:rsid w:val="00D1320C"/>
    <w:rsid w:val="00D13686"/>
    <w:rsid w:val="00D13FCD"/>
    <w:rsid w:val="00D2524E"/>
    <w:rsid w:val="00D27C32"/>
    <w:rsid w:val="00D30679"/>
    <w:rsid w:val="00D338A7"/>
    <w:rsid w:val="00D373E0"/>
    <w:rsid w:val="00D402C4"/>
    <w:rsid w:val="00D417D4"/>
    <w:rsid w:val="00D45D18"/>
    <w:rsid w:val="00D45F33"/>
    <w:rsid w:val="00D460B7"/>
    <w:rsid w:val="00D46B3E"/>
    <w:rsid w:val="00D520DC"/>
    <w:rsid w:val="00D6607A"/>
    <w:rsid w:val="00D67BE0"/>
    <w:rsid w:val="00D70583"/>
    <w:rsid w:val="00D7285D"/>
    <w:rsid w:val="00D7501B"/>
    <w:rsid w:val="00DA0B0C"/>
    <w:rsid w:val="00DA2C3D"/>
    <w:rsid w:val="00DA2F4F"/>
    <w:rsid w:val="00DA6E3F"/>
    <w:rsid w:val="00DA72DE"/>
    <w:rsid w:val="00DD4CAE"/>
    <w:rsid w:val="00DD6ABD"/>
    <w:rsid w:val="00DD71F6"/>
    <w:rsid w:val="00DF32B7"/>
    <w:rsid w:val="00E029F2"/>
    <w:rsid w:val="00E10AA2"/>
    <w:rsid w:val="00E15966"/>
    <w:rsid w:val="00E26A11"/>
    <w:rsid w:val="00E3320D"/>
    <w:rsid w:val="00E40789"/>
    <w:rsid w:val="00E628B9"/>
    <w:rsid w:val="00E63239"/>
    <w:rsid w:val="00E636A3"/>
    <w:rsid w:val="00E71F5F"/>
    <w:rsid w:val="00E72FD1"/>
    <w:rsid w:val="00E74EFB"/>
    <w:rsid w:val="00E759DD"/>
    <w:rsid w:val="00E870F4"/>
    <w:rsid w:val="00E91D16"/>
    <w:rsid w:val="00E94A41"/>
    <w:rsid w:val="00EA58D1"/>
    <w:rsid w:val="00EA6528"/>
    <w:rsid w:val="00EA765A"/>
    <w:rsid w:val="00EB379E"/>
    <w:rsid w:val="00EC7537"/>
    <w:rsid w:val="00EF6619"/>
    <w:rsid w:val="00F067F9"/>
    <w:rsid w:val="00F06F73"/>
    <w:rsid w:val="00F073E8"/>
    <w:rsid w:val="00F10236"/>
    <w:rsid w:val="00F31FEA"/>
    <w:rsid w:val="00F3799C"/>
    <w:rsid w:val="00F43819"/>
    <w:rsid w:val="00F51BB0"/>
    <w:rsid w:val="00F60BE1"/>
    <w:rsid w:val="00F65C79"/>
    <w:rsid w:val="00F65E0F"/>
    <w:rsid w:val="00F66DDC"/>
    <w:rsid w:val="00F673C3"/>
    <w:rsid w:val="00F8318C"/>
    <w:rsid w:val="00F94F2C"/>
    <w:rsid w:val="00F95225"/>
    <w:rsid w:val="00FB327A"/>
    <w:rsid w:val="00FD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43D83A5B"/>
  <w15:docId w15:val="{93930147-B72E-4932-B651-6090D53A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34A2"/>
    <w:rPr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17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A726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A726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462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65BA"/>
    <w:pPr>
      <w:ind w:left="720"/>
      <w:contextualSpacing/>
    </w:pPr>
  </w:style>
  <w:style w:type="table" w:styleId="TableGrid3">
    <w:name w:val="Table Grid 3"/>
    <w:basedOn w:val="TableNormal"/>
    <w:rsid w:val="00911AA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11AA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unhideWhenUsed/>
    <w:qFormat/>
    <w:rsid w:val="00B02BB0"/>
    <w:pPr>
      <w:spacing w:after="200"/>
    </w:pPr>
    <w:rPr>
      <w:b/>
      <w:bCs/>
      <w:color w:val="4F81BD"/>
      <w:sz w:val="18"/>
      <w:szCs w:val="18"/>
    </w:rPr>
  </w:style>
  <w:style w:type="character" w:styleId="Hyperlink">
    <w:name w:val="Hyperlink"/>
    <w:rsid w:val="004A46E4"/>
    <w:rPr>
      <w:rFonts w:ascii="Arial" w:hAnsi="Arial"/>
      <w:color w:val="auto"/>
      <w:u w:val="none"/>
    </w:rPr>
  </w:style>
  <w:style w:type="character" w:styleId="FollowedHyperlink">
    <w:name w:val="FollowedHyperlink"/>
    <w:rsid w:val="004A46E4"/>
    <w:rPr>
      <w:color w:val="auto"/>
      <w:u w:val="none"/>
    </w:rPr>
  </w:style>
  <w:style w:type="paragraph" w:styleId="TOC1">
    <w:name w:val="toc 1"/>
    <w:basedOn w:val="Normal"/>
    <w:next w:val="Normal"/>
    <w:autoRedefine/>
    <w:rsid w:val="000E59C0"/>
  </w:style>
  <w:style w:type="paragraph" w:styleId="TOC2">
    <w:name w:val="toc 2"/>
    <w:basedOn w:val="Normal"/>
    <w:next w:val="Normal"/>
    <w:autoRedefine/>
    <w:rsid w:val="000E59C0"/>
    <w:pPr>
      <w:ind w:left="240"/>
    </w:pPr>
  </w:style>
  <w:style w:type="paragraph" w:styleId="TOC3">
    <w:name w:val="toc 3"/>
    <w:basedOn w:val="Normal"/>
    <w:next w:val="Normal"/>
    <w:autoRedefine/>
    <w:rsid w:val="000E59C0"/>
    <w:pPr>
      <w:ind w:left="480"/>
    </w:pPr>
  </w:style>
  <w:style w:type="paragraph" w:styleId="TOC4">
    <w:name w:val="toc 4"/>
    <w:basedOn w:val="Normal"/>
    <w:next w:val="Normal"/>
    <w:autoRedefine/>
    <w:rsid w:val="000E59C0"/>
    <w:pPr>
      <w:ind w:left="720"/>
    </w:pPr>
  </w:style>
  <w:style w:type="paragraph" w:styleId="TOC5">
    <w:name w:val="toc 5"/>
    <w:basedOn w:val="Normal"/>
    <w:next w:val="Normal"/>
    <w:autoRedefine/>
    <w:rsid w:val="000E59C0"/>
    <w:pPr>
      <w:ind w:left="960"/>
    </w:pPr>
  </w:style>
  <w:style w:type="paragraph" w:styleId="TOC6">
    <w:name w:val="toc 6"/>
    <w:basedOn w:val="Normal"/>
    <w:next w:val="Normal"/>
    <w:autoRedefine/>
    <w:rsid w:val="000E59C0"/>
    <w:pPr>
      <w:ind w:left="1200"/>
    </w:pPr>
  </w:style>
  <w:style w:type="paragraph" w:styleId="TOC7">
    <w:name w:val="toc 7"/>
    <w:basedOn w:val="Normal"/>
    <w:next w:val="Normal"/>
    <w:autoRedefine/>
    <w:rsid w:val="000E59C0"/>
    <w:pPr>
      <w:ind w:left="1440"/>
    </w:pPr>
  </w:style>
  <w:style w:type="paragraph" w:styleId="TOC8">
    <w:name w:val="toc 8"/>
    <w:basedOn w:val="Normal"/>
    <w:next w:val="Normal"/>
    <w:autoRedefine/>
    <w:rsid w:val="000E59C0"/>
    <w:pPr>
      <w:ind w:left="1680"/>
    </w:pPr>
  </w:style>
  <w:style w:type="paragraph" w:styleId="TOC9">
    <w:name w:val="toc 9"/>
    <w:basedOn w:val="Normal"/>
    <w:next w:val="Normal"/>
    <w:autoRedefine/>
    <w:rsid w:val="000E59C0"/>
    <w:pPr>
      <w:ind w:left="1920"/>
    </w:pPr>
  </w:style>
  <w:style w:type="character" w:styleId="PageNumber">
    <w:name w:val="page number"/>
    <w:semiHidden/>
    <w:unhideWhenUsed/>
    <w:rsid w:val="00B3044A"/>
  </w:style>
  <w:style w:type="character" w:customStyle="1" w:styleId="FooterChar">
    <w:name w:val="Footer Char"/>
    <w:basedOn w:val="DefaultParagraphFont"/>
    <w:link w:val="Footer"/>
    <w:uiPriority w:val="99"/>
    <w:rsid w:val="00F94F2C"/>
    <w:rPr>
      <w:sz w:val="24"/>
      <w:szCs w:val="24"/>
      <w:lang w:eastAsia="en-AU"/>
    </w:rPr>
  </w:style>
  <w:style w:type="character" w:styleId="CommentReference">
    <w:name w:val="annotation reference"/>
    <w:basedOn w:val="DefaultParagraphFont"/>
    <w:semiHidden/>
    <w:unhideWhenUsed/>
    <w:rsid w:val="0051522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152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15221"/>
    <w:rPr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152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15221"/>
    <w:rPr>
      <w:b/>
      <w:bCs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1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76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41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22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9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es\AppData\Local\Microsoft\Windows\Temporary%20Internet%20Files\Content.IE5\LFJ2DXMI\New%20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DF0672-D091-4570-9237-BB96C3BBF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Policy template.dotx</Template>
  <TotalTime>6</TotalTime>
  <Pages>1</Pages>
  <Words>517</Words>
  <Characters>2918</Characters>
  <Application>Microsoft Office Word</Application>
  <DocSecurity>0</DocSecurity>
  <Lines>121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PERFORMANCE REVIEW</vt:lpstr>
    </vt:vector>
  </TitlesOfParts>
  <Company>City of Cockburn</Company>
  <LinksUpToDate>false</LinksUpToDate>
  <CharactersWithSpaces>3356</CharactersWithSpaces>
  <SharedDoc>false</SharedDoc>
  <HLinks>
    <vt:vector size="72" baseType="variant">
      <vt:variant>
        <vt:i4>917537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Bookmark2</vt:lpwstr>
      </vt:variant>
      <vt:variant>
        <vt:i4>917539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Bookmark1</vt:lpwstr>
      </vt:variant>
      <vt:variant>
        <vt:i4>262192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6881388</vt:i4>
      </vt:variant>
      <vt:variant>
        <vt:i4>-1</vt:i4>
      </vt:variant>
      <vt:variant>
        <vt:i4>2057</vt:i4>
      </vt:variant>
      <vt:variant>
        <vt:i4>1</vt:i4>
      </vt:variant>
      <vt:variant>
        <vt:lpwstr>footer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REVIEW</dc:title>
  <dc:creator>Anton Lees</dc:creator>
  <cp:lastModifiedBy>Bernadette Pinto</cp:lastModifiedBy>
  <cp:revision>5</cp:revision>
  <cp:lastPrinted>2021-12-13T08:58:00Z</cp:lastPrinted>
  <dcterms:created xsi:type="dcterms:W3CDTF">2019-06-20T03:14:00Z</dcterms:created>
  <dcterms:modified xsi:type="dcterms:W3CDTF">2023-05-16T02:09:00Z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