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BC3A" w14:textId="735B274F" w:rsidR="00167508" w:rsidRDefault="00F91427" w:rsidP="00F91427">
      <w:pPr>
        <w:jc w:val="center"/>
        <w:rPr>
          <w:b/>
          <w:bCs/>
          <w:sz w:val="28"/>
          <w:szCs w:val="28"/>
        </w:rPr>
      </w:pPr>
      <w:r w:rsidRPr="00F91427">
        <w:rPr>
          <w:b/>
          <w:bCs/>
          <w:sz w:val="28"/>
          <w:szCs w:val="28"/>
        </w:rPr>
        <w:t>Speech by Mayor Logan K Howlett, JP</w:t>
      </w:r>
      <w:r w:rsidRPr="00F91427">
        <w:rPr>
          <w:b/>
          <w:bCs/>
          <w:sz w:val="28"/>
          <w:szCs w:val="28"/>
        </w:rPr>
        <w:br/>
        <w:t>Bangladesh Australia Association of Western Australia (BAAWA)</w:t>
      </w:r>
      <w:r w:rsidRPr="00F91427">
        <w:rPr>
          <w:b/>
          <w:bCs/>
          <w:sz w:val="28"/>
          <w:szCs w:val="28"/>
        </w:rPr>
        <w:br/>
        <w:t>Bengali New Year 1432 Celebrations</w:t>
      </w:r>
      <w:r w:rsidRPr="00F91427">
        <w:rPr>
          <w:b/>
          <w:bCs/>
          <w:sz w:val="28"/>
          <w:szCs w:val="28"/>
        </w:rPr>
        <w:br/>
        <w:t>Canning Civic Centre Park &amp; Amphitheatre</w:t>
      </w:r>
      <w:r w:rsidRPr="00F91427">
        <w:rPr>
          <w:b/>
          <w:bCs/>
          <w:sz w:val="28"/>
          <w:szCs w:val="28"/>
        </w:rPr>
        <w:br/>
        <w:t>13 April 2025</w:t>
      </w:r>
      <w:r>
        <w:rPr>
          <w:b/>
          <w:bCs/>
          <w:sz w:val="28"/>
          <w:szCs w:val="28"/>
        </w:rPr>
        <w:br/>
        <w:t>_________________________________________________________</w:t>
      </w:r>
    </w:p>
    <w:p w14:paraId="1AF6C56D" w14:textId="77777777" w:rsidR="00F91427" w:rsidRPr="00F91427" w:rsidRDefault="00F91427" w:rsidP="00F91427">
      <w:pPr>
        <w:jc w:val="center"/>
        <w:rPr>
          <w:b/>
          <w:bCs/>
          <w:sz w:val="28"/>
          <w:szCs w:val="28"/>
        </w:rPr>
      </w:pPr>
    </w:p>
    <w:p w14:paraId="00690CBF" w14:textId="503AABCE" w:rsidR="00F91427" w:rsidRDefault="00FE611D">
      <w:pPr>
        <w:rPr>
          <w:sz w:val="28"/>
          <w:szCs w:val="28"/>
        </w:rPr>
      </w:pPr>
      <w:r w:rsidRPr="00FE611D">
        <w:rPr>
          <w:sz w:val="28"/>
          <w:szCs w:val="28"/>
        </w:rPr>
        <w:t>I am delighted to be here today</w:t>
      </w:r>
      <w:r>
        <w:rPr>
          <w:sz w:val="28"/>
          <w:szCs w:val="28"/>
        </w:rPr>
        <w:t xml:space="preserve"> with my wife Patricia representing the City of Cockburn </w:t>
      </w:r>
      <w:r w:rsidR="00592437">
        <w:rPr>
          <w:sz w:val="28"/>
          <w:szCs w:val="28"/>
        </w:rPr>
        <w:t>in the celebration of the Bengali New Year</w:t>
      </w:r>
      <w:r w:rsidR="00602EF3">
        <w:rPr>
          <w:sz w:val="28"/>
          <w:szCs w:val="28"/>
        </w:rPr>
        <w:t>1432 Celebrations.</w:t>
      </w:r>
    </w:p>
    <w:p w14:paraId="5CA1C2C2" w14:textId="77777777" w:rsidR="00602EF3" w:rsidRDefault="00602EF3">
      <w:pPr>
        <w:rPr>
          <w:sz w:val="28"/>
          <w:szCs w:val="28"/>
        </w:rPr>
      </w:pPr>
    </w:p>
    <w:p w14:paraId="08E1BE85" w14:textId="77777777" w:rsidR="00562F26" w:rsidRDefault="00602EF3">
      <w:pPr>
        <w:rPr>
          <w:sz w:val="28"/>
          <w:szCs w:val="28"/>
        </w:rPr>
      </w:pPr>
      <w:r>
        <w:rPr>
          <w:sz w:val="28"/>
          <w:szCs w:val="28"/>
        </w:rPr>
        <w:t xml:space="preserve">I acknowledge the </w:t>
      </w:r>
      <w:proofErr w:type="spellStart"/>
      <w:r>
        <w:rPr>
          <w:sz w:val="28"/>
          <w:szCs w:val="28"/>
        </w:rPr>
        <w:t>Whadjup</w:t>
      </w:r>
      <w:proofErr w:type="spellEnd"/>
      <w:r>
        <w:rPr>
          <w:sz w:val="28"/>
          <w:szCs w:val="28"/>
        </w:rPr>
        <w:t xml:space="preserve"> people of the </w:t>
      </w:r>
      <w:r w:rsidR="00FC037A">
        <w:rPr>
          <w:sz w:val="28"/>
          <w:szCs w:val="28"/>
        </w:rPr>
        <w:t xml:space="preserve">Nyungar Nation the traditional custodians of the land on which we are gathered </w:t>
      </w:r>
      <w:proofErr w:type="gramStart"/>
      <w:r w:rsidR="00211A17">
        <w:rPr>
          <w:sz w:val="28"/>
          <w:szCs w:val="28"/>
        </w:rPr>
        <w:t>today</w:t>
      </w:r>
      <w:proofErr w:type="gramEnd"/>
      <w:r w:rsidR="00211A17">
        <w:rPr>
          <w:sz w:val="28"/>
          <w:szCs w:val="28"/>
        </w:rPr>
        <w:t xml:space="preserve"> </w:t>
      </w:r>
      <w:r w:rsidR="00FC037A">
        <w:rPr>
          <w:sz w:val="28"/>
          <w:szCs w:val="28"/>
        </w:rPr>
        <w:t>and I pay</w:t>
      </w:r>
      <w:r w:rsidR="00211A17">
        <w:rPr>
          <w:sz w:val="28"/>
          <w:szCs w:val="28"/>
        </w:rPr>
        <w:t xml:space="preserve"> my respect to their Elders past and present and I extend </w:t>
      </w:r>
      <w:r w:rsidR="002A05FD">
        <w:rPr>
          <w:sz w:val="28"/>
          <w:szCs w:val="28"/>
        </w:rPr>
        <w:t>my respect to First Nation people with us today.</w:t>
      </w:r>
    </w:p>
    <w:p w14:paraId="33A0A636" w14:textId="77777777" w:rsidR="00562F26" w:rsidRDefault="00562F26">
      <w:pPr>
        <w:rPr>
          <w:sz w:val="28"/>
          <w:szCs w:val="28"/>
        </w:rPr>
      </w:pPr>
    </w:p>
    <w:p w14:paraId="18157D69" w14:textId="162B0F68" w:rsidR="00602EF3" w:rsidRDefault="00EA68AC">
      <w:pPr>
        <w:rPr>
          <w:sz w:val="28"/>
          <w:szCs w:val="28"/>
        </w:rPr>
      </w:pPr>
      <w:r>
        <w:rPr>
          <w:sz w:val="28"/>
          <w:szCs w:val="28"/>
        </w:rPr>
        <w:t>What a joyous occasion</w:t>
      </w:r>
      <w:r w:rsidR="004C0BB6">
        <w:rPr>
          <w:sz w:val="28"/>
          <w:szCs w:val="28"/>
        </w:rPr>
        <w:t xml:space="preserve"> – plenty of </w:t>
      </w:r>
      <w:r w:rsidR="005D4D6E">
        <w:rPr>
          <w:sz w:val="28"/>
          <w:szCs w:val="28"/>
        </w:rPr>
        <w:t>colour</w:t>
      </w:r>
      <w:r w:rsidR="004C0BB6">
        <w:rPr>
          <w:sz w:val="28"/>
          <w:szCs w:val="28"/>
        </w:rPr>
        <w:t xml:space="preserve"> and vibrancy and as always it is a delight to see so many families here today enjoying themselves</w:t>
      </w:r>
      <w:r w:rsidR="005D4D6E">
        <w:rPr>
          <w:sz w:val="28"/>
          <w:szCs w:val="28"/>
        </w:rPr>
        <w:t>, particularly the children who are always full of energy and enthusiasm.</w:t>
      </w:r>
      <w:r w:rsidR="00FC037A">
        <w:rPr>
          <w:sz w:val="28"/>
          <w:szCs w:val="28"/>
        </w:rPr>
        <w:t xml:space="preserve"> </w:t>
      </w:r>
    </w:p>
    <w:p w14:paraId="7BF5BFD7" w14:textId="77777777" w:rsidR="00A15D19" w:rsidRDefault="00A15D19">
      <w:pPr>
        <w:rPr>
          <w:sz w:val="28"/>
          <w:szCs w:val="28"/>
        </w:rPr>
      </w:pPr>
    </w:p>
    <w:p w14:paraId="73C357C2" w14:textId="3D98787A" w:rsidR="00A15D19" w:rsidRDefault="00A15D19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F86443">
        <w:rPr>
          <w:sz w:val="28"/>
          <w:szCs w:val="28"/>
        </w:rPr>
        <w:t>C</w:t>
      </w:r>
      <w:r>
        <w:rPr>
          <w:sz w:val="28"/>
          <w:szCs w:val="28"/>
        </w:rPr>
        <w:t>ity of Cockburn is the most multicultural community south of the Sw</w:t>
      </w:r>
      <w:r w:rsidR="00F86443">
        <w:rPr>
          <w:sz w:val="28"/>
          <w:szCs w:val="28"/>
        </w:rPr>
        <w:t>a</w:t>
      </w:r>
      <w:r>
        <w:rPr>
          <w:sz w:val="28"/>
          <w:szCs w:val="28"/>
        </w:rPr>
        <w:t>n River</w:t>
      </w:r>
      <w:r w:rsidR="00F86443">
        <w:rPr>
          <w:sz w:val="28"/>
          <w:szCs w:val="28"/>
        </w:rPr>
        <w:t xml:space="preserve"> and conducts on average one citizenship ceremony each month with an average of 100 people from </w:t>
      </w:r>
      <w:r w:rsidR="00581C55">
        <w:rPr>
          <w:sz w:val="28"/>
          <w:szCs w:val="28"/>
        </w:rPr>
        <w:t>over 30 different countries becoming Australian citizens.</w:t>
      </w:r>
    </w:p>
    <w:p w14:paraId="0697ACC8" w14:textId="77777777" w:rsidR="00581C55" w:rsidRDefault="00581C55">
      <w:pPr>
        <w:rPr>
          <w:sz w:val="28"/>
          <w:szCs w:val="28"/>
        </w:rPr>
      </w:pPr>
    </w:p>
    <w:p w14:paraId="4A8E2DA0" w14:textId="2A9C5B2D" w:rsidR="00581C55" w:rsidRDefault="00F23AE2">
      <w:pPr>
        <w:rPr>
          <w:sz w:val="28"/>
          <w:szCs w:val="28"/>
        </w:rPr>
      </w:pPr>
      <w:r>
        <w:rPr>
          <w:sz w:val="28"/>
          <w:szCs w:val="28"/>
        </w:rPr>
        <w:t>They are</w:t>
      </w:r>
      <w:r w:rsidR="00581C55">
        <w:rPr>
          <w:sz w:val="28"/>
          <w:szCs w:val="28"/>
        </w:rPr>
        <w:t xml:space="preserve"> truly amazing</w:t>
      </w:r>
      <w:r>
        <w:rPr>
          <w:sz w:val="28"/>
          <w:szCs w:val="28"/>
        </w:rPr>
        <w:t xml:space="preserve"> ceremonies with many of the conferees wearing the national dress of their countries.</w:t>
      </w:r>
    </w:p>
    <w:p w14:paraId="1EC87127" w14:textId="77777777" w:rsidR="00B42F19" w:rsidRDefault="00B42F19">
      <w:pPr>
        <w:rPr>
          <w:sz w:val="28"/>
          <w:szCs w:val="28"/>
        </w:rPr>
      </w:pPr>
    </w:p>
    <w:p w14:paraId="2751C39D" w14:textId="4B180ED2" w:rsidR="00B42F19" w:rsidRDefault="00B42F19">
      <w:pPr>
        <w:rPr>
          <w:sz w:val="28"/>
          <w:szCs w:val="28"/>
        </w:rPr>
      </w:pPr>
      <w:r>
        <w:rPr>
          <w:sz w:val="28"/>
          <w:szCs w:val="28"/>
        </w:rPr>
        <w:t>I note the number of atte</w:t>
      </w:r>
      <w:r w:rsidR="00EF77CF">
        <w:rPr>
          <w:sz w:val="28"/>
          <w:szCs w:val="28"/>
        </w:rPr>
        <w:t>n</w:t>
      </w:r>
      <w:r>
        <w:rPr>
          <w:sz w:val="28"/>
          <w:szCs w:val="28"/>
        </w:rPr>
        <w:t xml:space="preserve">dees </w:t>
      </w:r>
      <w:proofErr w:type="gramStart"/>
      <w:r>
        <w:rPr>
          <w:sz w:val="28"/>
          <w:szCs w:val="28"/>
        </w:rPr>
        <w:t>are</w:t>
      </w:r>
      <w:proofErr w:type="gramEnd"/>
      <w:r>
        <w:rPr>
          <w:sz w:val="28"/>
          <w:szCs w:val="28"/>
        </w:rPr>
        <w:t xml:space="preserve"> increasing as each hour passes – can I thank </w:t>
      </w:r>
      <w:r w:rsidR="00EF77CF">
        <w:rPr>
          <w:sz w:val="28"/>
          <w:szCs w:val="28"/>
        </w:rPr>
        <w:t>all the volunteers who have worked so diligently to present today’s celebrations, including the many stall holders who have</w:t>
      </w:r>
      <w:r w:rsidR="0094594C">
        <w:rPr>
          <w:sz w:val="28"/>
          <w:szCs w:val="28"/>
        </w:rPr>
        <w:t xml:space="preserve"> presented food, clothing, jewellery and a variety of other products</w:t>
      </w:r>
      <w:r w:rsidR="0098400F">
        <w:rPr>
          <w:sz w:val="28"/>
          <w:szCs w:val="28"/>
        </w:rPr>
        <w:t xml:space="preserve"> for attendees to </w:t>
      </w:r>
      <w:r w:rsidR="007D3EDC">
        <w:rPr>
          <w:sz w:val="28"/>
          <w:szCs w:val="28"/>
        </w:rPr>
        <w:t>enjoy</w:t>
      </w:r>
      <w:r w:rsidR="0098400F">
        <w:rPr>
          <w:sz w:val="28"/>
          <w:szCs w:val="28"/>
        </w:rPr>
        <w:t>.</w:t>
      </w:r>
    </w:p>
    <w:p w14:paraId="060C429F" w14:textId="77777777" w:rsidR="0098400F" w:rsidRDefault="0098400F">
      <w:pPr>
        <w:rPr>
          <w:sz w:val="28"/>
          <w:szCs w:val="28"/>
        </w:rPr>
      </w:pPr>
    </w:p>
    <w:p w14:paraId="6EAA883A" w14:textId="613C3FDA" w:rsidR="0098400F" w:rsidRDefault="0098400F">
      <w:pPr>
        <w:rPr>
          <w:sz w:val="28"/>
          <w:szCs w:val="28"/>
        </w:rPr>
      </w:pPr>
      <w:r>
        <w:rPr>
          <w:sz w:val="28"/>
          <w:szCs w:val="28"/>
        </w:rPr>
        <w:t xml:space="preserve">Again, on behalf of the </w:t>
      </w:r>
      <w:r w:rsidR="006A212A">
        <w:rPr>
          <w:sz w:val="28"/>
          <w:szCs w:val="28"/>
        </w:rPr>
        <w:t>C</w:t>
      </w:r>
      <w:r>
        <w:rPr>
          <w:sz w:val="28"/>
          <w:szCs w:val="28"/>
        </w:rPr>
        <w:t xml:space="preserve">ity of Cockburn I </w:t>
      </w:r>
      <w:r w:rsidR="0045227D">
        <w:rPr>
          <w:sz w:val="28"/>
          <w:szCs w:val="28"/>
        </w:rPr>
        <w:t>extend our very best wishes for the Bengali community on this auspicious occasion.</w:t>
      </w:r>
    </w:p>
    <w:p w14:paraId="082C0189" w14:textId="77777777" w:rsidR="0045227D" w:rsidRDefault="0045227D">
      <w:pPr>
        <w:rPr>
          <w:sz w:val="28"/>
          <w:szCs w:val="28"/>
        </w:rPr>
      </w:pPr>
    </w:p>
    <w:p w14:paraId="0DA15EA1" w14:textId="28F7ED9C" w:rsidR="0045227D" w:rsidRDefault="0045227D">
      <w:pPr>
        <w:rPr>
          <w:sz w:val="28"/>
          <w:szCs w:val="28"/>
        </w:rPr>
      </w:pPr>
      <w:r>
        <w:rPr>
          <w:sz w:val="28"/>
          <w:szCs w:val="28"/>
        </w:rPr>
        <w:t>Thank you.</w:t>
      </w:r>
    </w:p>
    <w:p w14:paraId="0565FF1B" w14:textId="77777777" w:rsidR="00E47C45" w:rsidRDefault="00E47C45">
      <w:pPr>
        <w:rPr>
          <w:sz w:val="28"/>
          <w:szCs w:val="28"/>
        </w:rPr>
      </w:pPr>
    </w:p>
    <w:p w14:paraId="37E46670" w14:textId="77777777" w:rsidR="00602EF3" w:rsidRPr="00FE611D" w:rsidRDefault="00602EF3">
      <w:pPr>
        <w:rPr>
          <w:sz w:val="28"/>
          <w:szCs w:val="28"/>
        </w:rPr>
      </w:pPr>
    </w:p>
    <w:p w14:paraId="71E0CCDE" w14:textId="77777777" w:rsidR="00F91427" w:rsidRDefault="00F91427"/>
    <w:p w14:paraId="6A72FC7F" w14:textId="77777777" w:rsidR="00F91427" w:rsidRDefault="00F91427"/>
    <w:p w14:paraId="6DCAC905" w14:textId="77777777" w:rsidR="00F91427" w:rsidRDefault="00F91427"/>
    <w:sectPr w:rsidR="00F91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27"/>
    <w:rsid w:val="00167508"/>
    <w:rsid w:val="00211A17"/>
    <w:rsid w:val="00246860"/>
    <w:rsid w:val="002A05FD"/>
    <w:rsid w:val="002A6133"/>
    <w:rsid w:val="00360606"/>
    <w:rsid w:val="0045227D"/>
    <w:rsid w:val="004C0BB6"/>
    <w:rsid w:val="00562F26"/>
    <w:rsid w:val="00581C55"/>
    <w:rsid w:val="00592437"/>
    <w:rsid w:val="005D4D6E"/>
    <w:rsid w:val="0060137A"/>
    <w:rsid w:val="00602EF3"/>
    <w:rsid w:val="006A212A"/>
    <w:rsid w:val="007D3EDC"/>
    <w:rsid w:val="008E3826"/>
    <w:rsid w:val="0094594C"/>
    <w:rsid w:val="0098400F"/>
    <w:rsid w:val="00A15D19"/>
    <w:rsid w:val="00A24F88"/>
    <w:rsid w:val="00AB7175"/>
    <w:rsid w:val="00B42F19"/>
    <w:rsid w:val="00E45FA9"/>
    <w:rsid w:val="00E47C45"/>
    <w:rsid w:val="00EA68AC"/>
    <w:rsid w:val="00EF77CF"/>
    <w:rsid w:val="00F23AE2"/>
    <w:rsid w:val="00F86443"/>
    <w:rsid w:val="00F91427"/>
    <w:rsid w:val="00F95BE7"/>
    <w:rsid w:val="00FC037A"/>
    <w:rsid w:val="00F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1B55C"/>
  <w15:chartTrackingRefBased/>
  <w15:docId w15:val="{C275EA1C-7C25-4E2A-82FD-DB08CC64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427"/>
    <w:pPr>
      <w:spacing w:after="0" w:line="240" w:lineRule="auto"/>
    </w:pPr>
    <w:rPr>
      <w:rFonts w:cs="Arial"/>
      <w:kern w:val="0"/>
      <w:sz w:val="22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4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4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42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42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42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42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42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42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42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42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42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42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42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42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42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42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4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42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142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427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14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427"/>
    <w:pPr>
      <w:spacing w:after="160" w:line="259" w:lineRule="auto"/>
      <w:ind w:left="720"/>
      <w:contextualSpacing/>
    </w:pPr>
    <w:rPr>
      <w:rFonts w:cstheme="minorBidi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14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4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4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9142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91427"/>
    <w:pPr>
      <w:spacing w:before="100" w:beforeAutospacing="1" w:after="100" w:afterAutospacing="1"/>
    </w:pPr>
  </w:style>
  <w:style w:type="paragraph" w:customStyle="1" w:styleId="xmsonormal">
    <w:name w:val="xmsonormal"/>
    <w:basedOn w:val="Normal"/>
    <w:uiPriority w:val="99"/>
    <w:semiHidden/>
    <w:rsid w:val="00F91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- Logan K Howlett</dc:creator>
  <cp:keywords/>
  <dc:description/>
  <cp:lastModifiedBy>Mayor - Logan K Howlett</cp:lastModifiedBy>
  <cp:revision>23</cp:revision>
  <dcterms:created xsi:type="dcterms:W3CDTF">2025-04-14T05:42:00Z</dcterms:created>
  <dcterms:modified xsi:type="dcterms:W3CDTF">2025-04-16T06:56:00Z</dcterms:modified>
</cp:coreProperties>
</file>