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A54" w14:textId="6422843B" w:rsidR="00ED6365" w:rsidRDefault="00D0152D" w:rsidP="00ED6365">
      <w:pPr>
        <w:pStyle w:val="NoSpacing"/>
      </w:pPr>
      <w:bookmarkStart w:id="0" w:name="_Hlk192664764"/>
      <w:r>
        <w:t>1</w:t>
      </w:r>
      <w:r w:rsidR="004258CD">
        <w:t>5 April</w:t>
      </w:r>
      <w:r w:rsidR="00AE42E1">
        <w:t xml:space="preserve"> </w:t>
      </w:r>
      <w:r w:rsidR="00ED6365">
        <w:t>20</w:t>
      </w:r>
      <w:r w:rsidR="00832E65">
        <w:t>2</w:t>
      </w:r>
      <w:r w:rsidR="004258CD">
        <w:t>5</w:t>
      </w:r>
    </w:p>
    <w:p w14:paraId="7966EECC" w14:textId="77777777" w:rsidR="00ED6365" w:rsidRDefault="00ED6365" w:rsidP="00ED6365">
      <w:pPr>
        <w:pStyle w:val="NoSpacing"/>
        <w:rPr>
          <w:rFonts w:ascii="Arial" w:hAnsi="Arial" w:cs="Arial"/>
          <w:b/>
          <w:bCs/>
          <w:color w:val="auto"/>
          <w:sz w:val="32"/>
          <w:szCs w:val="32"/>
        </w:rPr>
      </w:pPr>
    </w:p>
    <w:p w14:paraId="4854823D" w14:textId="09D79D14" w:rsidR="009C20EB" w:rsidRDefault="002B5E74" w:rsidP="00CE1287">
      <w:pPr>
        <w:rPr>
          <w:rFonts w:ascii="Arial" w:hAnsi="Arial" w:cs="Arial"/>
          <w:b/>
          <w:bCs/>
          <w:sz w:val="32"/>
          <w:szCs w:val="32"/>
        </w:rPr>
      </w:pPr>
      <w:r>
        <w:rPr>
          <w:rFonts w:ascii="Arial" w:hAnsi="Arial" w:cs="Arial"/>
          <w:b/>
          <w:bCs/>
          <w:sz w:val="32"/>
          <w:szCs w:val="32"/>
        </w:rPr>
        <w:t xml:space="preserve">Rare bat last recorded in Cockburn 30+ years ago observed at Aubin Grove reserve during fauna survey     </w:t>
      </w:r>
    </w:p>
    <w:p w14:paraId="55055F6B" w14:textId="77777777" w:rsidR="00E467B7" w:rsidRDefault="00E467B7" w:rsidP="00E467B7">
      <w:r w:rsidRPr="003E5BFB">
        <w:t>A rare bat last recorded in Cockburn more than 30 years ago is among a</w:t>
      </w:r>
      <w:r w:rsidRPr="00605C44">
        <w:t>bundant and diverse native fauna recorded</w:t>
      </w:r>
      <w:r>
        <w:t xml:space="preserve"> during surveys in bushland reserves </w:t>
      </w:r>
      <w:r w:rsidRPr="00605C44">
        <w:t>in the City of Cockburn’s eastern and central suburbs.</w:t>
      </w:r>
      <w:r>
        <w:t xml:space="preserve">  </w:t>
      </w:r>
    </w:p>
    <w:p w14:paraId="0BCF52C9" w14:textId="77777777" w:rsidR="00E467B7" w:rsidRDefault="00E467B7" w:rsidP="00E467B7">
      <w:r>
        <w:t>T</w:t>
      </w:r>
      <w:r w:rsidRPr="00605C44">
        <w:t xml:space="preserve">he near threatened Western False Pipistrelle bat </w:t>
      </w:r>
      <w:r>
        <w:t xml:space="preserve">was recorded </w:t>
      </w:r>
      <w:r w:rsidRPr="00605C44">
        <w:t>at Banksia Eucalypt Woodland reserve in Aubin Grove</w:t>
      </w:r>
      <w:r>
        <w:t xml:space="preserve">. </w:t>
      </w:r>
    </w:p>
    <w:p w14:paraId="4A2A7359" w14:textId="21C13307" w:rsidR="00E467B7" w:rsidRPr="00605C44" w:rsidRDefault="00E467B7" w:rsidP="00E467B7">
      <w:r>
        <w:t xml:space="preserve">The </w:t>
      </w:r>
      <w:r w:rsidRPr="00605C44">
        <w:t>mammal is not commonly sighted in Perth and was last recorded in Cockburn in 1993</w:t>
      </w:r>
      <w:r>
        <w:t>,</w:t>
      </w:r>
      <w:r w:rsidRPr="00605C44">
        <w:t xml:space="preserve"> at the Harry Waring Marsupial Reserve in </w:t>
      </w:r>
      <w:proofErr w:type="spellStart"/>
      <w:r w:rsidRPr="00605C44">
        <w:t>Wattleup</w:t>
      </w:r>
      <w:proofErr w:type="spellEnd"/>
      <w:r w:rsidRPr="00605C44">
        <w:t>.</w:t>
      </w:r>
    </w:p>
    <w:p w14:paraId="5997F140" w14:textId="77777777" w:rsidR="00E467B7" w:rsidRDefault="00E467B7" w:rsidP="00E467B7">
      <w:r>
        <w:t>A variety of birds, amphibians, reptiles and mammals of</w:t>
      </w:r>
      <w:r w:rsidRPr="00605C44">
        <w:t xml:space="preserve"> local and conservation significance</w:t>
      </w:r>
      <w:r>
        <w:t xml:space="preserve"> </w:t>
      </w:r>
      <w:r w:rsidRPr="00605C44">
        <w:t xml:space="preserve">were recorded in 2024 as part of annual surveys commissioned by the </w:t>
      </w:r>
      <w:proofErr w:type="gramStart"/>
      <w:r w:rsidRPr="00605C44">
        <w:t>City</w:t>
      </w:r>
      <w:proofErr w:type="gramEnd"/>
      <w:r w:rsidRPr="00605C44">
        <w:t xml:space="preserve"> since 2019</w:t>
      </w:r>
      <w:r>
        <w:t>.</w:t>
      </w:r>
    </w:p>
    <w:p w14:paraId="350F0EE0" w14:textId="77777777" w:rsidR="00E467B7" w:rsidRDefault="00E467B7" w:rsidP="00E467B7">
      <w:r w:rsidRPr="00605C44">
        <w:t xml:space="preserve">Completed by independent consultants on a rotational basis at City-managed reserves, the surveys help manage </w:t>
      </w:r>
      <w:r>
        <w:t>local and</w:t>
      </w:r>
      <w:r w:rsidRPr="00605C44">
        <w:t xml:space="preserve"> conservation-level species and</w:t>
      </w:r>
      <w:r>
        <w:t xml:space="preserve"> identify</w:t>
      </w:r>
      <w:r w:rsidRPr="00605C44">
        <w:t xml:space="preserve"> threats</w:t>
      </w:r>
      <w:r>
        <w:t>,</w:t>
      </w:r>
      <w:r w:rsidRPr="00605C44">
        <w:t xml:space="preserve"> including feral animals.   </w:t>
      </w:r>
    </w:p>
    <w:p w14:paraId="1DBA6D10" w14:textId="77777777" w:rsidR="00E467B7" w:rsidRPr="00605C44" w:rsidRDefault="00E467B7" w:rsidP="00E467B7">
      <w:r w:rsidRPr="00605C44">
        <w:t xml:space="preserve">Other conservation-level species observed in the surveys included Carnaby’s Black-Cockatoo, Forest Red-tailed Black Cockatoo, Peregrine Falcon, Rainbow Bee-eater, the Perth </w:t>
      </w:r>
      <w:r>
        <w:t>Lined-</w:t>
      </w:r>
      <w:r w:rsidRPr="00605C44">
        <w:t xml:space="preserve">Slider skink and </w:t>
      </w:r>
      <w:proofErr w:type="spellStart"/>
      <w:r w:rsidRPr="00605C44">
        <w:t>Quenda</w:t>
      </w:r>
      <w:proofErr w:type="spellEnd"/>
      <w:r w:rsidRPr="00605C44">
        <w:t xml:space="preserve"> at reserves in Aubin Grove, Banjup, </w:t>
      </w:r>
      <w:proofErr w:type="spellStart"/>
      <w:r w:rsidRPr="00605C44">
        <w:t>Beeliar</w:t>
      </w:r>
      <w:proofErr w:type="spellEnd"/>
      <w:r w:rsidRPr="00605C44">
        <w:t xml:space="preserve">, Hammond Park, Success and </w:t>
      </w:r>
      <w:proofErr w:type="spellStart"/>
      <w:r w:rsidRPr="00605C44">
        <w:t>Treeby</w:t>
      </w:r>
      <w:proofErr w:type="spellEnd"/>
      <w:r w:rsidRPr="00605C44">
        <w:t>.</w:t>
      </w:r>
    </w:p>
    <w:p w14:paraId="13F6AF72" w14:textId="45EF6BE7" w:rsidR="00E467B7" w:rsidRPr="00605C44" w:rsidRDefault="00E467B7" w:rsidP="00E467B7">
      <w:r w:rsidRPr="00605C44">
        <w:t xml:space="preserve">Locally significant fauna observations included a huge range of birds </w:t>
      </w:r>
      <w:r>
        <w:t>and</w:t>
      </w:r>
      <w:r w:rsidRPr="00605C44">
        <w:t xml:space="preserve"> several first-time recordings, King’s Skink, the Southwestern Cool Skink, and the Quacking Frog not usually detected on the Swan Coastal Plain.     </w:t>
      </w:r>
    </w:p>
    <w:p w14:paraId="79B55777" w14:textId="77777777" w:rsidR="00E467B7" w:rsidRPr="00605C44" w:rsidRDefault="00E467B7" w:rsidP="00E467B7">
      <w:r w:rsidRPr="00605C44">
        <w:t>Western Grey Kangaroo were observed at Clementine Park, Banksia Eucalypt Woodland Reserve and Frankland Reserve, demonstrating good ecosystem health and habitat connection.</w:t>
      </w:r>
    </w:p>
    <w:p w14:paraId="585BC15B" w14:textId="57EA4A10" w:rsidR="004258CD" w:rsidRPr="00605C44" w:rsidRDefault="004258CD" w:rsidP="004258CD">
      <w:r w:rsidRPr="00605C44">
        <w:lastRenderedPageBreak/>
        <w:t xml:space="preserve">City of Cockburn </w:t>
      </w:r>
      <w:r>
        <w:t xml:space="preserve">Acting Service Manager </w:t>
      </w:r>
      <w:r w:rsidR="00E467B7">
        <w:t>–</w:t>
      </w:r>
      <w:r>
        <w:t xml:space="preserve"> Sustainability</w:t>
      </w:r>
      <w:r w:rsidR="00E467B7">
        <w:t>,</w:t>
      </w:r>
      <w:r>
        <w:t xml:space="preserve"> Rafeena Boyle</w:t>
      </w:r>
      <w:r w:rsidR="00E467B7">
        <w:t>,</w:t>
      </w:r>
      <w:r>
        <w:t xml:space="preserve"> </w:t>
      </w:r>
      <w:r w:rsidRPr="00605C44">
        <w:t xml:space="preserve">said the surveys enabled the </w:t>
      </w:r>
      <w:proofErr w:type="gramStart"/>
      <w:r w:rsidRPr="00605C44">
        <w:t>City</w:t>
      </w:r>
      <w:proofErr w:type="gramEnd"/>
      <w:r w:rsidRPr="00605C44">
        <w:t xml:space="preserve"> to identify threats including cats, foxes, rabbits, rats and mice</w:t>
      </w:r>
      <w:r>
        <w:t>, plus</w:t>
      </w:r>
      <w:r w:rsidRPr="004258CD">
        <w:t xml:space="preserve"> opportunities for related community and landholder education.</w:t>
      </w:r>
    </w:p>
    <w:p w14:paraId="5315B0E6" w14:textId="77777777" w:rsidR="004258CD" w:rsidRPr="00605C44" w:rsidRDefault="004258CD" w:rsidP="004258CD">
      <w:r>
        <w:t xml:space="preserve">The surveys </w:t>
      </w:r>
      <w:r w:rsidRPr="00605C44">
        <w:t xml:space="preserve">make recommendations for feral animal management including fox and rabbit control, </w:t>
      </w:r>
      <w:r w:rsidRPr="004258CD">
        <w:t>plus encouraging cat owners to keep their felines contained to help preserve native fauna.</w:t>
      </w:r>
    </w:p>
    <w:p w14:paraId="02305687" w14:textId="77777777" w:rsidR="004258CD" w:rsidRPr="00605C44" w:rsidRDefault="004258CD" w:rsidP="004258CD">
      <w:r w:rsidRPr="00605C44">
        <w:t xml:space="preserve">“Official records of our local wildlife demonstrate the importance of managing fauna, particularly those of conservation significance, along with managing domestic cats and feral animals,” </w:t>
      </w:r>
      <w:proofErr w:type="spellStart"/>
      <w:r w:rsidRPr="00605C44">
        <w:t>Ms</w:t>
      </w:r>
      <w:proofErr w:type="spellEnd"/>
      <w:r w:rsidRPr="00605C44">
        <w:t xml:space="preserve"> </w:t>
      </w:r>
      <w:r>
        <w:t>Boyle</w:t>
      </w:r>
      <w:r w:rsidRPr="00605C44">
        <w:t xml:space="preserve"> said.</w:t>
      </w:r>
    </w:p>
    <w:p w14:paraId="6AEB1B57" w14:textId="77777777" w:rsidR="004258CD" w:rsidRPr="00605C44" w:rsidRDefault="004258CD" w:rsidP="004258CD">
      <w:r w:rsidRPr="00605C44">
        <w:t xml:space="preserve">“Measuring fauna presence at </w:t>
      </w:r>
      <w:proofErr w:type="gramStart"/>
      <w:r w:rsidRPr="00605C44">
        <w:t>particular reserves</w:t>
      </w:r>
      <w:proofErr w:type="gramEnd"/>
      <w:r w:rsidRPr="00605C44">
        <w:t xml:space="preserve"> is a good indicator of how well a reserve is functioning as an ecosystem. It also demonstrates how well the City’s bushland crew maintains these reserves which are highly valued by the local community and important for safeguarding all species.   </w:t>
      </w:r>
    </w:p>
    <w:p w14:paraId="7BC90B95" w14:textId="77777777" w:rsidR="004258CD" w:rsidRPr="00605C44" w:rsidRDefault="004258CD" w:rsidP="004258CD">
      <w:r w:rsidRPr="00605C44">
        <w:t xml:space="preserve">“It helps us plan weed management and revegetation to provide good quality habitat for fauna we want to </w:t>
      </w:r>
      <w:proofErr w:type="gramStart"/>
      <w:r w:rsidRPr="00605C44">
        <w:t>attract</w:t>
      </w:r>
      <w:proofErr w:type="gramEnd"/>
      <w:r w:rsidRPr="00605C44">
        <w:t xml:space="preserve"> and which already occur, including ways to create better habitat connections to nearby bushland reserves.”</w:t>
      </w:r>
    </w:p>
    <w:p w14:paraId="04CABECF" w14:textId="77777777" w:rsidR="004258CD" w:rsidRPr="00605C44" w:rsidRDefault="004258CD" w:rsidP="004258CD">
      <w:r w:rsidRPr="00605C44">
        <w:t xml:space="preserve">The </w:t>
      </w:r>
      <w:proofErr w:type="gramStart"/>
      <w:r w:rsidRPr="00605C44">
        <w:t>City</w:t>
      </w:r>
      <w:proofErr w:type="gramEnd"/>
      <w:r w:rsidRPr="00605C44">
        <w:t xml:space="preserve"> aims to re-survey its reserves every five years to monitor any changes in the fauna population.</w:t>
      </w:r>
    </w:p>
    <w:p w14:paraId="2C493373" w14:textId="77777777" w:rsidR="004258CD" w:rsidRPr="00605C44" w:rsidRDefault="004258CD" w:rsidP="004258CD">
      <w:r w:rsidRPr="00605C44">
        <w:t>Other reserve highlights include:</w:t>
      </w:r>
    </w:p>
    <w:p w14:paraId="0F47956D" w14:textId="2FBB3B4F" w:rsidR="004258CD" w:rsidRPr="004258CD" w:rsidRDefault="004258CD" w:rsidP="004258CD">
      <w:pPr>
        <w:rPr>
          <w:b/>
          <w:bCs/>
        </w:rPr>
      </w:pPr>
      <w:r w:rsidRPr="004258CD">
        <w:rPr>
          <w:b/>
          <w:bCs/>
        </w:rPr>
        <w:t>Banksia Eucalypt Woodland Reserve</w:t>
      </w:r>
      <w:r w:rsidR="0003444E">
        <w:rPr>
          <w:b/>
          <w:bCs/>
        </w:rPr>
        <w:t>, Aubin Grove</w:t>
      </w:r>
      <w:r w:rsidRPr="004258CD">
        <w:rPr>
          <w:b/>
          <w:bCs/>
        </w:rPr>
        <w:t xml:space="preserve"> –</w:t>
      </w:r>
    </w:p>
    <w:p w14:paraId="483C377C" w14:textId="77777777" w:rsidR="004258CD" w:rsidRPr="00605C44" w:rsidRDefault="004258CD" w:rsidP="004258CD">
      <w:pPr>
        <w:pStyle w:val="ListParagraph"/>
        <w:numPr>
          <w:ilvl w:val="0"/>
          <w:numId w:val="24"/>
        </w:numPr>
      </w:pPr>
      <w:r w:rsidRPr="00605C44">
        <w:t>3 amphibians, 17 reptile, 13 mammals, 48 bird species</w:t>
      </w:r>
    </w:p>
    <w:p w14:paraId="4929756D" w14:textId="77777777" w:rsidR="004258CD" w:rsidRPr="00605C44" w:rsidRDefault="004258CD" w:rsidP="004258CD">
      <w:pPr>
        <w:pStyle w:val="ListParagraph"/>
        <w:numPr>
          <w:ilvl w:val="0"/>
          <w:numId w:val="24"/>
        </w:numPr>
      </w:pPr>
      <w:r w:rsidRPr="00605C44">
        <w:t>87 potential habitat trees, five potentially with hollows and 13 with hollows up to and over 10cm</w:t>
      </w:r>
    </w:p>
    <w:p w14:paraId="568AA738" w14:textId="77777777" w:rsidR="004258CD" w:rsidRPr="00605C44" w:rsidRDefault="004258CD" w:rsidP="004258CD">
      <w:pPr>
        <w:pStyle w:val="ListParagraph"/>
        <w:numPr>
          <w:ilvl w:val="0"/>
          <w:numId w:val="24"/>
        </w:numPr>
      </w:pPr>
      <w:r w:rsidRPr="00605C44">
        <w:t>26ha of potential feeding habitat for Carnaby and Forest Red-tailed cockatoo</w:t>
      </w:r>
    </w:p>
    <w:p w14:paraId="203DFA45" w14:textId="77777777" w:rsidR="004258CD" w:rsidRPr="00605C44" w:rsidRDefault="004258CD" w:rsidP="004258CD">
      <w:pPr>
        <w:pStyle w:val="ListParagraph"/>
        <w:numPr>
          <w:ilvl w:val="0"/>
          <w:numId w:val="24"/>
        </w:numPr>
      </w:pPr>
      <w:r w:rsidRPr="00605C44">
        <w:t>A high density of bat species, 7 in total</w:t>
      </w:r>
    </w:p>
    <w:p w14:paraId="04B6E444" w14:textId="77777777" w:rsidR="004258CD" w:rsidRPr="00605C44" w:rsidRDefault="004258CD" w:rsidP="004258CD">
      <w:pPr>
        <w:pStyle w:val="ListParagraph"/>
        <w:numPr>
          <w:ilvl w:val="0"/>
          <w:numId w:val="24"/>
        </w:numPr>
      </w:pPr>
      <w:r w:rsidRPr="00605C44">
        <w:t xml:space="preserve">Very high </w:t>
      </w:r>
      <w:proofErr w:type="spellStart"/>
      <w:r w:rsidRPr="00605C44">
        <w:t>quenda</w:t>
      </w:r>
      <w:proofErr w:type="spellEnd"/>
      <w:r w:rsidRPr="00605C44">
        <w:t xml:space="preserve"> population</w:t>
      </w:r>
    </w:p>
    <w:p w14:paraId="3F9A1BBF" w14:textId="77777777" w:rsidR="004258CD" w:rsidRDefault="004258CD" w:rsidP="004258CD">
      <w:pPr>
        <w:rPr>
          <w:b/>
          <w:bCs/>
        </w:rPr>
      </w:pPr>
    </w:p>
    <w:p w14:paraId="7DDAE5E4" w14:textId="77777777" w:rsidR="004258CD" w:rsidRDefault="004258CD" w:rsidP="004258CD">
      <w:pPr>
        <w:rPr>
          <w:b/>
          <w:bCs/>
        </w:rPr>
      </w:pPr>
    </w:p>
    <w:p w14:paraId="40F4C280" w14:textId="77777777" w:rsidR="004258CD" w:rsidRDefault="004258CD" w:rsidP="004258CD">
      <w:pPr>
        <w:rPr>
          <w:b/>
          <w:bCs/>
        </w:rPr>
      </w:pPr>
    </w:p>
    <w:p w14:paraId="2B43EFC0" w14:textId="58A3CFE5" w:rsidR="004258CD" w:rsidRPr="004258CD" w:rsidRDefault="004258CD" w:rsidP="004258CD">
      <w:pPr>
        <w:rPr>
          <w:b/>
          <w:bCs/>
        </w:rPr>
      </w:pPr>
      <w:r w:rsidRPr="004258CD">
        <w:rPr>
          <w:b/>
          <w:bCs/>
        </w:rPr>
        <w:t>Frankland Reserve</w:t>
      </w:r>
      <w:r w:rsidR="0071441C">
        <w:rPr>
          <w:b/>
          <w:bCs/>
        </w:rPr>
        <w:t>, Hammond Park</w:t>
      </w:r>
      <w:r w:rsidRPr="004258CD">
        <w:rPr>
          <w:b/>
          <w:bCs/>
        </w:rPr>
        <w:t xml:space="preserve"> –</w:t>
      </w:r>
    </w:p>
    <w:p w14:paraId="68516733" w14:textId="77777777" w:rsidR="004258CD" w:rsidRPr="00605C44" w:rsidRDefault="004258CD" w:rsidP="004258CD">
      <w:pPr>
        <w:pStyle w:val="ListParagraph"/>
        <w:numPr>
          <w:ilvl w:val="0"/>
          <w:numId w:val="23"/>
        </w:numPr>
      </w:pPr>
      <w:r w:rsidRPr="00605C44">
        <w:t>2 amphibians, 16 reptile, 10 mammals, 26 bird species</w:t>
      </w:r>
    </w:p>
    <w:p w14:paraId="15F0F030" w14:textId="77777777" w:rsidR="004258CD" w:rsidRPr="00605C44" w:rsidRDefault="004258CD" w:rsidP="004258CD">
      <w:pPr>
        <w:pStyle w:val="ListParagraph"/>
        <w:numPr>
          <w:ilvl w:val="0"/>
          <w:numId w:val="23"/>
        </w:numPr>
      </w:pPr>
      <w:r w:rsidRPr="00605C44">
        <w:t>10 potential habitat trees, two may contain hollows, one with a hollow up to 10cm</w:t>
      </w:r>
    </w:p>
    <w:p w14:paraId="573B210D" w14:textId="77777777" w:rsidR="004258CD" w:rsidRPr="00605C44" w:rsidRDefault="004258CD" w:rsidP="004258CD">
      <w:pPr>
        <w:pStyle w:val="ListParagraph"/>
        <w:numPr>
          <w:ilvl w:val="0"/>
          <w:numId w:val="23"/>
        </w:numPr>
      </w:pPr>
      <w:r w:rsidRPr="00605C44">
        <w:t>19ha of potential feeding habitat for Carnaby and Forest Red-tailed cockatoo</w:t>
      </w:r>
    </w:p>
    <w:p w14:paraId="126FD1BB" w14:textId="77777777" w:rsidR="004258CD" w:rsidRPr="00605C44" w:rsidRDefault="004258CD" w:rsidP="004258CD">
      <w:pPr>
        <w:pStyle w:val="ListParagraph"/>
        <w:numPr>
          <w:ilvl w:val="0"/>
          <w:numId w:val="23"/>
        </w:numPr>
      </w:pPr>
      <w:r w:rsidRPr="00605C44">
        <w:t>High microbat diversity, 6 species detected</w:t>
      </w:r>
    </w:p>
    <w:p w14:paraId="66CDBCE3" w14:textId="77777777" w:rsidR="004258CD" w:rsidRPr="00605C44" w:rsidRDefault="004258CD" w:rsidP="004258CD">
      <w:pPr>
        <w:pStyle w:val="ListParagraph"/>
        <w:numPr>
          <w:ilvl w:val="0"/>
          <w:numId w:val="23"/>
        </w:numPr>
      </w:pPr>
      <w:r w:rsidRPr="00605C44">
        <w:t>Large flock of 16 Carnaby’s cockatoo observed feeding</w:t>
      </w:r>
    </w:p>
    <w:p w14:paraId="7DD43504" w14:textId="77777777" w:rsidR="004258CD" w:rsidRPr="00605C44" w:rsidRDefault="004258CD" w:rsidP="004258CD">
      <w:pPr>
        <w:pStyle w:val="ListParagraph"/>
        <w:numPr>
          <w:ilvl w:val="0"/>
          <w:numId w:val="23"/>
        </w:numPr>
      </w:pPr>
      <w:r w:rsidRPr="00605C44">
        <w:t>Peregrine Falcon pair observed roosting in communications tower</w:t>
      </w:r>
    </w:p>
    <w:p w14:paraId="742C808E" w14:textId="5E4F88BD" w:rsidR="004258CD" w:rsidRPr="004258CD" w:rsidRDefault="004258CD" w:rsidP="004258CD">
      <w:pPr>
        <w:rPr>
          <w:b/>
          <w:bCs/>
        </w:rPr>
      </w:pPr>
      <w:proofErr w:type="spellStart"/>
      <w:r w:rsidRPr="004258CD">
        <w:rPr>
          <w:b/>
          <w:bCs/>
        </w:rPr>
        <w:t>Beeliar</w:t>
      </w:r>
      <w:proofErr w:type="spellEnd"/>
      <w:r w:rsidRPr="004258CD">
        <w:rPr>
          <w:b/>
          <w:bCs/>
        </w:rPr>
        <w:t xml:space="preserve"> Reserve</w:t>
      </w:r>
      <w:r w:rsidR="0071441C">
        <w:rPr>
          <w:b/>
          <w:bCs/>
        </w:rPr>
        <w:t xml:space="preserve">, </w:t>
      </w:r>
      <w:proofErr w:type="spellStart"/>
      <w:r w:rsidR="0071441C">
        <w:rPr>
          <w:b/>
          <w:bCs/>
        </w:rPr>
        <w:t>Beeliar</w:t>
      </w:r>
      <w:proofErr w:type="spellEnd"/>
      <w:r w:rsidRPr="004258CD">
        <w:rPr>
          <w:b/>
          <w:bCs/>
        </w:rPr>
        <w:t xml:space="preserve"> –</w:t>
      </w:r>
    </w:p>
    <w:p w14:paraId="6A4CABFD" w14:textId="77777777" w:rsidR="004258CD" w:rsidRPr="00605C44" w:rsidRDefault="004258CD" w:rsidP="004258CD">
      <w:pPr>
        <w:pStyle w:val="ListParagraph"/>
        <w:numPr>
          <w:ilvl w:val="0"/>
          <w:numId w:val="22"/>
        </w:numPr>
      </w:pPr>
      <w:r w:rsidRPr="00605C44">
        <w:t>4 reptile, 1 mammal, 17 bird species in this small reserve with good range of fauna due to closeness to large remnant bushland</w:t>
      </w:r>
    </w:p>
    <w:p w14:paraId="1A6EF20A" w14:textId="77777777" w:rsidR="004258CD" w:rsidRPr="00605C44" w:rsidRDefault="004258CD" w:rsidP="004258CD">
      <w:pPr>
        <w:pStyle w:val="ListParagraph"/>
        <w:numPr>
          <w:ilvl w:val="0"/>
          <w:numId w:val="22"/>
        </w:numPr>
      </w:pPr>
      <w:r w:rsidRPr="00605C44">
        <w:t>7 habitat trees, one hollow suitable for Red-tailed Black Cockatoo breeding</w:t>
      </w:r>
    </w:p>
    <w:p w14:paraId="2D48170A" w14:textId="77777777" w:rsidR="004258CD" w:rsidRPr="00605C44" w:rsidRDefault="004258CD" w:rsidP="004258CD">
      <w:pPr>
        <w:pStyle w:val="ListParagraph"/>
        <w:numPr>
          <w:ilvl w:val="0"/>
          <w:numId w:val="22"/>
        </w:numPr>
      </w:pPr>
      <w:r w:rsidRPr="00605C44">
        <w:t>1.3ha of potential feeding habitat for Carnaby and Forest Red-tailed cockatoo</w:t>
      </w:r>
    </w:p>
    <w:p w14:paraId="008D92B8" w14:textId="77777777" w:rsidR="004258CD" w:rsidRPr="004258CD" w:rsidRDefault="004258CD" w:rsidP="004258CD">
      <w:pPr>
        <w:rPr>
          <w:b/>
          <w:bCs/>
        </w:rPr>
      </w:pPr>
      <w:r w:rsidRPr="004258CD">
        <w:rPr>
          <w:b/>
          <w:bCs/>
        </w:rPr>
        <w:t>Bosworth Reserve, Banjup –</w:t>
      </w:r>
    </w:p>
    <w:p w14:paraId="52424CB9" w14:textId="77777777" w:rsidR="004258CD" w:rsidRPr="00605C44" w:rsidRDefault="004258CD" w:rsidP="004258CD">
      <w:pPr>
        <w:pStyle w:val="ListParagraph"/>
        <w:numPr>
          <w:ilvl w:val="0"/>
          <w:numId w:val="21"/>
        </w:numPr>
      </w:pPr>
      <w:r w:rsidRPr="00605C44">
        <w:t>5 reptile, 1 mammal, 26 bird species in this small reserve with reasonable fauna, quality remnant vegetation and connectivity to other reserves</w:t>
      </w:r>
    </w:p>
    <w:p w14:paraId="548631AB" w14:textId="77777777" w:rsidR="004258CD" w:rsidRPr="00605C44" w:rsidRDefault="004258CD" w:rsidP="004258CD">
      <w:pPr>
        <w:pStyle w:val="ListParagraph"/>
        <w:numPr>
          <w:ilvl w:val="0"/>
          <w:numId w:val="21"/>
        </w:numPr>
      </w:pPr>
      <w:r w:rsidRPr="00605C44">
        <w:t>1 potential habitat tree</w:t>
      </w:r>
    </w:p>
    <w:p w14:paraId="3B2C57F8" w14:textId="77777777" w:rsidR="004258CD" w:rsidRPr="00605C44" w:rsidRDefault="004258CD" w:rsidP="004258CD">
      <w:pPr>
        <w:pStyle w:val="ListParagraph"/>
        <w:numPr>
          <w:ilvl w:val="0"/>
          <w:numId w:val="21"/>
        </w:numPr>
      </w:pPr>
      <w:r w:rsidRPr="00605C44">
        <w:t>1ha feeding habitat for Carnaby and Forest Red-tailed cockatoo</w:t>
      </w:r>
    </w:p>
    <w:p w14:paraId="2F379FAF" w14:textId="77777777" w:rsidR="004258CD" w:rsidRPr="00605C44" w:rsidRDefault="004258CD" w:rsidP="004258CD">
      <w:pPr>
        <w:pStyle w:val="ListParagraph"/>
        <w:numPr>
          <w:ilvl w:val="0"/>
          <w:numId w:val="21"/>
        </w:numPr>
      </w:pPr>
      <w:r w:rsidRPr="00605C44">
        <w:t>6 news bird species recorded</w:t>
      </w:r>
    </w:p>
    <w:p w14:paraId="06E7EC70" w14:textId="77777777" w:rsidR="004258CD" w:rsidRPr="004258CD" w:rsidRDefault="004258CD" w:rsidP="004258CD">
      <w:pPr>
        <w:rPr>
          <w:b/>
          <w:bCs/>
        </w:rPr>
      </w:pPr>
      <w:r w:rsidRPr="004258CD">
        <w:rPr>
          <w:b/>
          <w:bCs/>
        </w:rPr>
        <w:t xml:space="preserve">Clementine Park, </w:t>
      </w:r>
      <w:proofErr w:type="spellStart"/>
      <w:r w:rsidRPr="004258CD">
        <w:rPr>
          <w:b/>
          <w:bCs/>
        </w:rPr>
        <w:t>Treeby</w:t>
      </w:r>
      <w:proofErr w:type="spellEnd"/>
      <w:r w:rsidRPr="004258CD">
        <w:rPr>
          <w:b/>
          <w:bCs/>
        </w:rPr>
        <w:t xml:space="preserve"> –</w:t>
      </w:r>
    </w:p>
    <w:p w14:paraId="0A66304D" w14:textId="77777777" w:rsidR="004258CD" w:rsidRPr="00605C44" w:rsidRDefault="004258CD" w:rsidP="004258CD">
      <w:pPr>
        <w:pStyle w:val="ListParagraph"/>
        <w:numPr>
          <w:ilvl w:val="0"/>
          <w:numId w:val="20"/>
        </w:numPr>
      </w:pPr>
      <w:r w:rsidRPr="00605C44">
        <w:t>5 reptile, 4 mammals, 30 bird species in this small reserve with potential to support diverse fauna</w:t>
      </w:r>
    </w:p>
    <w:p w14:paraId="0D57A283" w14:textId="77777777" w:rsidR="004258CD" w:rsidRPr="00605C44" w:rsidRDefault="004258CD" w:rsidP="004258CD">
      <w:pPr>
        <w:pStyle w:val="ListParagraph"/>
        <w:numPr>
          <w:ilvl w:val="0"/>
          <w:numId w:val="20"/>
        </w:numPr>
      </w:pPr>
      <w:r w:rsidRPr="00605C44">
        <w:t>10 potential habitat trees, 4 with hollows</w:t>
      </w:r>
    </w:p>
    <w:p w14:paraId="76023954" w14:textId="77777777" w:rsidR="004258CD" w:rsidRPr="00605C44" w:rsidRDefault="004258CD" w:rsidP="004258CD">
      <w:pPr>
        <w:pStyle w:val="ListParagraph"/>
        <w:numPr>
          <w:ilvl w:val="0"/>
          <w:numId w:val="20"/>
        </w:numPr>
      </w:pPr>
      <w:r w:rsidRPr="00605C44">
        <w:t>9.5ha of potential feeding habitat for Carnaby and Forest Red-tailed cockatoo</w:t>
      </w:r>
    </w:p>
    <w:p w14:paraId="4E5E3F21" w14:textId="649CC814" w:rsidR="004258CD" w:rsidRPr="00605C44" w:rsidRDefault="004258CD" w:rsidP="004258CD">
      <w:pPr>
        <w:pStyle w:val="ListParagraph"/>
        <w:numPr>
          <w:ilvl w:val="0"/>
          <w:numId w:val="20"/>
        </w:numPr>
      </w:pPr>
      <w:r w:rsidRPr="00605C44">
        <w:t xml:space="preserve">80%+ of the reserve contains high quality Banksia woodlands containing a rich and diverse shrub and low ground cover </w:t>
      </w:r>
      <w:proofErr w:type="spellStart"/>
      <w:r w:rsidRPr="00605C44">
        <w:t>understor</w:t>
      </w:r>
      <w:r>
        <w:t>e</w:t>
      </w:r>
      <w:r w:rsidRPr="00605C44">
        <w:t>y</w:t>
      </w:r>
      <w:proofErr w:type="spellEnd"/>
    </w:p>
    <w:p w14:paraId="284A75AB" w14:textId="77777777" w:rsidR="004258CD" w:rsidRDefault="004258CD" w:rsidP="004258CD">
      <w:pPr>
        <w:rPr>
          <w:b/>
          <w:bCs/>
        </w:rPr>
      </w:pPr>
    </w:p>
    <w:p w14:paraId="1001CEB2" w14:textId="77777777" w:rsidR="004258CD" w:rsidRDefault="004258CD" w:rsidP="004258CD">
      <w:pPr>
        <w:rPr>
          <w:b/>
          <w:bCs/>
        </w:rPr>
      </w:pPr>
    </w:p>
    <w:p w14:paraId="33DA3A95" w14:textId="4B90E083" w:rsidR="004258CD" w:rsidRPr="004258CD" w:rsidRDefault="004258CD" w:rsidP="004258CD">
      <w:pPr>
        <w:rPr>
          <w:b/>
          <w:bCs/>
        </w:rPr>
      </w:pPr>
      <w:r w:rsidRPr="004258CD">
        <w:rPr>
          <w:b/>
          <w:bCs/>
        </w:rPr>
        <w:t xml:space="preserve">Emma </w:t>
      </w:r>
      <w:proofErr w:type="spellStart"/>
      <w:r w:rsidRPr="004258CD">
        <w:rPr>
          <w:b/>
          <w:bCs/>
        </w:rPr>
        <w:t>Treeby</w:t>
      </w:r>
      <w:proofErr w:type="spellEnd"/>
      <w:r w:rsidRPr="004258CD">
        <w:rPr>
          <w:b/>
          <w:bCs/>
        </w:rPr>
        <w:t xml:space="preserve"> Reserve, Banjup –</w:t>
      </w:r>
    </w:p>
    <w:p w14:paraId="56063E05" w14:textId="77777777" w:rsidR="004258CD" w:rsidRPr="00605C44" w:rsidRDefault="004258CD" w:rsidP="004258CD">
      <w:pPr>
        <w:pStyle w:val="ListParagraph"/>
        <w:numPr>
          <w:ilvl w:val="0"/>
          <w:numId w:val="19"/>
        </w:numPr>
      </w:pPr>
      <w:r w:rsidRPr="00605C44">
        <w:t>7 reptile, 1 mammal, 32 bird species in this small reserve with reasonable fauna assemblage</w:t>
      </w:r>
    </w:p>
    <w:p w14:paraId="48862221" w14:textId="77777777" w:rsidR="004258CD" w:rsidRPr="00605C44" w:rsidRDefault="004258CD" w:rsidP="004258CD">
      <w:pPr>
        <w:pStyle w:val="ListParagraph"/>
        <w:numPr>
          <w:ilvl w:val="0"/>
          <w:numId w:val="19"/>
        </w:numPr>
      </w:pPr>
      <w:r w:rsidRPr="00605C44">
        <w:t>2 potential roosting trees for Forest Red-tailed cockatoo</w:t>
      </w:r>
    </w:p>
    <w:p w14:paraId="5CD81D6F" w14:textId="77777777" w:rsidR="004258CD" w:rsidRPr="00605C44" w:rsidRDefault="004258CD" w:rsidP="004258CD">
      <w:pPr>
        <w:pStyle w:val="ListParagraph"/>
        <w:numPr>
          <w:ilvl w:val="0"/>
          <w:numId w:val="19"/>
        </w:numPr>
      </w:pPr>
      <w:r w:rsidRPr="00605C44">
        <w:t>1.3ha of potential feeding habitat for Carnaby and Forest Red-tailed cockatoo</w:t>
      </w:r>
    </w:p>
    <w:p w14:paraId="69EE162B" w14:textId="77777777" w:rsidR="004258CD" w:rsidRPr="00605C44" w:rsidRDefault="004258CD" w:rsidP="004258CD">
      <w:pPr>
        <w:pStyle w:val="ListParagraph"/>
        <w:numPr>
          <w:ilvl w:val="0"/>
          <w:numId w:val="19"/>
        </w:numPr>
      </w:pPr>
      <w:r w:rsidRPr="00605C44">
        <w:t>Presence of King’s Skink significant due to few unknown local populations due to urban development</w:t>
      </w:r>
    </w:p>
    <w:p w14:paraId="6DD57092" w14:textId="77777777" w:rsidR="004258CD" w:rsidRPr="00605C44" w:rsidRDefault="004258CD" w:rsidP="004258CD">
      <w:pPr>
        <w:pStyle w:val="ListParagraph"/>
        <w:numPr>
          <w:ilvl w:val="0"/>
          <w:numId w:val="19"/>
        </w:numPr>
      </w:pPr>
      <w:r w:rsidRPr="00605C44">
        <w:t>Rainbow Bee-eater observed nesting in adjacent reserve</w:t>
      </w:r>
    </w:p>
    <w:p w14:paraId="02254374" w14:textId="77777777" w:rsidR="004258CD" w:rsidRPr="004258CD" w:rsidRDefault="004258CD" w:rsidP="004258CD">
      <w:pPr>
        <w:rPr>
          <w:b/>
          <w:bCs/>
        </w:rPr>
      </w:pPr>
      <w:r w:rsidRPr="004258CD">
        <w:rPr>
          <w:b/>
          <w:bCs/>
        </w:rPr>
        <w:t>Jubilee Park, Success –</w:t>
      </w:r>
    </w:p>
    <w:p w14:paraId="6A9964BF" w14:textId="77777777" w:rsidR="004258CD" w:rsidRPr="00605C44" w:rsidRDefault="004258CD" w:rsidP="004258CD">
      <w:pPr>
        <w:pStyle w:val="ListParagraph"/>
        <w:numPr>
          <w:ilvl w:val="0"/>
          <w:numId w:val="18"/>
        </w:numPr>
      </w:pPr>
      <w:r w:rsidRPr="00605C44">
        <w:t>6 amphibians, 1 reptile, 2 mammals, 39 bird species at this small reserve with high amphibian and bird diversity</w:t>
      </w:r>
    </w:p>
    <w:p w14:paraId="19BAE8A8" w14:textId="77777777" w:rsidR="004258CD" w:rsidRPr="00605C44" w:rsidRDefault="004258CD" w:rsidP="004258CD">
      <w:pPr>
        <w:pStyle w:val="ListParagraph"/>
        <w:numPr>
          <w:ilvl w:val="0"/>
          <w:numId w:val="18"/>
        </w:numPr>
      </w:pPr>
      <w:r w:rsidRPr="00605C44">
        <w:t>60 potential habitat trees, two with hollows, five with potential hollows</w:t>
      </w:r>
    </w:p>
    <w:p w14:paraId="327C236A" w14:textId="77777777" w:rsidR="004258CD" w:rsidRPr="00605C44" w:rsidRDefault="004258CD" w:rsidP="004258CD">
      <w:pPr>
        <w:pStyle w:val="ListParagraph"/>
        <w:numPr>
          <w:ilvl w:val="0"/>
          <w:numId w:val="18"/>
        </w:numPr>
      </w:pPr>
      <w:r w:rsidRPr="00605C44">
        <w:t>2.76ha of potential feeding habitat for Carnaby and Forest Red-tailed cockatoo</w:t>
      </w:r>
    </w:p>
    <w:p w14:paraId="5F675DB1" w14:textId="2514903B" w:rsidR="004258CD" w:rsidRPr="00605C44" w:rsidRDefault="004258CD" w:rsidP="004258CD">
      <w:pPr>
        <w:pStyle w:val="ListParagraph"/>
        <w:numPr>
          <w:ilvl w:val="0"/>
          <w:numId w:val="18"/>
        </w:numPr>
      </w:pPr>
      <w:r w:rsidRPr="00605C44">
        <w:t>Quacking frog and Southwestern Cool Skink detected</w:t>
      </w:r>
      <w:r>
        <w:t>.</w:t>
      </w:r>
    </w:p>
    <w:p w14:paraId="6656884D" w14:textId="1B823462" w:rsidR="009C20EB" w:rsidRDefault="009C20EB" w:rsidP="00D0152D"/>
    <w:p w14:paraId="14759883" w14:textId="77777777" w:rsidR="00ED6365" w:rsidRDefault="00ED6365" w:rsidP="00ED6365">
      <w:pPr>
        <w:pStyle w:val="NoSpacing"/>
      </w:pPr>
      <w:r>
        <w:t>ENDS</w:t>
      </w:r>
    </w:p>
    <w:bookmarkEnd w:id="0"/>
    <w:p w14:paraId="683EE3DD" w14:textId="77777777" w:rsidR="00D0152D" w:rsidRDefault="00D0152D" w:rsidP="00ED6365">
      <w:pPr>
        <w:pStyle w:val="NoSpacing"/>
      </w:pPr>
    </w:p>
    <w:p w14:paraId="771230AA" w14:textId="77777777" w:rsidR="00D0152D" w:rsidRDefault="00D0152D" w:rsidP="00ED6365">
      <w:pPr>
        <w:pStyle w:val="NoSpacing"/>
      </w:pPr>
    </w:p>
    <w:p w14:paraId="05900748" w14:textId="77777777" w:rsidR="00D0152D" w:rsidRDefault="00D0152D" w:rsidP="00ED6365">
      <w:pPr>
        <w:pStyle w:val="NoSpacing"/>
      </w:pPr>
    </w:p>
    <w:p w14:paraId="5D5EEACC" w14:textId="77777777" w:rsidR="00D0152D" w:rsidRDefault="00D0152D" w:rsidP="00ED6365">
      <w:pPr>
        <w:pStyle w:val="NoSpacing"/>
      </w:pPr>
    </w:p>
    <w:p w14:paraId="63CAA44B" w14:textId="77777777" w:rsidR="00D0152D" w:rsidRDefault="00D0152D" w:rsidP="00ED6365">
      <w:pPr>
        <w:pStyle w:val="NoSpacing"/>
      </w:pPr>
    </w:p>
    <w:p w14:paraId="3E276086" w14:textId="77777777" w:rsidR="001C161B" w:rsidRDefault="001C161B" w:rsidP="00ED6365">
      <w:pPr>
        <w:pStyle w:val="NoSpacing"/>
      </w:pPr>
    </w:p>
    <w:p w14:paraId="0A18D541" w14:textId="77777777" w:rsidR="00ED6365" w:rsidRDefault="00ED6365" w:rsidP="00ED6365">
      <w:pPr>
        <w:pStyle w:val="NoSpacing"/>
      </w:pPr>
      <w:r w:rsidRPr="00C55093">
        <w:t>For more information contact:</w:t>
      </w:r>
      <w:r w:rsidRPr="00C55093">
        <w:br/>
      </w:r>
      <w:r>
        <w:t>Media and Communications Officer</w:t>
      </w:r>
      <w:r w:rsidRPr="00C55093">
        <w:br/>
        <w:t>City of Cockburn</w:t>
      </w:r>
      <w:r w:rsidRPr="00C55093">
        <w:br/>
        <w:t xml:space="preserve">T: </w:t>
      </w:r>
      <w:r>
        <w:t>08 9411 3551</w:t>
      </w:r>
      <w:r>
        <w:br/>
        <w:t>E: media</w:t>
      </w:r>
      <w:r w:rsidRPr="00C55093">
        <w:t>@cockburn.wa.gov.au</w:t>
      </w:r>
    </w:p>
    <w:p w14:paraId="7B0D2FC3" w14:textId="2DD2F125" w:rsidR="00CE1287" w:rsidRDefault="00CE1287" w:rsidP="00C55093">
      <w:pPr>
        <w:pStyle w:val="NoSpacing"/>
      </w:pPr>
    </w:p>
    <w:sectPr w:rsidR="00CE1287" w:rsidSect="00C55093">
      <w:headerReference w:type="default" r:id="rId7"/>
      <w:footerReference w:type="default" r:id="rId8"/>
      <w:pgSz w:w="11900" w:h="16840"/>
      <w:pgMar w:top="3289" w:right="1304" w:bottom="1814" w:left="1304" w:header="709" w:footer="709"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666D" w14:textId="77777777" w:rsidR="00594F82" w:rsidRDefault="00594F82" w:rsidP="00C55093">
      <w:pPr>
        <w:spacing w:after="0" w:line="240" w:lineRule="auto"/>
      </w:pPr>
      <w:r>
        <w:separator/>
      </w:r>
    </w:p>
  </w:endnote>
  <w:endnote w:type="continuationSeparator" w:id="0">
    <w:p w14:paraId="3594FA32" w14:textId="77777777" w:rsidR="00594F82" w:rsidRDefault="00594F82" w:rsidP="00C55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Times New Roman"/>
    <w:charset w:val="00"/>
    <w:family w:val="auto"/>
    <w:pitch w:val="variable"/>
    <w:sig w:usb0="60000287" w:usb1="00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55D" w14:textId="77777777" w:rsidR="00C55093" w:rsidRDefault="00C55093">
    <w:pPr>
      <w:pStyle w:val="Footer"/>
    </w:pPr>
    <w:r>
      <w:rPr>
        <w:noProof/>
        <w:lang w:val="en-AU" w:eastAsia="en-AU"/>
      </w:rPr>
      <w:drawing>
        <wp:anchor distT="0" distB="0" distL="114300" distR="114300" simplePos="0" relativeHeight="251659264" behindDoc="1" locked="1" layoutInCell="1" allowOverlap="0" wp14:anchorId="20FA5CB3" wp14:editId="3FC3083C">
          <wp:simplePos x="0" y="0"/>
          <wp:positionH relativeFrom="page">
            <wp:align>left</wp:align>
          </wp:positionH>
          <wp:positionV relativeFrom="page">
            <wp:align>bottom</wp:align>
          </wp:positionV>
          <wp:extent cx="7563600" cy="11448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C - Media Release footer.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14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54E2" w14:textId="77777777" w:rsidR="00594F82" w:rsidRDefault="00594F82" w:rsidP="00C55093">
      <w:pPr>
        <w:spacing w:after="0" w:line="240" w:lineRule="auto"/>
      </w:pPr>
      <w:r>
        <w:separator/>
      </w:r>
    </w:p>
  </w:footnote>
  <w:footnote w:type="continuationSeparator" w:id="0">
    <w:p w14:paraId="61BF0F7A" w14:textId="77777777" w:rsidR="00594F82" w:rsidRDefault="00594F82" w:rsidP="00C55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18D2" w14:textId="77777777" w:rsidR="00C55093" w:rsidRDefault="00C55093">
    <w:pPr>
      <w:pStyle w:val="Header"/>
    </w:pPr>
    <w:r>
      <w:rPr>
        <w:noProof/>
        <w:lang w:val="en-AU" w:eastAsia="en-AU"/>
      </w:rPr>
      <mc:AlternateContent>
        <mc:Choice Requires="wps">
          <w:drawing>
            <wp:anchor distT="0" distB="0" distL="114300" distR="114300" simplePos="0" relativeHeight="251662336" behindDoc="0" locked="0" layoutInCell="1" allowOverlap="1" wp14:anchorId="4DE94D95" wp14:editId="0A522ACB">
              <wp:simplePos x="0" y="0"/>
              <wp:positionH relativeFrom="column">
                <wp:posOffset>2994025</wp:posOffset>
              </wp:positionH>
              <wp:positionV relativeFrom="paragraph">
                <wp:posOffset>107437</wp:posOffset>
              </wp:positionV>
              <wp:extent cx="2971800" cy="345440"/>
              <wp:effectExtent l="0" t="0" r="0" b="10160"/>
              <wp:wrapNone/>
              <wp:docPr id="4" name="Text Box 4"/>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E94D95" id="_x0000_t202" coordsize="21600,21600" o:spt="202" path="m,l,21600r21600,l21600,xe">
              <v:stroke joinstyle="miter"/>
              <v:path gradientshapeok="t" o:connecttype="rect"/>
            </v:shapetype>
            <v:shape id="Text Box 4" o:spid="_x0000_s1026" type="#_x0000_t202" style="position:absolute;margin-left:235.75pt;margin-top:8.45pt;width:234pt;height:27.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1jVwIAACQFAAAOAAAAZHJzL2Uyb0RvYy54bWysVN9v0zAQfkfif7D8ztKWAaNaOpVNQ0jT&#10;NrGhPbuOvUY4PnO+Nil/PWcn6UbhZYgX53K+n99959OzrnFiazDW4Es5PZpIYbyGqvaPpfx2f/nm&#10;RIpIylfKgTel3JkozxavX522YW5msAZXGRQcxMd5G0q5Jgrzooh6bRoVjyAYz5cWsFHEv/hYVKha&#10;jt64YjaZvC9awCogaBMjay/6S7nI8a01mm6sjYaEKyXXRvnEfK7SWSxO1fwRVVjXeihD/UMVjao9&#10;J92HulCkxAbrP0I1tUaIYOlIQ1OAtbU2uQfuZjo56OZurYLJvTA4Mexhiv8vrL7e3oVbFNR9go4H&#10;mABpQ5xHVqZ+OotN+nKlgu8Zwt0eNtOR0KycffwwPZnwlea7t8fvjo8zrsWTd8BInw00IgmlRB5L&#10;RkttryJxRjYdTVIyD5e1c3k0zv+mYMNeY/JsB++ngrNEO2eSl/NfjRV1letOiswqc+5QbBXzQWlt&#10;POWWc1y2TlaWc7/EcbBPrn1VL3Hee+TM4Gnv3NQeMKN0UHb1fSzZ9vaM37O+k0jdqhsGuYJqx/NF&#10;6Kkfg76seQhXKtKtQuY6z433l274sA7aUsIgSbEG/Pk3fbJnCvKtFC3vTinjj41CI4X74pmcadFG&#10;AUdhNQp+05wDwz/llyHoLLIDkhtFi9A88FovUxa+Ul5zrlLSKJ5Tv8H8LGizXGYjXqeg6MrfBZ1C&#10;JzgTpe67B4Vh4B0xY69h3Co1P6Bfb5s8PSw3BLbO3EyA9igOQPMqZsoOz0ba9ef/2erpcVv8AgAA&#10;//8DAFBLAwQUAAYACAAAACEApSnaEt4AAAAJAQAADwAAAGRycy9kb3ducmV2LnhtbEyPwU6DQBCG&#10;7ya+w2ZMvNkFq7QgS9MYPZkYKR56XNgpkLKzyG5bfHvHkx5n/i//fJNvZjuIM06+d6QgXkQgkBpn&#10;emoVfFavd2sQPmgyenCECr7Rw6a4vsp1ZtyFSjzvQiu4hHymFXQhjJmUvunQar9wIxJnBzdZHXic&#10;WmkmfeFyO8j7KEqk1T3xhU6P+Nxhc9ydrILtnsqX/uu9/igPZV9VaURvyVGp25t5+wQi4Bz+YPjV&#10;Z3Uo2Kl2JzJeDAoeVvEjoxwkKQgG0mXKi1rBKl6CLHL5/4PiBwAA//8DAFBLAQItABQABgAIAAAA&#10;IQC2gziS/gAAAOEBAAATAAAAAAAAAAAAAAAAAAAAAABbQ29udGVudF9UeXBlc10ueG1sUEsBAi0A&#10;FAAGAAgAAAAhADj9If/WAAAAlAEAAAsAAAAAAAAAAAAAAAAALwEAAF9yZWxzLy5yZWxzUEsBAi0A&#10;FAAGAAgAAAAhAEO7DWNXAgAAJAUAAA4AAAAAAAAAAAAAAAAALgIAAGRycy9lMm9Eb2MueG1sUEsB&#10;Ai0AFAAGAAgAAAAhAKUp2hLeAAAACQEAAA8AAAAAAAAAAAAAAAAAsQQAAGRycy9kb3ducmV2Lnht&#10;bFBLBQYAAAAABAAEAPMAAAC8BQAAAAA=&#10;" filled="f" stroked="f">
              <v:textbox inset="0,0,0,0">
                <w:txbxContent>
                  <w:p w14:paraId="381FAB08" w14:textId="77777777" w:rsidR="00C55093" w:rsidRPr="00C55093" w:rsidRDefault="00C55093" w:rsidP="00C55093">
                    <w:pPr>
                      <w:jc w:val="right"/>
                      <w:rPr>
                        <w:b/>
                        <w:bCs/>
                      </w:rPr>
                    </w:pPr>
                    <w:r w:rsidRPr="00C55093">
                      <w:rPr>
                        <w:b/>
                        <w:bCs/>
                      </w:rPr>
                      <w:t>cockburn.wa.gov.au</w:t>
                    </w:r>
                  </w:p>
                  <w:p w14:paraId="31F12574" w14:textId="77777777" w:rsidR="00C55093" w:rsidRPr="00C55093" w:rsidRDefault="00C55093" w:rsidP="00C55093">
                    <w:pPr>
                      <w:jc w:val="right"/>
                    </w:pPr>
                  </w:p>
                </w:txbxContent>
              </v:textbox>
            </v:shape>
          </w:pict>
        </mc:Fallback>
      </mc:AlternateContent>
    </w:r>
    <w:r>
      <w:rPr>
        <w:noProof/>
        <w:lang w:val="en-AU" w:eastAsia="en-AU"/>
      </w:rPr>
      <mc:AlternateContent>
        <mc:Choice Requires="wps">
          <w:drawing>
            <wp:anchor distT="0" distB="0" distL="114300" distR="114300" simplePos="0" relativeHeight="251660288" behindDoc="0" locked="0" layoutInCell="1" allowOverlap="1" wp14:anchorId="0D40632C" wp14:editId="7A295603">
              <wp:simplePos x="0" y="0"/>
              <wp:positionH relativeFrom="column">
                <wp:posOffset>2945130</wp:posOffset>
              </wp:positionH>
              <wp:positionV relativeFrom="paragraph">
                <wp:posOffset>822758</wp:posOffset>
              </wp:positionV>
              <wp:extent cx="2971800" cy="345440"/>
              <wp:effectExtent l="0" t="0" r="0" b="10160"/>
              <wp:wrapNone/>
              <wp:docPr id="3" name="Text Box 3"/>
              <wp:cNvGraphicFramePr/>
              <a:graphic xmlns:a="http://schemas.openxmlformats.org/drawingml/2006/main">
                <a:graphicData uri="http://schemas.microsoft.com/office/word/2010/wordprocessingShape">
                  <wps:wsp>
                    <wps:cNvSpPr txBox="1"/>
                    <wps:spPr>
                      <a:xfrm>
                        <a:off x="0" y="0"/>
                        <a:ext cx="297180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E22A06" w14:textId="77777777" w:rsidR="00C55093" w:rsidRPr="00C55093" w:rsidRDefault="00C55093" w:rsidP="00C55093">
                          <w:pPr>
                            <w:jc w:val="right"/>
                            <w:rPr>
                              <w:sz w:val="56"/>
                              <w:szCs w:val="56"/>
                            </w:rPr>
                          </w:pPr>
                          <w:r w:rsidRPr="00C55093">
                            <w:rPr>
                              <w:sz w:val="56"/>
                              <w:szCs w:val="56"/>
                            </w:rPr>
                            <w:t>Media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0632C" id="Text Box 3" o:spid="_x0000_s1027" type="#_x0000_t202" style="position:absolute;margin-left:231.9pt;margin-top:64.8pt;width:234pt;height:27.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hFWQIAACsFAAAOAAAAZHJzL2Uyb0RvYy54bWysVN1v0zAQf0fif7D8ztKOAaNaOpVNQ0jT&#10;NrGhPbuO3UY4PnO+Nil/PWcn6UbhZYgX53Lf97uPs/OucWJrMNbgSzk9mkhhvIaq9qtSfnu4enMq&#10;RSTlK+XAm1LuTJTn89evztowM8ewBlcZFOzEx1kbSrkmCrOiiHptGhWPIBjPQgvYKOJfXBUVqpa9&#10;N644nkzeFy1gFRC0iZG5l71QzrN/a42mW2ujIeFKyblRfjG/y/QW8zM1W6EK61oPaah/yKJRteeg&#10;e1eXipTYYP2Hq6bWCBEsHWloCrC21ibXwNVMJwfV3K9VMLkWBieGPUzx/7nVN9v7cIeCuk/QcQMT&#10;IG2Is8jMVE9nsUlfzlSwnCHc7WEzHQnNzOOPH6anExZplr09eXdyknEtnqwDRvpsoBGJKCVyWzJa&#10;ansdiSOy6qiSgnm4qp3LrXH+NwYr9hyTeztYPyWcKdo5k6yc/2qsqKucd2LkqTIXDsVW8TworY2n&#10;XHL2y9pJy3LslxgO+sm0z+olxnuLHBk87Y2b2gNmlA7Srr6PKdten/F7VnciqVt2XPizfi6h2nGb&#10;EfoNiEFf1dyLaxXpTiGPPLeP15hu+bEO2lLCQEmxBvz5N37S50lkqRQtr1Ap44+NQiOF++J5RtO+&#10;jQSOxHIk/Ka5AO7ClA9E0JlkAyQ3khaheeTtXqQoLFJec6xS0kheUL/IfB20WSyyEm9VUHTt74NO&#10;rhOqabIeukeFYRg/4sG9gXG51OxgCnvdZOlhsSGwdR7RhGuP4oA3b2Se3OF6pJV//p+1nm7c/BcA&#10;AAD//wMAUEsDBBQABgAIAAAAIQBdISli3wAAAAsBAAAPAAAAZHJzL2Rvd25yZXYueG1sTI/NTsMw&#10;EITvSLyDtUjcqNMfRU2IU1UITkiINBw4OvE2sRqvQ+y24e1ZTnDcmdHsN8VudoO44BSsJwXLRQIC&#10;qfXGUqfgo3552IIIUZPRgydU8I0BduXtTaFz469U4eUQO8ElFHKtoI9xzKUMbY9Oh4Ufkdg7+snp&#10;yOfUSTPpK5e7Qa6SJJVOW+IPvR7xqcf2dDg7BftPqp7t11vzXh0rW9dZQq/pSan7u3n/CCLiHP/C&#10;8IvP6FAyU+PPZIIYFGzSNaNHNlZZCoIT2XrJSsPKdpOALAv5f0P5AwAA//8DAFBLAQItABQABgAI&#10;AAAAIQC2gziS/gAAAOEBAAATAAAAAAAAAAAAAAAAAAAAAABbQ29udGVudF9UeXBlc10ueG1sUEsB&#10;Ai0AFAAGAAgAAAAhADj9If/WAAAAlAEAAAsAAAAAAAAAAAAAAAAALwEAAF9yZWxzLy5yZWxzUEsB&#10;Ai0AFAAGAAgAAAAhAHFFSEVZAgAAKwUAAA4AAAAAAAAAAAAAAAAALgIAAGRycy9lMm9Eb2MueG1s&#10;UEsBAi0AFAAGAAgAAAAhAF0hKWLfAAAACwEAAA8AAAAAAAAAAAAAAAAAswQAAGRycy9kb3ducmV2&#10;LnhtbFBLBQYAAAAABAAEAPMAAAC/BQAAAAA=&#10;" filled="f" stroked="f">
              <v:textbox inset="0,0,0,0">
                <w:txbxContent>
                  <w:p w14:paraId="48E22A06" w14:textId="77777777" w:rsidR="00C55093" w:rsidRPr="00C55093" w:rsidRDefault="00C55093" w:rsidP="00C55093">
                    <w:pPr>
                      <w:jc w:val="right"/>
                      <w:rPr>
                        <w:sz w:val="56"/>
                        <w:szCs w:val="56"/>
                      </w:rPr>
                    </w:pPr>
                    <w:r w:rsidRPr="00C55093">
                      <w:rPr>
                        <w:sz w:val="56"/>
                        <w:szCs w:val="56"/>
                      </w:rPr>
                      <w:t>Media Release</w:t>
                    </w:r>
                  </w:p>
                </w:txbxContent>
              </v:textbox>
            </v:shape>
          </w:pict>
        </mc:Fallback>
      </mc:AlternateContent>
    </w:r>
    <w:r>
      <w:rPr>
        <w:noProof/>
        <w:lang w:val="en-AU" w:eastAsia="en-AU"/>
      </w:rPr>
      <w:drawing>
        <wp:anchor distT="0" distB="0" distL="114300" distR="114300" simplePos="0" relativeHeight="251658240" behindDoc="1" locked="1" layoutInCell="1" allowOverlap="0" wp14:anchorId="1ED5B8CA" wp14:editId="081ECF10">
          <wp:simplePos x="0" y="0"/>
          <wp:positionH relativeFrom="page">
            <wp:align>left</wp:align>
          </wp:positionH>
          <wp:positionV relativeFrom="page">
            <wp:align>top</wp:align>
          </wp:positionV>
          <wp:extent cx="2332800" cy="1699200"/>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C - Media Release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2332800" cy="1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489"/>
    <w:multiLevelType w:val="hybridMultilevel"/>
    <w:tmpl w:val="62DE7136"/>
    <w:lvl w:ilvl="0" w:tplc="3F82E96C">
      <w:numFmt w:val="bullet"/>
      <w:lvlText w:val=""/>
      <w:lvlJc w:val="left"/>
      <w:pPr>
        <w:ind w:left="1069"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338AC"/>
    <w:multiLevelType w:val="hybridMultilevel"/>
    <w:tmpl w:val="379CACC8"/>
    <w:lvl w:ilvl="0" w:tplc="ED84AAA0">
      <w:start w:val="12"/>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91450F0"/>
    <w:multiLevelType w:val="hybridMultilevel"/>
    <w:tmpl w:val="4B2AE906"/>
    <w:lvl w:ilvl="0" w:tplc="ED76859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A80003"/>
    <w:multiLevelType w:val="hybridMultilevel"/>
    <w:tmpl w:val="3F3EB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C5D96"/>
    <w:multiLevelType w:val="hybridMultilevel"/>
    <w:tmpl w:val="15BAD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342227"/>
    <w:multiLevelType w:val="hybridMultilevel"/>
    <w:tmpl w:val="EED02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D5E5D"/>
    <w:multiLevelType w:val="hybridMultilevel"/>
    <w:tmpl w:val="C2AE0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F129B6"/>
    <w:multiLevelType w:val="hybridMultilevel"/>
    <w:tmpl w:val="F48419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3E92389"/>
    <w:multiLevelType w:val="hybridMultilevel"/>
    <w:tmpl w:val="72F82DFC"/>
    <w:lvl w:ilvl="0" w:tplc="53DED36C">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E040D7"/>
    <w:multiLevelType w:val="hybridMultilevel"/>
    <w:tmpl w:val="90D84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1C6F99"/>
    <w:multiLevelType w:val="hybridMultilevel"/>
    <w:tmpl w:val="CFC08AE0"/>
    <w:lvl w:ilvl="0" w:tplc="4A00475A">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D5BB4"/>
    <w:multiLevelType w:val="hybridMultilevel"/>
    <w:tmpl w:val="5172EC18"/>
    <w:lvl w:ilvl="0" w:tplc="B4FA5FD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CD763F"/>
    <w:multiLevelType w:val="hybridMultilevel"/>
    <w:tmpl w:val="2278D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314479"/>
    <w:multiLevelType w:val="hybridMultilevel"/>
    <w:tmpl w:val="26260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23E23C3"/>
    <w:multiLevelType w:val="hybridMultilevel"/>
    <w:tmpl w:val="33EA0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DA15FF"/>
    <w:multiLevelType w:val="hybridMultilevel"/>
    <w:tmpl w:val="2CE4A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9A056D"/>
    <w:multiLevelType w:val="hybridMultilevel"/>
    <w:tmpl w:val="BFE077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62389B"/>
    <w:multiLevelType w:val="hybridMultilevel"/>
    <w:tmpl w:val="C21E80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3F559FB"/>
    <w:multiLevelType w:val="hybridMultilevel"/>
    <w:tmpl w:val="5E16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0073F4"/>
    <w:multiLevelType w:val="hybridMultilevel"/>
    <w:tmpl w:val="50E25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6E9C"/>
    <w:multiLevelType w:val="hybridMultilevel"/>
    <w:tmpl w:val="1688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F1752D"/>
    <w:multiLevelType w:val="hybridMultilevel"/>
    <w:tmpl w:val="02C4873E"/>
    <w:lvl w:ilvl="0" w:tplc="D6B2E78A">
      <w:start w:val="2"/>
      <w:numFmt w:val="bullet"/>
      <w:pStyle w:val="ListParagraph"/>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D70B5"/>
    <w:multiLevelType w:val="hybridMultilevel"/>
    <w:tmpl w:val="29343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8713768">
    <w:abstractNumId w:val="21"/>
  </w:num>
  <w:num w:numId="2" w16cid:durableId="1902716471">
    <w:abstractNumId w:val="8"/>
  </w:num>
  <w:num w:numId="3" w16cid:durableId="1474255390">
    <w:abstractNumId w:val="9"/>
  </w:num>
  <w:num w:numId="4" w16cid:durableId="1814365263">
    <w:abstractNumId w:val="20"/>
  </w:num>
  <w:num w:numId="5" w16cid:durableId="236401358">
    <w:abstractNumId w:val="15"/>
  </w:num>
  <w:num w:numId="6" w16cid:durableId="857423442">
    <w:abstractNumId w:val="22"/>
  </w:num>
  <w:num w:numId="7" w16cid:durableId="1767386323">
    <w:abstractNumId w:val="17"/>
  </w:num>
  <w:num w:numId="8" w16cid:durableId="1750270931">
    <w:abstractNumId w:val="2"/>
  </w:num>
  <w:num w:numId="9" w16cid:durableId="617100249">
    <w:abstractNumId w:val="10"/>
  </w:num>
  <w:num w:numId="10" w16cid:durableId="1202473821">
    <w:abstractNumId w:val="5"/>
  </w:num>
  <w:num w:numId="11" w16cid:durableId="2135639535">
    <w:abstractNumId w:val="19"/>
  </w:num>
  <w:num w:numId="12" w16cid:durableId="1281641557">
    <w:abstractNumId w:val="1"/>
  </w:num>
  <w:num w:numId="13" w16cid:durableId="1354115137">
    <w:abstractNumId w:val="1"/>
  </w:num>
  <w:num w:numId="14" w16cid:durableId="62608254">
    <w:abstractNumId w:val="0"/>
  </w:num>
  <w:num w:numId="15" w16cid:durableId="486555407">
    <w:abstractNumId w:val="11"/>
  </w:num>
  <w:num w:numId="16" w16cid:durableId="2089232520">
    <w:abstractNumId w:val="18"/>
  </w:num>
  <w:num w:numId="17" w16cid:durableId="535116179">
    <w:abstractNumId w:val="16"/>
  </w:num>
  <w:num w:numId="18" w16cid:durableId="1687514892">
    <w:abstractNumId w:val="7"/>
  </w:num>
  <w:num w:numId="19" w16cid:durableId="963392677">
    <w:abstractNumId w:val="12"/>
  </w:num>
  <w:num w:numId="20" w16cid:durableId="1248462106">
    <w:abstractNumId w:val="14"/>
  </w:num>
  <w:num w:numId="21" w16cid:durableId="81952086">
    <w:abstractNumId w:val="6"/>
  </w:num>
  <w:num w:numId="22" w16cid:durableId="1048798208">
    <w:abstractNumId w:val="3"/>
  </w:num>
  <w:num w:numId="23" w16cid:durableId="1127240726">
    <w:abstractNumId w:val="4"/>
  </w:num>
  <w:num w:numId="24" w16cid:durableId="11840517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67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93"/>
    <w:rsid w:val="00012272"/>
    <w:rsid w:val="0003444E"/>
    <w:rsid w:val="00066AEE"/>
    <w:rsid w:val="00070505"/>
    <w:rsid w:val="00073664"/>
    <w:rsid w:val="00087002"/>
    <w:rsid w:val="000A0692"/>
    <w:rsid w:val="000B75B7"/>
    <w:rsid w:val="000D323E"/>
    <w:rsid w:val="00133B61"/>
    <w:rsid w:val="00174B06"/>
    <w:rsid w:val="001B6007"/>
    <w:rsid w:val="001C161B"/>
    <w:rsid w:val="001D5C83"/>
    <w:rsid w:val="001E1106"/>
    <w:rsid w:val="0021265C"/>
    <w:rsid w:val="00216336"/>
    <w:rsid w:val="00275785"/>
    <w:rsid w:val="00287E3A"/>
    <w:rsid w:val="002B5E74"/>
    <w:rsid w:val="002C7B97"/>
    <w:rsid w:val="002E0274"/>
    <w:rsid w:val="00333B83"/>
    <w:rsid w:val="00365EE7"/>
    <w:rsid w:val="003948D5"/>
    <w:rsid w:val="003C4438"/>
    <w:rsid w:val="003E387F"/>
    <w:rsid w:val="003E66CF"/>
    <w:rsid w:val="004034AC"/>
    <w:rsid w:val="004258CD"/>
    <w:rsid w:val="004C3DBA"/>
    <w:rsid w:val="004E33FA"/>
    <w:rsid w:val="004E4ADE"/>
    <w:rsid w:val="005165D1"/>
    <w:rsid w:val="00560B3F"/>
    <w:rsid w:val="00584556"/>
    <w:rsid w:val="0059328B"/>
    <w:rsid w:val="00594F82"/>
    <w:rsid w:val="005A0EDD"/>
    <w:rsid w:val="005C2CE0"/>
    <w:rsid w:val="005D30E3"/>
    <w:rsid w:val="005E0ACF"/>
    <w:rsid w:val="006A1F12"/>
    <w:rsid w:val="006C6ECD"/>
    <w:rsid w:val="006F59DC"/>
    <w:rsid w:val="007057A6"/>
    <w:rsid w:val="0071441C"/>
    <w:rsid w:val="007445CB"/>
    <w:rsid w:val="007769D9"/>
    <w:rsid w:val="00786422"/>
    <w:rsid w:val="007C6235"/>
    <w:rsid w:val="007D4108"/>
    <w:rsid w:val="00805869"/>
    <w:rsid w:val="008260C9"/>
    <w:rsid w:val="00832E65"/>
    <w:rsid w:val="00840341"/>
    <w:rsid w:val="0085189F"/>
    <w:rsid w:val="00886DDD"/>
    <w:rsid w:val="008935D5"/>
    <w:rsid w:val="008E6A84"/>
    <w:rsid w:val="008F4EED"/>
    <w:rsid w:val="00907770"/>
    <w:rsid w:val="009541CC"/>
    <w:rsid w:val="00965CC6"/>
    <w:rsid w:val="00994CF7"/>
    <w:rsid w:val="009C20EB"/>
    <w:rsid w:val="009C4D9F"/>
    <w:rsid w:val="009C56A0"/>
    <w:rsid w:val="009E6C41"/>
    <w:rsid w:val="009F71F5"/>
    <w:rsid w:val="00A3611C"/>
    <w:rsid w:val="00AB178C"/>
    <w:rsid w:val="00AD6AC1"/>
    <w:rsid w:val="00AE42E1"/>
    <w:rsid w:val="00AE4924"/>
    <w:rsid w:val="00B04789"/>
    <w:rsid w:val="00B07BC9"/>
    <w:rsid w:val="00B1287E"/>
    <w:rsid w:val="00B20A85"/>
    <w:rsid w:val="00B27C15"/>
    <w:rsid w:val="00BA2EA1"/>
    <w:rsid w:val="00BA607B"/>
    <w:rsid w:val="00BC6C62"/>
    <w:rsid w:val="00BD0578"/>
    <w:rsid w:val="00BD7901"/>
    <w:rsid w:val="00C258B1"/>
    <w:rsid w:val="00C43C99"/>
    <w:rsid w:val="00C55093"/>
    <w:rsid w:val="00C80D7E"/>
    <w:rsid w:val="00C963AD"/>
    <w:rsid w:val="00CC5E23"/>
    <w:rsid w:val="00CE1287"/>
    <w:rsid w:val="00D0152D"/>
    <w:rsid w:val="00D33215"/>
    <w:rsid w:val="00D37F50"/>
    <w:rsid w:val="00D5197E"/>
    <w:rsid w:val="00DB3A0A"/>
    <w:rsid w:val="00DF48A4"/>
    <w:rsid w:val="00E03E30"/>
    <w:rsid w:val="00E467B7"/>
    <w:rsid w:val="00E80023"/>
    <w:rsid w:val="00E90AFD"/>
    <w:rsid w:val="00EB3A7A"/>
    <w:rsid w:val="00EB651C"/>
    <w:rsid w:val="00ED6365"/>
    <w:rsid w:val="00ED765F"/>
    <w:rsid w:val="00F23003"/>
    <w:rsid w:val="00F57E78"/>
    <w:rsid w:val="00F9075E"/>
    <w:rsid w:val="00FC23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B5770EE"/>
  <w14:defaultImageDpi w14:val="32767"/>
  <w15:docId w15:val="{9F3F787E-3E2F-486B-A051-05709640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093"/>
    <w:pPr>
      <w:widowControl w:val="0"/>
      <w:autoSpaceDE w:val="0"/>
      <w:autoSpaceDN w:val="0"/>
      <w:adjustRightInd w:val="0"/>
      <w:spacing w:after="300" w:line="276" w:lineRule="auto"/>
      <w:textAlignment w:val="center"/>
    </w:pPr>
    <w:rPr>
      <w:rFonts w:asciiTheme="minorBidi" w:hAnsiTheme="minorBidi"/>
      <w:color w:val="000000"/>
      <w:lang w:val="en-US"/>
    </w:rPr>
  </w:style>
  <w:style w:type="paragraph" w:styleId="Heading2">
    <w:name w:val="heading 2"/>
    <w:basedOn w:val="Normal"/>
    <w:link w:val="Heading2Char"/>
    <w:uiPriority w:val="9"/>
    <w:qFormat/>
    <w:rsid w:val="00ED765F"/>
    <w:pPr>
      <w:widowControl/>
      <w:autoSpaceDE/>
      <w:autoSpaceDN/>
      <w:adjustRightInd/>
      <w:spacing w:before="100" w:beforeAutospacing="1" w:after="100" w:afterAutospacing="1" w:line="240" w:lineRule="auto"/>
      <w:textAlignment w:val="auto"/>
      <w:outlineLvl w:val="1"/>
    </w:pPr>
    <w:rPr>
      <w:rFonts w:ascii="Times New Roman" w:eastAsia="Times New Roman" w:hAnsi="Times New Roman" w:cs="Times New Roman"/>
      <w:b/>
      <w:bCs/>
      <w:color w:val="auto"/>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093"/>
    <w:pPr>
      <w:widowControl w:val="0"/>
      <w:autoSpaceDE w:val="0"/>
      <w:autoSpaceDN w:val="0"/>
      <w:adjustRightInd w:val="0"/>
      <w:textAlignment w:val="center"/>
    </w:pPr>
    <w:rPr>
      <w:rFonts w:asciiTheme="minorBidi" w:hAnsiTheme="minorBidi"/>
      <w:color w:val="000000"/>
      <w:lang w:val="en-US"/>
    </w:rPr>
  </w:style>
  <w:style w:type="paragraph" w:styleId="Title">
    <w:name w:val="Title"/>
    <w:basedOn w:val="Normal"/>
    <w:next w:val="Normal"/>
    <w:link w:val="TitleChar"/>
    <w:uiPriority w:val="10"/>
    <w:qFormat/>
    <w:rsid w:val="00C55093"/>
    <w:rPr>
      <w:b/>
      <w:bCs/>
      <w:sz w:val="28"/>
      <w:szCs w:val="28"/>
    </w:rPr>
  </w:style>
  <w:style w:type="character" w:customStyle="1" w:styleId="TitleChar">
    <w:name w:val="Title Char"/>
    <w:basedOn w:val="DefaultParagraphFont"/>
    <w:link w:val="Title"/>
    <w:uiPriority w:val="10"/>
    <w:rsid w:val="00C55093"/>
    <w:rPr>
      <w:rFonts w:asciiTheme="minorBidi" w:hAnsiTheme="minorBidi"/>
      <w:b/>
      <w:bCs/>
      <w:color w:val="000000"/>
      <w:sz w:val="28"/>
      <w:szCs w:val="28"/>
      <w:lang w:val="en-US"/>
    </w:rPr>
  </w:style>
  <w:style w:type="paragraph" w:styleId="ListParagraph">
    <w:name w:val="List Paragraph"/>
    <w:basedOn w:val="Normal"/>
    <w:uiPriority w:val="34"/>
    <w:qFormat/>
    <w:rsid w:val="00C55093"/>
    <w:pPr>
      <w:numPr>
        <w:numId w:val="1"/>
      </w:numPr>
      <w:contextualSpacing/>
    </w:pPr>
  </w:style>
  <w:style w:type="paragraph" w:customStyle="1" w:styleId="BasicParagraph">
    <w:name w:val="[Basic Paragraph]"/>
    <w:basedOn w:val="Normal"/>
    <w:uiPriority w:val="99"/>
    <w:rsid w:val="00C55093"/>
    <w:pPr>
      <w:spacing w:after="0" w:line="288" w:lineRule="auto"/>
    </w:pPr>
    <w:rPr>
      <w:rFonts w:ascii="MinionPro-Regular" w:hAnsi="MinionPro-Regular" w:cs="MinionPro-Regular"/>
    </w:rPr>
  </w:style>
  <w:style w:type="paragraph" w:styleId="Header">
    <w:name w:val="header"/>
    <w:basedOn w:val="Normal"/>
    <w:link w:val="HeaderChar"/>
    <w:uiPriority w:val="99"/>
    <w:unhideWhenUsed/>
    <w:rsid w:val="00C55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093"/>
    <w:rPr>
      <w:rFonts w:asciiTheme="minorBidi" w:hAnsiTheme="minorBidi"/>
      <w:color w:val="000000"/>
      <w:lang w:val="en-US"/>
    </w:rPr>
  </w:style>
  <w:style w:type="paragraph" w:styleId="Footer">
    <w:name w:val="footer"/>
    <w:basedOn w:val="Normal"/>
    <w:link w:val="FooterChar"/>
    <w:uiPriority w:val="99"/>
    <w:unhideWhenUsed/>
    <w:rsid w:val="00C55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093"/>
    <w:rPr>
      <w:rFonts w:asciiTheme="minorBidi" w:hAnsiTheme="minorBidi"/>
      <w:color w:val="000000"/>
      <w:lang w:val="en-US"/>
    </w:rPr>
  </w:style>
  <w:style w:type="character" w:styleId="Hyperlink">
    <w:name w:val="Hyperlink"/>
    <w:basedOn w:val="DefaultParagraphFont"/>
    <w:uiPriority w:val="99"/>
    <w:unhideWhenUsed/>
    <w:rsid w:val="005D30E3"/>
    <w:rPr>
      <w:color w:val="0563C1" w:themeColor="hyperlink"/>
      <w:u w:val="single"/>
    </w:rPr>
  </w:style>
  <w:style w:type="character" w:customStyle="1" w:styleId="Heading2Char">
    <w:name w:val="Heading 2 Char"/>
    <w:basedOn w:val="DefaultParagraphFont"/>
    <w:link w:val="Heading2"/>
    <w:uiPriority w:val="9"/>
    <w:rsid w:val="00ED765F"/>
    <w:rPr>
      <w:rFonts w:ascii="Times New Roman" w:eastAsia="Times New Roman" w:hAnsi="Times New Roman" w:cs="Times New Roman"/>
      <w:b/>
      <w:bCs/>
      <w:sz w:val="36"/>
      <w:szCs w:val="36"/>
      <w:lang w:val="en-AU" w:eastAsia="en-AU"/>
    </w:rPr>
  </w:style>
  <w:style w:type="character" w:customStyle="1" w:styleId="sr-only">
    <w:name w:val="sr-only"/>
    <w:basedOn w:val="DefaultParagraphFont"/>
    <w:rsid w:val="00ED765F"/>
  </w:style>
  <w:style w:type="paragraph" w:customStyle="1" w:styleId="Default">
    <w:name w:val="Default"/>
    <w:rsid w:val="00B27C15"/>
    <w:pPr>
      <w:autoSpaceDE w:val="0"/>
      <w:autoSpaceDN w:val="0"/>
      <w:adjustRightInd w:val="0"/>
    </w:pPr>
    <w:rPr>
      <w:rFonts w:ascii="Calibri" w:eastAsiaTheme="minorHAnsi" w:hAnsi="Calibri" w:cs="Calibri"/>
      <w:color w:val="000000"/>
      <w:lang w:val="en-AU" w:eastAsia="en-US"/>
    </w:rPr>
  </w:style>
  <w:style w:type="character" w:styleId="FollowedHyperlink">
    <w:name w:val="FollowedHyperlink"/>
    <w:basedOn w:val="DefaultParagraphFont"/>
    <w:uiPriority w:val="99"/>
    <w:semiHidden/>
    <w:unhideWhenUsed/>
    <w:rsid w:val="00012272"/>
    <w:rPr>
      <w:color w:val="954F72" w:themeColor="followedHyperlink"/>
      <w:u w:val="single"/>
    </w:rPr>
  </w:style>
  <w:style w:type="paragraph" w:styleId="NormalWeb">
    <w:name w:val="Normal (Web)"/>
    <w:basedOn w:val="Normal"/>
    <w:uiPriority w:val="99"/>
    <w:semiHidden/>
    <w:unhideWhenUsed/>
    <w:rsid w:val="00287E3A"/>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styleId="PlainText">
    <w:name w:val="Plain Text"/>
    <w:basedOn w:val="Normal"/>
    <w:link w:val="PlainTextChar"/>
    <w:uiPriority w:val="99"/>
    <w:unhideWhenUsed/>
    <w:rsid w:val="006F59DC"/>
    <w:pPr>
      <w:widowControl/>
      <w:autoSpaceDE/>
      <w:autoSpaceDN/>
      <w:adjustRightInd/>
      <w:spacing w:after="0" w:line="240" w:lineRule="auto"/>
      <w:textAlignment w:val="auto"/>
    </w:pPr>
    <w:rPr>
      <w:rFonts w:ascii="Arial" w:eastAsiaTheme="minorHAnsi" w:hAnsi="Arial" w:cs="Arial"/>
      <w:sz w:val="22"/>
      <w:szCs w:val="22"/>
      <w:lang w:val="en-AU" w:eastAsia="en-US"/>
    </w:rPr>
  </w:style>
  <w:style w:type="character" w:customStyle="1" w:styleId="PlainTextChar">
    <w:name w:val="Plain Text Char"/>
    <w:basedOn w:val="DefaultParagraphFont"/>
    <w:link w:val="PlainText"/>
    <w:uiPriority w:val="99"/>
    <w:rsid w:val="006F59DC"/>
    <w:rPr>
      <w:rFonts w:ascii="Arial" w:eastAsiaTheme="minorHAnsi" w:hAnsi="Arial" w:cs="Arial"/>
      <w:color w:val="000000"/>
      <w:sz w:val="22"/>
      <w:szCs w:val="22"/>
      <w:lang w:val="en-AU" w:eastAsia="en-US"/>
    </w:rPr>
  </w:style>
  <w:style w:type="paragraph" w:customStyle="1" w:styleId="gmail-m-456863631030206044gmail-m1007273917453905017msolistparagraph">
    <w:name w:val="gmail-m_-456863631030206044gmail-m1007273917453905017msolistparagraph"/>
    <w:basedOn w:val="Normal"/>
    <w:rsid w:val="00AD6AC1"/>
    <w:pPr>
      <w:widowControl/>
      <w:autoSpaceDE/>
      <w:autoSpaceDN/>
      <w:adjustRightInd/>
      <w:spacing w:before="100" w:beforeAutospacing="1" w:after="100" w:afterAutospacing="1" w:line="240" w:lineRule="auto"/>
      <w:textAlignment w:val="auto"/>
    </w:pPr>
    <w:rPr>
      <w:rFonts w:ascii="Times New Roman" w:eastAsiaTheme="minorHAnsi" w:hAnsi="Times New Roman" w:cs="Times New Roman"/>
      <w:color w:val="auto"/>
      <w:lang w:val="en-AU" w:eastAsia="en-AU"/>
    </w:rPr>
  </w:style>
  <w:style w:type="paragraph" w:customStyle="1" w:styleId="paragraph">
    <w:name w:val="paragraph"/>
    <w:basedOn w:val="Normal"/>
    <w:rsid w:val="00073664"/>
    <w:pPr>
      <w:widowControl/>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lang w:eastAsia="en-US"/>
    </w:rPr>
  </w:style>
  <w:style w:type="character" w:customStyle="1" w:styleId="normaltextrun">
    <w:name w:val="normaltextrun"/>
    <w:basedOn w:val="DefaultParagraphFont"/>
    <w:rsid w:val="00073664"/>
  </w:style>
  <w:style w:type="character" w:customStyle="1" w:styleId="eop">
    <w:name w:val="eop"/>
    <w:basedOn w:val="DefaultParagraphFont"/>
    <w:rsid w:val="00073664"/>
  </w:style>
  <w:style w:type="character" w:styleId="Emphasis">
    <w:name w:val="Emphasis"/>
    <w:basedOn w:val="DefaultParagraphFont"/>
    <w:uiPriority w:val="20"/>
    <w:qFormat/>
    <w:rsid w:val="006C6ECD"/>
    <w:rPr>
      <w:i/>
      <w:iCs/>
    </w:rPr>
  </w:style>
  <w:style w:type="character" w:styleId="UnresolvedMention">
    <w:name w:val="Unresolved Mention"/>
    <w:basedOn w:val="DefaultParagraphFont"/>
    <w:uiPriority w:val="99"/>
    <w:semiHidden/>
    <w:unhideWhenUsed/>
    <w:rsid w:val="00FC23AB"/>
    <w:rPr>
      <w:color w:val="605E5C"/>
      <w:shd w:val="clear" w:color="auto" w:fill="E1DFDD"/>
    </w:rPr>
  </w:style>
  <w:style w:type="character" w:styleId="Strong">
    <w:name w:val="Strong"/>
    <w:basedOn w:val="DefaultParagraphFont"/>
    <w:uiPriority w:val="22"/>
    <w:qFormat/>
    <w:rsid w:val="00CE12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774590">
      <w:bodyDiv w:val="1"/>
      <w:marLeft w:val="0"/>
      <w:marRight w:val="0"/>
      <w:marTop w:val="0"/>
      <w:marBottom w:val="0"/>
      <w:divBdr>
        <w:top w:val="none" w:sz="0" w:space="0" w:color="auto"/>
        <w:left w:val="none" w:sz="0" w:space="0" w:color="auto"/>
        <w:bottom w:val="none" w:sz="0" w:space="0" w:color="auto"/>
        <w:right w:val="none" w:sz="0" w:space="0" w:color="auto"/>
      </w:divBdr>
    </w:div>
    <w:div w:id="656612215">
      <w:bodyDiv w:val="1"/>
      <w:marLeft w:val="0"/>
      <w:marRight w:val="0"/>
      <w:marTop w:val="0"/>
      <w:marBottom w:val="0"/>
      <w:divBdr>
        <w:top w:val="none" w:sz="0" w:space="0" w:color="auto"/>
        <w:left w:val="none" w:sz="0" w:space="0" w:color="auto"/>
        <w:bottom w:val="none" w:sz="0" w:space="0" w:color="auto"/>
        <w:right w:val="none" w:sz="0" w:space="0" w:color="auto"/>
      </w:divBdr>
    </w:div>
    <w:div w:id="994140340">
      <w:bodyDiv w:val="1"/>
      <w:marLeft w:val="0"/>
      <w:marRight w:val="0"/>
      <w:marTop w:val="0"/>
      <w:marBottom w:val="0"/>
      <w:divBdr>
        <w:top w:val="none" w:sz="0" w:space="0" w:color="auto"/>
        <w:left w:val="none" w:sz="0" w:space="0" w:color="auto"/>
        <w:bottom w:val="none" w:sz="0" w:space="0" w:color="auto"/>
        <w:right w:val="none" w:sz="0" w:space="0" w:color="auto"/>
      </w:divBdr>
    </w:div>
    <w:div w:id="1659920421">
      <w:bodyDiv w:val="1"/>
      <w:marLeft w:val="0"/>
      <w:marRight w:val="0"/>
      <w:marTop w:val="0"/>
      <w:marBottom w:val="0"/>
      <w:divBdr>
        <w:top w:val="none" w:sz="0" w:space="0" w:color="auto"/>
        <w:left w:val="none" w:sz="0" w:space="0" w:color="auto"/>
        <w:bottom w:val="none" w:sz="0" w:space="0" w:color="auto"/>
        <w:right w:val="none" w:sz="0" w:space="0" w:color="auto"/>
      </w:divBdr>
    </w:div>
    <w:div w:id="1883059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Cockburn</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 Nugent</dc:creator>
  <cp:lastModifiedBy>Michele Nugent</cp:lastModifiedBy>
  <cp:revision>3</cp:revision>
  <dcterms:created xsi:type="dcterms:W3CDTF">2025-04-15T07:38:00Z</dcterms:created>
  <dcterms:modified xsi:type="dcterms:W3CDTF">2025-04-15T08:38:00Z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